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D39F" w14:textId="77777777" w:rsidR="00B5128E" w:rsidRPr="003D24DA" w:rsidRDefault="00B5128E" w:rsidP="003D24DA">
      <w:pPr>
        <w:pStyle w:val="B"/>
        <w:bidi w:val="0"/>
        <w:rPr>
          <w:lang w:val="en-US"/>
        </w:rPr>
      </w:pPr>
    </w:p>
    <w:p w14:paraId="23423F66" w14:textId="77777777" w:rsidR="00B5128E" w:rsidRPr="00B5128E" w:rsidRDefault="00B5128E" w:rsidP="00C143A4">
      <w:pPr>
        <w:jc w:val="both"/>
      </w:pPr>
    </w:p>
    <w:p w14:paraId="3F86EE37" w14:textId="77777777" w:rsidR="00B5128E" w:rsidRPr="00B5128E" w:rsidRDefault="00B5128E" w:rsidP="00C143A4">
      <w:pPr>
        <w:jc w:val="both"/>
      </w:pPr>
    </w:p>
    <w:p w14:paraId="366D9CBB" w14:textId="77777777" w:rsidR="00B5128E" w:rsidRPr="00B5128E" w:rsidRDefault="00B5128E" w:rsidP="00C143A4">
      <w:pPr>
        <w:jc w:val="both"/>
      </w:pPr>
    </w:p>
    <w:p w14:paraId="2622893A" w14:textId="77777777" w:rsidR="00B5128E" w:rsidRPr="00B5128E" w:rsidRDefault="00B5128E" w:rsidP="00C143A4">
      <w:pPr>
        <w:jc w:val="both"/>
      </w:pPr>
    </w:p>
    <w:p w14:paraId="15F74100" w14:textId="77777777" w:rsidR="00B5128E" w:rsidRPr="00B5128E" w:rsidRDefault="00B5128E" w:rsidP="00C143A4">
      <w:pPr>
        <w:jc w:val="both"/>
      </w:pPr>
    </w:p>
    <w:p w14:paraId="4985690D" w14:textId="77777777" w:rsidR="00B5128E" w:rsidRPr="00B5128E" w:rsidRDefault="00B5128E" w:rsidP="00C143A4">
      <w:pPr>
        <w:jc w:val="both"/>
      </w:pPr>
    </w:p>
    <w:p w14:paraId="1E1BFF93" w14:textId="77777777" w:rsidR="00B5128E" w:rsidRPr="00B5128E" w:rsidRDefault="00B5128E" w:rsidP="00C143A4">
      <w:pPr>
        <w:jc w:val="both"/>
      </w:pPr>
    </w:p>
    <w:p w14:paraId="33287ACD" w14:textId="77777777" w:rsidR="00B5128E" w:rsidRPr="00B5128E" w:rsidRDefault="00B5128E" w:rsidP="00C143A4">
      <w:pPr>
        <w:jc w:val="both"/>
      </w:pPr>
    </w:p>
    <w:p w14:paraId="32FBE07E" w14:textId="77777777" w:rsidR="00B5128E" w:rsidRPr="00B5128E" w:rsidRDefault="00B5128E" w:rsidP="00C143A4">
      <w:pPr>
        <w:jc w:val="both"/>
      </w:pPr>
    </w:p>
    <w:p w14:paraId="03E00955" w14:textId="77777777" w:rsidR="00B5128E" w:rsidRPr="00B5128E" w:rsidRDefault="00B5128E" w:rsidP="00C143A4">
      <w:pPr>
        <w:jc w:val="both"/>
      </w:pPr>
    </w:p>
    <w:p w14:paraId="44D2C743" w14:textId="77777777" w:rsidR="00B5128E" w:rsidRPr="00B5128E" w:rsidRDefault="00B5128E" w:rsidP="00C143A4">
      <w:pPr>
        <w:jc w:val="both"/>
      </w:pPr>
    </w:p>
    <w:p w14:paraId="653336D2" w14:textId="77777777" w:rsidR="00B5128E" w:rsidRPr="00B5128E" w:rsidRDefault="00B5128E" w:rsidP="00C143A4">
      <w:pPr>
        <w:jc w:val="both"/>
      </w:pPr>
    </w:p>
    <w:p w14:paraId="78CAFC30" w14:textId="77777777" w:rsidR="00B5128E" w:rsidRDefault="00B5128E" w:rsidP="00C143A4">
      <w:pPr>
        <w:jc w:val="both"/>
      </w:pPr>
    </w:p>
    <w:p w14:paraId="1E39BED7" w14:textId="77777777" w:rsidR="003B00A4" w:rsidRDefault="003B00A4" w:rsidP="00C143A4">
      <w:pPr>
        <w:jc w:val="both"/>
      </w:pPr>
    </w:p>
    <w:p w14:paraId="285B0C42" w14:textId="77777777" w:rsidR="003B00A4" w:rsidRPr="003B00A4" w:rsidRDefault="003B00A4" w:rsidP="00C143A4">
      <w:pPr>
        <w:jc w:val="both"/>
      </w:pPr>
    </w:p>
    <w:p w14:paraId="47F204C3" w14:textId="77777777" w:rsidR="003B00A4" w:rsidRPr="003B00A4" w:rsidRDefault="003B00A4" w:rsidP="00C143A4">
      <w:pPr>
        <w:jc w:val="both"/>
      </w:pPr>
    </w:p>
    <w:p w14:paraId="2AAD7CF1" w14:textId="77777777" w:rsidR="003B00A4" w:rsidRPr="003B00A4" w:rsidRDefault="003B00A4" w:rsidP="00C143A4">
      <w:pPr>
        <w:jc w:val="both"/>
      </w:pPr>
    </w:p>
    <w:p w14:paraId="5C9EE3B2" w14:textId="77777777" w:rsidR="003B00A4" w:rsidRPr="003B00A4" w:rsidRDefault="003B00A4" w:rsidP="00C143A4">
      <w:pPr>
        <w:jc w:val="both"/>
      </w:pPr>
    </w:p>
    <w:p w14:paraId="5691FBB4" w14:textId="77777777" w:rsidR="003B00A4" w:rsidRPr="003B00A4" w:rsidRDefault="003B00A4" w:rsidP="00C143A4">
      <w:pPr>
        <w:jc w:val="both"/>
      </w:pPr>
    </w:p>
    <w:p w14:paraId="397212A4" w14:textId="77777777" w:rsidR="003B00A4" w:rsidRPr="003B00A4" w:rsidRDefault="003B00A4" w:rsidP="00C143A4">
      <w:pPr>
        <w:jc w:val="both"/>
      </w:pPr>
    </w:p>
    <w:p w14:paraId="6841E6C8" w14:textId="77777777" w:rsidR="003B00A4" w:rsidRPr="003B00A4" w:rsidRDefault="003B00A4" w:rsidP="00C143A4">
      <w:pPr>
        <w:jc w:val="both"/>
      </w:pPr>
    </w:p>
    <w:p w14:paraId="433F7241" w14:textId="77777777" w:rsidR="003B00A4" w:rsidRPr="003B00A4" w:rsidRDefault="003B00A4" w:rsidP="00C143A4">
      <w:pPr>
        <w:jc w:val="both"/>
      </w:pPr>
    </w:p>
    <w:p w14:paraId="740EFB28" w14:textId="77777777" w:rsidR="003B00A4" w:rsidRPr="003B00A4" w:rsidRDefault="003B00A4" w:rsidP="00C143A4">
      <w:pPr>
        <w:jc w:val="both"/>
      </w:pPr>
    </w:p>
    <w:p w14:paraId="7DC61BAC" w14:textId="77777777" w:rsidR="003B00A4" w:rsidRPr="003B00A4" w:rsidRDefault="003B00A4" w:rsidP="00C143A4">
      <w:pPr>
        <w:jc w:val="both"/>
      </w:pPr>
    </w:p>
    <w:p w14:paraId="3420964A" w14:textId="77777777" w:rsidR="003B00A4" w:rsidRPr="003B00A4" w:rsidRDefault="003B00A4" w:rsidP="00C143A4">
      <w:pPr>
        <w:jc w:val="both"/>
      </w:pPr>
    </w:p>
    <w:p w14:paraId="613251A6" w14:textId="77777777" w:rsidR="003B00A4" w:rsidRPr="003B00A4" w:rsidRDefault="003B00A4" w:rsidP="00C143A4">
      <w:pPr>
        <w:jc w:val="both"/>
      </w:pPr>
    </w:p>
    <w:p w14:paraId="6273330E" w14:textId="77777777" w:rsidR="003B00A4" w:rsidRPr="003B00A4" w:rsidRDefault="003B00A4" w:rsidP="00C143A4">
      <w:pPr>
        <w:jc w:val="both"/>
      </w:pPr>
    </w:p>
    <w:p w14:paraId="787A938C" w14:textId="77777777" w:rsidR="003B00A4" w:rsidRPr="003B00A4" w:rsidRDefault="003B00A4" w:rsidP="00C143A4">
      <w:pPr>
        <w:jc w:val="both"/>
      </w:pPr>
    </w:p>
    <w:p w14:paraId="117B5E8B" w14:textId="77777777" w:rsidR="003B00A4" w:rsidRPr="003B00A4" w:rsidRDefault="003B00A4" w:rsidP="00C143A4">
      <w:pPr>
        <w:jc w:val="both"/>
      </w:pPr>
    </w:p>
    <w:p w14:paraId="44E6B790" w14:textId="77777777" w:rsidR="003B00A4" w:rsidRPr="003B00A4" w:rsidRDefault="003B00A4" w:rsidP="00C143A4">
      <w:pPr>
        <w:jc w:val="both"/>
      </w:pPr>
    </w:p>
    <w:p w14:paraId="621CEA93" w14:textId="77777777" w:rsidR="003B00A4" w:rsidRPr="003B00A4" w:rsidRDefault="003B00A4" w:rsidP="00C143A4">
      <w:pPr>
        <w:jc w:val="both"/>
      </w:pPr>
    </w:p>
    <w:p w14:paraId="0A5FEC63" w14:textId="77777777" w:rsidR="003B00A4" w:rsidRPr="003B00A4" w:rsidRDefault="003B00A4" w:rsidP="00C143A4">
      <w:pPr>
        <w:jc w:val="both"/>
      </w:pPr>
    </w:p>
    <w:p w14:paraId="1CFC436C" w14:textId="77777777" w:rsidR="003B00A4" w:rsidRPr="003B00A4" w:rsidRDefault="003B00A4" w:rsidP="00C143A4">
      <w:pPr>
        <w:jc w:val="both"/>
      </w:pPr>
    </w:p>
    <w:p w14:paraId="14B33538" w14:textId="77777777" w:rsidR="003B00A4" w:rsidRPr="003B00A4" w:rsidRDefault="003B00A4" w:rsidP="00C143A4">
      <w:pPr>
        <w:jc w:val="both"/>
      </w:pPr>
    </w:p>
    <w:p w14:paraId="3A0D548D" w14:textId="77777777" w:rsidR="003B00A4" w:rsidRPr="003B00A4" w:rsidRDefault="003B00A4" w:rsidP="00C143A4">
      <w:pPr>
        <w:jc w:val="both"/>
      </w:pPr>
    </w:p>
    <w:p w14:paraId="2C716956" w14:textId="77777777" w:rsidR="003B00A4" w:rsidRPr="003B00A4" w:rsidRDefault="003B00A4" w:rsidP="00C143A4">
      <w:pPr>
        <w:jc w:val="both"/>
      </w:pPr>
    </w:p>
    <w:p w14:paraId="15E2BFFE" w14:textId="77777777" w:rsidR="003B00A4" w:rsidRPr="003B00A4" w:rsidRDefault="003B00A4" w:rsidP="00C143A4">
      <w:pPr>
        <w:jc w:val="both"/>
      </w:pPr>
    </w:p>
    <w:p w14:paraId="36EC2C25" w14:textId="77777777" w:rsidR="003B00A4" w:rsidRDefault="003B00A4" w:rsidP="00C143A4">
      <w:pPr>
        <w:jc w:val="both"/>
      </w:pPr>
    </w:p>
    <w:p w14:paraId="1D665C1D" w14:textId="77777777" w:rsidR="003B00A4" w:rsidRDefault="003B00A4" w:rsidP="00C143A4">
      <w:pPr>
        <w:jc w:val="both"/>
      </w:pPr>
    </w:p>
    <w:p w14:paraId="7AE881C0" w14:textId="77777777" w:rsidR="006B615E" w:rsidRDefault="006B615E" w:rsidP="00C143A4">
      <w:pPr>
        <w:jc w:val="both"/>
      </w:pPr>
    </w:p>
    <w:p w14:paraId="44C68BF3" w14:textId="77777777" w:rsidR="003B00A4" w:rsidRDefault="003B00A4" w:rsidP="00C143A4">
      <w:pPr>
        <w:jc w:val="both"/>
      </w:pPr>
    </w:p>
    <w:p w14:paraId="0FF3C405" w14:textId="77777777" w:rsidR="003B00A4" w:rsidRDefault="003B00A4" w:rsidP="00C143A4">
      <w:pPr>
        <w:jc w:val="both"/>
        <w:rPr>
          <w:rtl/>
        </w:rPr>
      </w:pPr>
    </w:p>
    <w:p w14:paraId="15B3A605" w14:textId="77777777" w:rsidR="00517182" w:rsidRDefault="00517182" w:rsidP="00C143A4">
      <w:pPr>
        <w:jc w:val="both"/>
        <w:rPr>
          <w:rtl/>
        </w:rPr>
      </w:pPr>
    </w:p>
    <w:p w14:paraId="27F4DC1E" w14:textId="77777777" w:rsidR="00517182" w:rsidRDefault="00517182" w:rsidP="00C143A4">
      <w:pPr>
        <w:jc w:val="both"/>
      </w:pPr>
    </w:p>
    <w:p w14:paraId="77AD3D9E" w14:textId="77777777" w:rsidR="001408EA" w:rsidRPr="00A568CE" w:rsidRDefault="0048439A" w:rsidP="00C143A4">
      <w:pPr>
        <w:tabs>
          <w:tab w:val="center" w:pos="4535"/>
          <w:tab w:val="right" w:pos="9070"/>
        </w:tabs>
        <w:jc w:val="both"/>
        <w:rPr>
          <w:rFonts w:cs="B Nazanin"/>
          <w:b/>
          <w:bCs/>
          <w:color w:val="990000"/>
          <w:sz w:val="34"/>
          <w:szCs w:val="34"/>
          <w:rtl/>
          <w:lang w:bidi="fa-IR"/>
        </w:rPr>
      </w:pPr>
      <w:r w:rsidRPr="00A568CE">
        <w:rPr>
          <w:noProof/>
          <w:lang w:bidi="fa-IR"/>
        </w:rPr>
        <mc:AlternateContent>
          <mc:Choice Requires="wps">
            <w:drawing>
              <wp:anchor distT="0" distB="0" distL="114300" distR="114300" simplePos="0" relativeHeight="251649536" behindDoc="0" locked="0" layoutInCell="1" allowOverlap="1" wp14:anchorId="1E80A9D9" wp14:editId="4900BAE7">
                <wp:simplePos x="0" y="0"/>
                <wp:positionH relativeFrom="column">
                  <wp:posOffset>768350</wp:posOffset>
                </wp:positionH>
                <wp:positionV relativeFrom="paragraph">
                  <wp:posOffset>85725</wp:posOffset>
                </wp:positionV>
                <wp:extent cx="5238750" cy="787179"/>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87179"/>
                        </a:xfrm>
                        <a:prstGeom prst="rect">
                          <a:avLst/>
                        </a:prstGeom>
                        <a:solidFill>
                          <a:srgbClr val="FFFFFF"/>
                        </a:solidFill>
                        <a:ln w="9525">
                          <a:noFill/>
                          <a:miter lim="800000"/>
                          <a:headEnd/>
                          <a:tailEnd/>
                        </a:ln>
                      </wps:spPr>
                      <wps:txbx>
                        <w:txbxContent>
                          <w:p w14:paraId="29A6DB73" w14:textId="1D6F472B" w:rsidR="0091747F" w:rsidRPr="005A5ED8" w:rsidRDefault="00C744FD" w:rsidP="00B247AF">
                            <w:pPr>
                              <w:ind w:left="-57"/>
                              <w:jc w:val="center"/>
                              <w:rPr>
                                <w:b/>
                                <w:bCs/>
                                <w:color w:val="990000"/>
                                <w:sz w:val="28"/>
                                <w:szCs w:val="28"/>
                              </w:rPr>
                            </w:pPr>
                            <w:r w:rsidRPr="00C744FD">
                              <w:rPr>
                                <w:b/>
                                <w:bCs/>
                                <w:color w:val="990000"/>
                                <w:sz w:val="28"/>
                                <w:szCs w:val="28"/>
                              </w:rPr>
                              <w:t xml:space="preserve">Association between Body Mass Index (BMI) and Sex Hormones in Women Referred to </w:t>
                            </w:r>
                            <w:proofErr w:type="spellStart"/>
                            <w:r w:rsidRPr="00C744FD">
                              <w:rPr>
                                <w:b/>
                                <w:bCs/>
                                <w:color w:val="990000"/>
                                <w:sz w:val="28"/>
                                <w:szCs w:val="28"/>
                              </w:rPr>
                              <w:t>Sarem</w:t>
                            </w:r>
                            <w:proofErr w:type="spellEnd"/>
                            <w:r w:rsidRPr="00C744FD">
                              <w:rPr>
                                <w:b/>
                                <w:bCs/>
                                <w:color w:val="990000"/>
                                <w:sz w:val="28"/>
                                <w:szCs w:val="28"/>
                              </w:rPr>
                              <w:t xml:space="preserve"> Women Hospital, Tehran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E80A9D9" id="_x0000_t202" coordsize="21600,21600" o:spt="202" path="m,l,21600r21600,l21600,xe">
                <v:stroke joinstyle="miter"/>
                <v:path gradientshapeok="t" o:connecttype="rect"/>
              </v:shapetype>
              <v:shape id="Text Box 2" o:spid="_x0000_s1026" type="#_x0000_t202" style="position:absolute;left:0;text-align:left;margin-left:60.5pt;margin-top:6.75pt;width:412.5pt;height: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" stroked="f">
                <v:textbox>
                  <w:txbxContent>
                    <w:p w14:paraId="29A6DB73" w14:textId="1D6F472B" w:rsidR="0091747F" w:rsidRPr="005A5ED8" w:rsidRDefault="00C744FD" w:rsidP="00B247AF">
                      <w:pPr>
                        <w:ind w:left="-57"/>
                        <w:jc w:val="center"/>
                        <w:rPr>
                          <w:b/>
                          <w:bCs/>
                          <w:color w:val="990000"/>
                          <w:sz w:val="28"/>
                          <w:szCs w:val="28"/>
                        </w:rPr>
                      </w:pPr>
                      <w:r w:rsidRPr="00C744FD">
                        <w:rPr>
                          <w:b/>
                          <w:bCs/>
                          <w:color w:val="990000"/>
                          <w:sz w:val="28"/>
                          <w:szCs w:val="28"/>
                        </w:rPr>
                        <w:t xml:space="preserve">Association between Body Mass Index (BMI) and Sex Hormones in Women Referred to </w:t>
                      </w:r>
                      <w:proofErr w:type="spellStart"/>
                      <w:r w:rsidRPr="00C744FD">
                        <w:rPr>
                          <w:b/>
                          <w:bCs/>
                          <w:color w:val="990000"/>
                          <w:sz w:val="28"/>
                          <w:szCs w:val="28"/>
                        </w:rPr>
                        <w:t>Sarem</w:t>
                      </w:r>
                      <w:proofErr w:type="spellEnd"/>
                      <w:r w:rsidRPr="00C744FD">
                        <w:rPr>
                          <w:b/>
                          <w:bCs/>
                          <w:color w:val="990000"/>
                          <w:sz w:val="28"/>
                          <w:szCs w:val="28"/>
                        </w:rPr>
                        <w:t xml:space="preserve"> Women Hospital, Tehran</w:t>
                      </w:r>
                    </w:p>
                  </w:txbxContent>
                </v:textbox>
              </v:shape>
            </w:pict>
          </mc:Fallback>
        </mc:AlternateContent>
      </w:r>
      <w:r w:rsidR="00C577F5">
        <w:rPr>
          <w:noProof/>
          <w:lang w:bidi="fa-IR"/>
        </w:rPr>
        <mc:AlternateContent>
          <mc:Choice Requires="wpg">
            <w:drawing>
              <wp:anchor distT="0" distB="0" distL="114300" distR="114300" simplePos="0" relativeHeight="251662848" behindDoc="0" locked="0" layoutInCell="1" allowOverlap="1" wp14:anchorId="3C0F1E4A" wp14:editId="2B09C5B7">
                <wp:simplePos x="0" y="0"/>
                <wp:positionH relativeFrom="column">
                  <wp:posOffset>190195</wp:posOffset>
                </wp:positionH>
                <wp:positionV relativeFrom="paragraph">
                  <wp:posOffset>-716890</wp:posOffset>
                </wp:positionV>
                <wp:extent cx="6093562" cy="585215"/>
                <wp:effectExtent l="0" t="0" r="40640" b="5715"/>
                <wp:wrapNone/>
                <wp:docPr id="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562" cy="585215"/>
                          <a:chOff x="323850" y="1"/>
                          <a:chExt cx="5589090" cy="398961"/>
                        </a:xfrm>
                        <a:solidFill>
                          <a:schemeClr val="bg1"/>
                        </a:solidFill>
                      </wpg:grpSpPr>
                      <wps:wsp>
                        <wps:cNvPr id="25" name="Text Box 40"/>
                        <wps:cNvSpPr txBox="1">
                          <a:spLocks noChangeArrowheads="1"/>
                        </wps:cNvSpPr>
                        <wps:spPr bwMode="auto">
                          <a:xfrm>
                            <a:off x="323850" y="1"/>
                            <a:ext cx="5486400" cy="39896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CA942" w14:textId="235B8249" w:rsidR="0091747F" w:rsidRPr="00625E7E" w:rsidRDefault="0091747F" w:rsidP="004073AF">
                              <w:pPr>
                                <w:ind w:left="851" w:right="848"/>
                                <w:jc w:val="center"/>
                                <w:rPr>
                                  <w:bCs/>
                                  <w:i/>
                                  <w:iCs/>
                                  <w:noProof/>
                                  <w:color w:val="E5B8B7"/>
                                  <w:sz w:val="20"/>
                                  <w:szCs w:val="20"/>
                                  <w:lang w:bidi="fa-IR"/>
                                </w:rPr>
                              </w:pPr>
                              <w:r w:rsidRPr="00625E7E">
                                <w:rPr>
                                  <w:bCs/>
                                  <w:i/>
                                  <w:iCs/>
                                  <w:noProof/>
                                  <w:color w:val="E5B8B7"/>
                                  <w:sz w:val="20"/>
                                  <w:szCs w:val="20"/>
                                </w:rPr>
                                <w:t xml:space="preserve">Sarem Journal of  Medical Research. Volume 10, Issue </w:t>
                              </w:r>
                              <w:r w:rsidR="00B505BC">
                                <w:rPr>
                                  <w:bCs/>
                                  <w:i/>
                                  <w:iCs/>
                                  <w:noProof/>
                                  <w:color w:val="E5B8B7"/>
                                  <w:sz w:val="20"/>
                                  <w:szCs w:val="20"/>
                                </w:rPr>
                                <w:t>2</w:t>
                              </w:r>
                              <w:r w:rsidRPr="00625E7E">
                                <w:rPr>
                                  <w:bCs/>
                                  <w:i/>
                                  <w:iCs/>
                                  <w:noProof/>
                                  <w:color w:val="E5B8B7"/>
                                  <w:sz w:val="20"/>
                                  <w:szCs w:val="20"/>
                                </w:rPr>
                                <w:t>, S</w:t>
                              </w:r>
                              <w:r w:rsidR="00B505BC">
                                <w:rPr>
                                  <w:bCs/>
                                  <w:i/>
                                  <w:iCs/>
                                  <w:noProof/>
                                  <w:color w:val="E5B8B7"/>
                                  <w:sz w:val="20"/>
                                  <w:szCs w:val="20"/>
                                </w:rPr>
                                <w:t xml:space="preserve">ummer </w:t>
                              </w:r>
                              <w:r w:rsidRPr="00625E7E">
                                <w:rPr>
                                  <w:bCs/>
                                  <w:i/>
                                  <w:iCs/>
                                  <w:noProof/>
                                  <w:color w:val="E5B8B7"/>
                                  <w:sz w:val="20"/>
                                  <w:szCs w:val="20"/>
                                </w:rPr>
                                <w:t xml:space="preserve">2025: </w:t>
                              </w:r>
                              <w:r w:rsidR="003D24DA">
                                <w:rPr>
                                  <w:bCs/>
                                  <w:i/>
                                  <w:iCs/>
                                  <w:noProof/>
                                  <w:color w:val="E5B8B7"/>
                                  <w:sz w:val="20"/>
                                  <w:szCs w:val="20"/>
                                </w:rPr>
                                <w:t>41</w:t>
                              </w:r>
                              <w:r>
                                <w:rPr>
                                  <w:bCs/>
                                  <w:i/>
                                  <w:iCs/>
                                  <w:noProof/>
                                  <w:color w:val="E5B8B7"/>
                                  <w:sz w:val="20"/>
                                  <w:szCs w:val="20"/>
                                </w:rPr>
                                <w:t>-</w:t>
                              </w:r>
                              <w:r w:rsidRPr="00625E7E">
                                <w:rPr>
                                  <w:bCs/>
                                  <w:i/>
                                  <w:iCs/>
                                  <w:noProof/>
                                  <w:color w:val="E5B8B7"/>
                                  <w:sz w:val="20"/>
                                  <w:szCs w:val="20"/>
                                </w:rPr>
                                <w:t xml:space="preserve"> </w:t>
                              </w:r>
                              <w:r w:rsidR="00336A8C">
                                <w:rPr>
                                  <w:bCs/>
                                  <w:i/>
                                  <w:iCs/>
                                  <w:noProof/>
                                  <w:color w:val="E5B8B7"/>
                                  <w:sz w:val="20"/>
                                  <w:szCs w:val="20"/>
                                </w:rPr>
                                <w:t>4</w:t>
                              </w:r>
                              <w:r w:rsidR="008E5691">
                                <w:rPr>
                                  <w:bCs/>
                                  <w:i/>
                                  <w:iCs/>
                                  <w:noProof/>
                                  <w:color w:val="E5B8B7"/>
                                  <w:sz w:val="20"/>
                                  <w:szCs w:val="20"/>
                                </w:rPr>
                                <w:t>7</w:t>
                              </w:r>
                            </w:p>
                            <w:p w14:paraId="3C6622BE" w14:textId="77777777" w:rsidR="0091747F" w:rsidRPr="00EE2153" w:rsidRDefault="0091747F" w:rsidP="000A2931">
                              <w:pPr>
                                <w:ind w:left="851" w:right="848"/>
                                <w:jc w:val="center"/>
                                <w:rPr>
                                  <w:bCs/>
                                  <w:i/>
                                  <w:iCs/>
                                  <w:noProof/>
                                  <w:color w:val="E5B8B7"/>
                                  <w:sz w:val="20"/>
                                  <w:szCs w:val="20"/>
                                  <w:rtl/>
                                  <w:lang w:bidi="fa-IR"/>
                                </w:rPr>
                              </w:pPr>
                            </w:p>
                          </w:txbxContent>
                        </wps:txbx>
                        <wps:bodyPr rot="0" vert="horz" wrap="square" lIns="91440" tIns="45720" rIns="91440" bIns="45720" anchor="ctr" anchorCtr="0" upright="1">
                          <a:noAutofit/>
                        </wps:bodyPr>
                      </wps:wsp>
                      <wps:wsp>
                        <wps:cNvPr id="26" name="Straight Connector 41"/>
                        <wps:cNvCnPr>
                          <a:cxnSpLocks noChangeShapeType="1"/>
                        </wps:cNvCnPr>
                        <wps:spPr bwMode="auto">
                          <a:xfrm>
                            <a:off x="524965" y="349261"/>
                            <a:ext cx="5387975" cy="0"/>
                          </a:xfrm>
                          <a:prstGeom prst="line">
                            <a:avLst/>
                          </a:prstGeom>
                          <a:grpFill/>
                          <a:ln w="12700" algn="ctr">
                            <a:solidFill>
                              <a:srgbClr val="9BBB59">
                                <a:alpha val="58038"/>
                              </a:srgbClr>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0F1E4A" id="Group 39" o:spid="_x0000_s1027" style="position:absolute;left:0;text-align:left;margin-left:15pt;margin-top:-56.45pt;width:479.8pt;height:46.1pt;z-index:251662848" coordorigin="3238" coordsize="55890,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">
                <v:shape id="Text Box 40" o:spid="_x0000_s1028" type="#_x0000_t202" style="position:absolute;left:3238;width:54864;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8QBwwAAANsAAAAPAAAAZHJzL2Rvd25yZXYueG1sRI/disIw&#10;FITvhX2HcBa8EU1XWJ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di/EAcMAAADbAAAADwAA&#10;AAAAAAAAAAAAAAAHAgAAZHJzL2Rvd25yZXYueG1sUEsFBgAAAAADAAMAtwAAAPcCAAAAAA==&#10;" filled="f" stroked="f">
                  <v:textbox>
                    <w:txbxContent>
                      <w:p w14:paraId="302CA942" w14:textId="235B8249" w:rsidR="0091747F" w:rsidRPr="00625E7E" w:rsidRDefault="0091747F" w:rsidP="004073AF">
                        <w:pPr>
                          <w:ind w:left="851" w:right="848"/>
                          <w:jc w:val="center"/>
                          <w:rPr>
                            <w:bCs/>
                            <w:i/>
                            <w:iCs/>
                            <w:noProof/>
                            <w:color w:val="E5B8B7"/>
                            <w:sz w:val="20"/>
                            <w:szCs w:val="20"/>
                            <w:lang w:bidi="fa-IR"/>
                          </w:rPr>
                        </w:pPr>
                        <w:r w:rsidRPr="00625E7E">
                          <w:rPr>
                            <w:bCs/>
                            <w:i/>
                            <w:iCs/>
                            <w:noProof/>
                            <w:color w:val="E5B8B7"/>
                            <w:sz w:val="20"/>
                            <w:szCs w:val="20"/>
                          </w:rPr>
                          <w:t xml:space="preserve">Sarem Journal of  Medical Research. Volume 10, Issue </w:t>
                        </w:r>
                        <w:r w:rsidR="00B505BC">
                          <w:rPr>
                            <w:bCs/>
                            <w:i/>
                            <w:iCs/>
                            <w:noProof/>
                            <w:color w:val="E5B8B7"/>
                            <w:sz w:val="20"/>
                            <w:szCs w:val="20"/>
                          </w:rPr>
                          <w:t>2</w:t>
                        </w:r>
                        <w:r w:rsidRPr="00625E7E">
                          <w:rPr>
                            <w:bCs/>
                            <w:i/>
                            <w:iCs/>
                            <w:noProof/>
                            <w:color w:val="E5B8B7"/>
                            <w:sz w:val="20"/>
                            <w:szCs w:val="20"/>
                          </w:rPr>
                          <w:t>, S</w:t>
                        </w:r>
                        <w:r w:rsidR="00B505BC">
                          <w:rPr>
                            <w:bCs/>
                            <w:i/>
                            <w:iCs/>
                            <w:noProof/>
                            <w:color w:val="E5B8B7"/>
                            <w:sz w:val="20"/>
                            <w:szCs w:val="20"/>
                          </w:rPr>
                          <w:t xml:space="preserve">ummer </w:t>
                        </w:r>
                        <w:r w:rsidRPr="00625E7E">
                          <w:rPr>
                            <w:bCs/>
                            <w:i/>
                            <w:iCs/>
                            <w:noProof/>
                            <w:color w:val="E5B8B7"/>
                            <w:sz w:val="20"/>
                            <w:szCs w:val="20"/>
                          </w:rPr>
                          <w:t xml:space="preserve">2025: </w:t>
                        </w:r>
                        <w:r w:rsidR="003D24DA">
                          <w:rPr>
                            <w:bCs/>
                            <w:i/>
                            <w:iCs/>
                            <w:noProof/>
                            <w:color w:val="E5B8B7"/>
                            <w:sz w:val="20"/>
                            <w:szCs w:val="20"/>
                          </w:rPr>
                          <w:t>41</w:t>
                        </w:r>
                        <w:r>
                          <w:rPr>
                            <w:bCs/>
                            <w:i/>
                            <w:iCs/>
                            <w:noProof/>
                            <w:color w:val="E5B8B7"/>
                            <w:sz w:val="20"/>
                            <w:szCs w:val="20"/>
                          </w:rPr>
                          <w:t>-</w:t>
                        </w:r>
                        <w:r w:rsidRPr="00625E7E">
                          <w:rPr>
                            <w:bCs/>
                            <w:i/>
                            <w:iCs/>
                            <w:noProof/>
                            <w:color w:val="E5B8B7"/>
                            <w:sz w:val="20"/>
                            <w:szCs w:val="20"/>
                          </w:rPr>
                          <w:t xml:space="preserve"> </w:t>
                        </w:r>
                        <w:r w:rsidR="00336A8C">
                          <w:rPr>
                            <w:bCs/>
                            <w:i/>
                            <w:iCs/>
                            <w:noProof/>
                            <w:color w:val="E5B8B7"/>
                            <w:sz w:val="20"/>
                            <w:szCs w:val="20"/>
                          </w:rPr>
                          <w:t>4</w:t>
                        </w:r>
                        <w:r w:rsidR="008E5691">
                          <w:rPr>
                            <w:bCs/>
                            <w:i/>
                            <w:iCs/>
                            <w:noProof/>
                            <w:color w:val="E5B8B7"/>
                            <w:sz w:val="20"/>
                            <w:szCs w:val="20"/>
                          </w:rPr>
                          <w:t>7</w:t>
                        </w:r>
                      </w:p>
                      <w:p w14:paraId="3C6622BE" w14:textId="77777777" w:rsidR="0091747F" w:rsidRPr="00EE2153" w:rsidRDefault="0091747F" w:rsidP="000A2931">
                        <w:pPr>
                          <w:ind w:left="851" w:right="848"/>
                          <w:jc w:val="center"/>
                          <w:rPr>
                            <w:bCs/>
                            <w:i/>
                            <w:iCs/>
                            <w:noProof/>
                            <w:color w:val="E5B8B7"/>
                            <w:sz w:val="20"/>
                            <w:szCs w:val="20"/>
                            <w:rtl/>
                            <w:lang w:bidi="fa-IR"/>
                          </w:rPr>
                        </w:pPr>
                      </w:p>
                    </w:txbxContent>
                  </v:textbox>
                </v:shape>
                <v:line id="Straight Connector 41" o:spid="_x0000_s1029" style="position:absolute;visibility:visible;mso-wrap-style:square" from="5249,3492" to="59129,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" strokecolor="#9bbb59" strokeweight="1pt">
                  <v:stroke opacity="38036f"/>
                </v:line>
              </v:group>
            </w:pict>
          </mc:Fallback>
        </mc:AlternateContent>
      </w:r>
      <w:r w:rsidR="00BD5581">
        <w:rPr>
          <w:noProof/>
          <w:lang w:bidi="fa-IR"/>
        </w:rPr>
        <w:drawing>
          <wp:anchor distT="0" distB="0" distL="114300" distR="114300" simplePos="0" relativeHeight="251663872" behindDoc="0" locked="0" layoutInCell="1" allowOverlap="1" wp14:anchorId="30F2C63D" wp14:editId="6CABD3F2">
            <wp:simplePos x="0" y="0"/>
            <wp:positionH relativeFrom="column">
              <wp:posOffset>-422910</wp:posOffset>
            </wp:positionH>
            <wp:positionV relativeFrom="paragraph">
              <wp:posOffset>-429895</wp:posOffset>
            </wp:positionV>
            <wp:extent cx="760730" cy="1514475"/>
            <wp:effectExtent l="0" t="0" r="0" b="0"/>
            <wp:wrapNone/>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1C49E" w14:textId="77777777" w:rsidR="001408EA" w:rsidRPr="00A568CE" w:rsidRDefault="001408EA" w:rsidP="00C143A4">
      <w:pPr>
        <w:tabs>
          <w:tab w:val="center" w:pos="4535"/>
          <w:tab w:val="right" w:pos="9070"/>
        </w:tabs>
        <w:jc w:val="center"/>
        <w:rPr>
          <w:rFonts w:cs="B Nazanin"/>
          <w:b/>
          <w:bCs/>
          <w:color w:val="990000"/>
          <w:sz w:val="34"/>
          <w:szCs w:val="34"/>
          <w:rtl/>
          <w:lang w:bidi="fa-IR"/>
        </w:rPr>
      </w:pPr>
    </w:p>
    <w:p w14:paraId="4680C2BB" w14:textId="77777777" w:rsidR="001408EA" w:rsidRPr="00A568CE" w:rsidRDefault="00B514D5" w:rsidP="00C143A4">
      <w:pPr>
        <w:tabs>
          <w:tab w:val="center" w:pos="4535"/>
          <w:tab w:val="right" w:pos="9070"/>
        </w:tabs>
        <w:jc w:val="both"/>
        <w:rPr>
          <w:rFonts w:cs="B Nazanin"/>
          <w:b/>
          <w:bCs/>
          <w:color w:val="990000"/>
          <w:sz w:val="34"/>
          <w:szCs w:val="34"/>
          <w:rtl/>
          <w:lang w:bidi="fa-IR"/>
        </w:rPr>
      </w:pPr>
      <w:r w:rsidRPr="00A568CE">
        <w:rPr>
          <w:noProof/>
          <w:lang w:bidi="fa-IR"/>
        </w:rPr>
        <mc:AlternateContent>
          <mc:Choice Requires="wps">
            <w:drawing>
              <wp:anchor distT="4294967295" distB="4294967295" distL="114300" distR="114300" simplePos="0" relativeHeight="251648512" behindDoc="0" locked="0" layoutInCell="1" allowOverlap="1" wp14:anchorId="16EED730" wp14:editId="63C2120B">
                <wp:simplePos x="0" y="0"/>
                <wp:positionH relativeFrom="column">
                  <wp:posOffset>387350</wp:posOffset>
                </wp:positionH>
                <wp:positionV relativeFrom="paragraph">
                  <wp:posOffset>332739</wp:posOffset>
                </wp:positionV>
                <wp:extent cx="5585460" cy="0"/>
                <wp:effectExtent l="95250" t="76200" r="91440" b="7620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5460"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3B1ADD77" id="Straight Connector 56"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pt,26.2pt" to="470.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" strokecolor="windowText" strokeweight=".5pt">
                <v:stroke opacity="35466f"/>
                <v:shadow on="t" type="perspective" color="black" opacity="26214f" offset="0,0" matrix="66847f,,,66847f"/>
                <o:lock v:ext="edit" shapetype="f"/>
              </v:line>
            </w:pict>
          </mc:Fallback>
        </mc:AlternateContent>
      </w:r>
    </w:p>
    <w:p w14:paraId="54BB57E6" w14:textId="77777777" w:rsidR="001408EA" w:rsidRPr="00A568CE" w:rsidRDefault="001408EA" w:rsidP="00C143A4">
      <w:pPr>
        <w:tabs>
          <w:tab w:val="center" w:pos="4535"/>
          <w:tab w:val="right" w:pos="9070"/>
        </w:tabs>
        <w:jc w:val="both"/>
        <w:rPr>
          <w:rFonts w:cs="B Nazanin"/>
          <w:b/>
          <w:bCs/>
          <w:color w:val="990000"/>
          <w:sz w:val="34"/>
          <w:szCs w:val="34"/>
          <w:rtl/>
        </w:rPr>
      </w:pPr>
    </w:p>
    <w:p w14:paraId="3227F5D6" w14:textId="77777777" w:rsidR="001408EA" w:rsidRPr="00A568CE" w:rsidRDefault="00D8282D" w:rsidP="00C143A4">
      <w:pPr>
        <w:tabs>
          <w:tab w:val="center" w:pos="4535"/>
          <w:tab w:val="right" w:pos="9070"/>
        </w:tabs>
        <w:jc w:val="both"/>
        <w:rPr>
          <w:rFonts w:cs="B Nazanin"/>
          <w:b/>
          <w:bCs/>
          <w:color w:val="990000"/>
          <w:sz w:val="34"/>
          <w:szCs w:val="34"/>
          <w:rtl/>
          <w:lang w:bidi="fa-IR"/>
        </w:rPr>
      </w:pPr>
      <w:r w:rsidRPr="00D8282D">
        <w:rPr>
          <w:rFonts w:cs="B Nazanin"/>
          <w:b/>
          <w:bCs/>
          <w:noProof/>
          <w:color w:val="990000"/>
          <w:sz w:val="34"/>
          <w:szCs w:val="34"/>
          <w:rtl/>
          <w:lang w:bidi="fa-IR"/>
        </w:rPr>
        <mc:AlternateContent>
          <mc:Choice Requires="wps">
            <w:drawing>
              <wp:anchor distT="0" distB="0" distL="114300" distR="114300" simplePos="0" relativeHeight="251688448" behindDoc="0" locked="0" layoutInCell="1" allowOverlap="1" wp14:anchorId="273B2662" wp14:editId="233C5725">
                <wp:simplePos x="0" y="0"/>
                <wp:positionH relativeFrom="column">
                  <wp:posOffset>-486032</wp:posOffset>
                </wp:positionH>
                <wp:positionV relativeFrom="paragraph">
                  <wp:posOffset>195219</wp:posOffset>
                </wp:positionV>
                <wp:extent cx="1784085" cy="244548"/>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085" cy="244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0244" w14:textId="541F068F" w:rsidR="0091747F" w:rsidRPr="00EE2153" w:rsidRDefault="0091747F" w:rsidP="0095273B">
                            <w:pPr>
                              <w:rPr>
                                <w:color w:val="7F7F7F"/>
                                <w:sz w:val="16"/>
                                <w:szCs w:val="16"/>
                                <w:lang w:bidi="fa-IR"/>
                              </w:rPr>
                            </w:pPr>
                            <w:r>
                              <w:rPr>
                                <w:color w:val="7F7F7F"/>
                                <w:sz w:val="16"/>
                                <w:szCs w:val="16"/>
                                <w:lang w:bidi="fa-IR"/>
                              </w:rPr>
                              <w:t>DOI: 1052547/sjrm.10.</w:t>
                            </w:r>
                            <w:r w:rsidR="009F1B74">
                              <w:rPr>
                                <w:color w:val="7F7F7F"/>
                                <w:sz w:val="16"/>
                                <w:szCs w:val="16"/>
                                <w:lang w:bidi="fa-IR"/>
                              </w:rPr>
                              <w:t>2</w:t>
                            </w:r>
                            <w:r>
                              <w:rPr>
                                <w:color w:val="7F7F7F"/>
                                <w:sz w:val="16"/>
                                <w:szCs w:val="16"/>
                                <w:lang w:bidi="fa-IR"/>
                              </w:rPr>
                              <w:t>.</w:t>
                            </w:r>
                            <w:r w:rsidR="009F1B74">
                              <w:rPr>
                                <w:color w:val="7F7F7F"/>
                                <w:sz w:val="16"/>
                                <w:szCs w:val="16"/>
                                <w:lang w:bidi="fa-I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B2662" id="_x0000_s1030" type="#_x0000_t202" style="position:absolute;left:0;text-align:left;margin-left:-38.25pt;margin-top:15.35pt;width:140.5pt;height:1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" filled="f" stroked="f">
                <v:textbox>
                  <w:txbxContent>
                    <w:p w14:paraId="4C1C0244" w14:textId="541F068F" w:rsidR="0091747F" w:rsidRPr="00EE2153" w:rsidRDefault="0091747F" w:rsidP="0095273B">
                      <w:pPr>
                        <w:rPr>
                          <w:color w:val="7F7F7F"/>
                          <w:sz w:val="16"/>
                          <w:szCs w:val="16"/>
                          <w:lang w:bidi="fa-IR"/>
                        </w:rPr>
                      </w:pPr>
                      <w:r>
                        <w:rPr>
                          <w:color w:val="7F7F7F"/>
                          <w:sz w:val="16"/>
                          <w:szCs w:val="16"/>
                          <w:lang w:bidi="fa-IR"/>
                        </w:rPr>
                        <w:t>DOI: 1052547/sjrm.10.</w:t>
                      </w:r>
                      <w:r w:rsidR="009F1B74">
                        <w:rPr>
                          <w:color w:val="7F7F7F"/>
                          <w:sz w:val="16"/>
                          <w:szCs w:val="16"/>
                          <w:lang w:bidi="fa-IR"/>
                        </w:rPr>
                        <w:t>2</w:t>
                      </w:r>
                      <w:r>
                        <w:rPr>
                          <w:color w:val="7F7F7F"/>
                          <w:sz w:val="16"/>
                          <w:szCs w:val="16"/>
                          <w:lang w:bidi="fa-IR"/>
                        </w:rPr>
                        <w:t>.</w:t>
                      </w:r>
                      <w:r w:rsidR="009F1B74">
                        <w:rPr>
                          <w:color w:val="7F7F7F"/>
                          <w:sz w:val="16"/>
                          <w:szCs w:val="16"/>
                          <w:lang w:bidi="fa-IR"/>
                        </w:rPr>
                        <w:t>3</w:t>
                      </w:r>
                    </w:p>
                  </w:txbxContent>
                </v:textbox>
              </v:shape>
            </w:pict>
          </mc:Fallback>
        </mc:AlternateContent>
      </w:r>
      <w:r w:rsidR="00B514D5">
        <w:rPr>
          <w:rFonts w:cs="B Nazanin"/>
          <w:b/>
          <w:bCs/>
          <w:noProof/>
          <w:color w:val="990000"/>
          <w:sz w:val="34"/>
          <w:szCs w:val="34"/>
          <w:rtl/>
          <w:lang w:bidi="fa-IR"/>
        </w:rPr>
        <mc:AlternateContent>
          <mc:Choice Requires="wps">
            <w:drawing>
              <wp:anchor distT="0" distB="0" distL="114300" distR="114300" simplePos="0" relativeHeight="251661824" behindDoc="0" locked="0" layoutInCell="1" allowOverlap="1" wp14:anchorId="5CE7DC3D" wp14:editId="45F8FA09">
                <wp:simplePos x="0" y="0"/>
                <wp:positionH relativeFrom="column">
                  <wp:posOffset>1225550</wp:posOffset>
                </wp:positionH>
                <wp:positionV relativeFrom="paragraph">
                  <wp:posOffset>278130</wp:posOffset>
                </wp:positionV>
                <wp:extent cx="4817110" cy="6985"/>
                <wp:effectExtent l="6350" t="8890" r="5715" b="12700"/>
                <wp:wrapNone/>
                <wp:docPr id="22"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110" cy="6985"/>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C5C7" id="Straight Connector 4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1.9pt" to="475.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" strokeweight=".5pt"/>
            </w:pict>
          </mc:Fallback>
        </mc:AlternateContent>
      </w:r>
      <w:r w:rsidR="00B514D5">
        <w:rPr>
          <w:noProof/>
          <w:lang w:bidi="fa-IR"/>
        </w:rPr>
        <mc:AlternateContent>
          <mc:Choice Requires="wps">
            <w:drawing>
              <wp:anchor distT="0" distB="0" distL="114300" distR="114300" simplePos="0" relativeHeight="251659776" behindDoc="0" locked="0" layoutInCell="1" allowOverlap="1" wp14:anchorId="7B9CF7FE" wp14:editId="4FE2CB7A">
                <wp:simplePos x="0" y="0"/>
                <wp:positionH relativeFrom="column">
                  <wp:posOffset>-451485</wp:posOffset>
                </wp:positionH>
                <wp:positionV relativeFrom="paragraph">
                  <wp:posOffset>4445</wp:posOffset>
                </wp:positionV>
                <wp:extent cx="2962910" cy="366395"/>
                <wp:effectExtent l="0" t="1905" r="3175"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4707" w14:textId="77777777" w:rsidR="0091747F" w:rsidRDefault="0091747F" w:rsidP="005A4C1F">
                            <w:pPr>
                              <w:rPr>
                                <w:b/>
                                <w:bCs/>
                                <w:sz w:val="16"/>
                                <w:szCs w:val="16"/>
                              </w:rPr>
                            </w:pPr>
                            <w:r w:rsidRPr="00AB773F">
                              <w:rPr>
                                <w:b/>
                                <w:bCs/>
                                <w:sz w:val="16"/>
                                <w:szCs w:val="16"/>
                              </w:rPr>
                              <w:t>ARTICLE INFO</w:t>
                            </w:r>
                            <w:r>
                              <w:rPr>
                                <w:b/>
                                <w:bCs/>
                                <w:sz w:val="16"/>
                                <w:szCs w:val="16"/>
                              </w:rPr>
                              <w:t xml:space="preserve">                                       </w:t>
                            </w:r>
                            <w:r w:rsidRPr="00AB773F">
                              <w:rPr>
                                <w:b/>
                                <w:bCs/>
                                <w:sz w:val="16"/>
                                <w:szCs w:val="16"/>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F7FE" id="_x0000_s1031" type="#_x0000_t202" style="position:absolute;left:0;text-align:left;margin-left:-35.55pt;margin-top:.35pt;width:233.3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" filled="f" stroked="f">
                <v:textbox>
                  <w:txbxContent>
                    <w:p w14:paraId="4D1D4707" w14:textId="77777777" w:rsidR="0091747F" w:rsidRDefault="0091747F" w:rsidP="005A4C1F">
                      <w:pPr>
                        <w:rPr>
                          <w:b/>
                          <w:bCs/>
                          <w:sz w:val="16"/>
                          <w:szCs w:val="16"/>
                        </w:rPr>
                      </w:pPr>
                      <w:r w:rsidRPr="00AB773F">
                        <w:rPr>
                          <w:b/>
                          <w:bCs/>
                          <w:sz w:val="16"/>
                          <w:szCs w:val="16"/>
                        </w:rPr>
                        <w:t>ARTICLE INFO</w:t>
                      </w:r>
                      <w:r>
                        <w:rPr>
                          <w:b/>
                          <w:bCs/>
                          <w:sz w:val="16"/>
                          <w:szCs w:val="16"/>
                        </w:rPr>
                        <w:t xml:space="preserve">                                       </w:t>
                      </w:r>
                      <w:r w:rsidRPr="00AB773F">
                        <w:rPr>
                          <w:b/>
                          <w:bCs/>
                          <w:sz w:val="16"/>
                          <w:szCs w:val="16"/>
                        </w:rPr>
                        <w:t>ABSTRACT</w:t>
                      </w:r>
                    </w:p>
                  </w:txbxContent>
                </v:textbox>
              </v:shape>
            </w:pict>
          </mc:Fallback>
        </mc:AlternateContent>
      </w:r>
    </w:p>
    <w:p w14:paraId="420EE012" w14:textId="77777777" w:rsidR="001408EA" w:rsidRPr="00A568CE" w:rsidRDefault="00C9118D" w:rsidP="00C143A4">
      <w:pPr>
        <w:tabs>
          <w:tab w:val="center" w:pos="4535"/>
          <w:tab w:val="right" w:pos="9070"/>
        </w:tabs>
        <w:jc w:val="both"/>
        <w:rPr>
          <w:rFonts w:cs="B Nazanin"/>
          <w:b/>
          <w:bCs/>
          <w:color w:val="990000"/>
          <w:sz w:val="34"/>
          <w:szCs w:val="34"/>
          <w:rtl/>
        </w:rPr>
      </w:pPr>
      <w:r w:rsidRPr="00A568CE">
        <w:rPr>
          <w:rFonts w:cs="B Nazanin"/>
          <w:b/>
          <w:bCs/>
          <w:noProof/>
          <w:color w:val="990000"/>
          <w:sz w:val="34"/>
          <w:szCs w:val="34"/>
          <w:rtl/>
          <w:lang w:bidi="fa-IR"/>
        </w:rPr>
        <mc:AlternateContent>
          <mc:Choice Requires="wps">
            <w:drawing>
              <wp:anchor distT="0" distB="0" distL="114300" distR="114300" simplePos="0" relativeHeight="251654656" behindDoc="0" locked="0" layoutInCell="1" allowOverlap="1" wp14:anchorId="4AA4D911" wp14:editId="2FDB5DBC">
                <wp:simplePos x="0" y="0"/>
                <wp:positionH relativeFrom="column">
                  <wp:posOffset>1371600</wp:posOffset>
                </wp:positionH>
                <wp:positionV relativeFrom="paragraph">
                  <wp:posOffset>99060</wp:posOffset>
                </wp:positionV>
                <wp:extent cx="4646295" cy="3714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80A1" w14:textId="46C92DAB" w:rsidR="009F1B74" w:rsidRPr="009F1B74" w:rsidRDefault="000228B1" w:rsidP="009F1B74">
                            <w:pPr>
                              <w:jc w:val="both"/>
                              <w:rPr>
                                <w:bCs/>
                                <w:sz w:val="20"/>
                                <w:szCs w:val="20"/>
                              </w:rPr>
                            </w:pPr>
                            <w:bookmarkStart w:id="0" w:name="_Hlk146393667"/>
                            <w:bookmarkStart w:id="1" w:name="_Hlk146393668"/>
                            <w:r w:rsidRPr="000228B1">
                              <w:rPr>
                                <w:b/>
                                <w:color w:val="990000"/>
                                <w:sz w:val="20"/>
                                <w:szCs w:val="20"/>
                              </w:rPr>
                              <w:t>Background:</w:t>
                            </w:r>
                            <w:r w:rsidRPr="000228B1">
                              <w:rPr>
                                <w:bCs/>
                                <w:sz w:val="20"/>
                                <w:szCs w:val="20"/>
                              </w:rPr>
                              <w:t xml:space="preserve"> </w:t>
                            </w:r>
                            <w:r w:rsidR="009F1B74" w:rsidRPr="009F1B74">
                              <w:rPr>
                                <w:bCs/>
                                <w:sz w:val="20"/>
                                <w:szCs w:val="20"/>
                              </w:rPr>
                              <w:t xml:space="preserve">Obesity is a growing global health concern associated with multiple metabolic and endocrine disturbances. Among these, alterations in the hypothalamic-pituitary-gonadal (HPG) axis and sex hormone levels are less explored, especially in Middle Eastern populations. This study aimed to investigate the association between body mass index (BMI) and serum sex hormone levels in women referred to </w:t>
                            </w:r>
                            <w:proofErr w:type="spellStart"/>
                            <w:r w:rsidR="009F1B74" w:rsidRPr="009F1B74">
                              <w:rPr>
                                <w:bCs/>
                                <w:sz w:val="20"/>
                                <w:szCs w:val="20"/>
                              </w:rPr>
                              <w:t>Sarem</w:t>
                            </w:r>
                            <w:proofErr w:type="spellEnd"/>
                            <w:r w:rsidR="009F1B74" w:rsidRPr="009F1B74">
                              <w:rPr>
                                <w:bCs/>
                                <w:sz w:val="20"/>
                                <w:szCs w:val="20"/>
                              </w:rPr>
                              <w:t xml:space="preserve"> Subspecialty Hospital in Tehran, Iran.</w:t>
                            </w:r>
                          </w:p>
                          <w:p w14:paraId="3D9A8D5C" w14:textId="3EB5B91D" w:rsidR="009F1B74" w:rsidRPr="009F1B74" w:rsidRDefault="009F1B74" w:rsidP="009F1B74">
                            <w:pPr>
                              <w:jc w:val="both"/>
                              <w:rPr>
                                <w:bCs/>
                                <w:sz w:val="20"/>
                                <w:szCs w:val="20"/>
                              </w:rPr>
                            </w:pPr>
                            <w:r w:rsidRPr="009F1B74">
                              <w:rPr>
                                <w:b/>
                                <w:color w:val="990000"/>
                                <w:sz w:val="20"/>
                                <w:szCs w:val="20"/>
                              </w:rPr>
                              <w:t>Method</w:t>
                            </w:r>
                            <w:r>
                              <w:rPr>
                                <w:b/>
                                <w:color w:val="990000"/>
                                <w:sz w:val="20"/>
                                <w:szCs w:val="20"/>
                              </w:rPr>
                              <w:t>s:</w:t>
                            </w:r>
                            <w:r w:rsidRPr="009F1B74">
                              <w:rPr>
                                <w:bCs/>
                                <w:sz w:val="20"/>
                                <w:szCs w:val="20"/>
                              </w:rPr>
                              <w:t xml:space="preserve"> In this cross-sectional analytical study, data from 462 women aged 20 to 52 years were collected from hospital records. BMI was calculated based on measured height and weight, and participants were classified into four groups. Levels of hormones AMH, FSH, LH, E2, and TSH were measured using standard laboratory methods. The data were analyzed using the ANOVA statistical test.</w:t>
                            </w:r>
                          </w:p>
                          <w:p w14:paraId="6D2DD956" w14:textId="2E805D42" w:rsidR="009F1B74" w:rsidRPr="009F1B74" w:rsidRDefault="009F1B74" w:rsidP="009F1B74">
                            <w:pPr>
                              <w:jc w:val="both"/>
                              <w:rPr>
                                <w:bCs/>
                                <w:sz w:val="20"/>
                                <w:szCs w:val="20"/>
                              </w:rPr>
                            </w:pPr>
                            <w:r w:rsidRPr="009F1B74">
                              <w:rPr>
                                <w:b/>
                                <w:color w:val="990000"/>
                                <w:sz w:val="20"/>
                                <w:szCs w:val="20"/>
                              </w:rPr>
                              <w:t>Result</w:t>
                            </w:r>
                            <w:r>
                              <w:rPr>
                                <w:b/>
                                <w:color w:val="990000"/>
                                <w:sz w:val="20"/>
                                <w:szCs w:val="20"/>
                              </w:rPr>
                              <w:t>s:</w:t>
                            </w:r>
                            <w:r w:rsidRPr="009F1B74">
                              <w:rPr>
                                <w:bCs/>
                                <w:sz w:val="20"/>
                                <w:szCs w:val="20"/>
                              </w:rPr>
                              <w:t xml:space="preserve"> The mean age of the participants was 36.47±6.45 years, and their mean BMI was 26.18±5.07 kg/m². Statistical analysis showed that with increasing BMI, the levels of LH, FSH, and AMH decreased; however, no significant differences were observed (P&gt;0.05). Additionally, no significant statistical differences were found between different BMI groups in terms of estradiol and TSH levels (P&gt;0.05).</w:t>
                            </w:r>
                          </w:p>
                          <w:p w14:paraId="12F7AD0F" w14:textId="77777777" w:rsidR="009F1B74" w:rsidRPr="009F1B74" w:rsidRDefault="009F1B74" w:rsidP="009F1B74">
                            <w:pPr>
                              <w:jc w:val="both"/>
                              <w:rPr>
                                <w:bCs/>
                                <w:sz w:val="20"/>
                                <w:szCs w:val="20"/>
                              </w:rPr>
                            </w:pPr>
                            <w:r w:rsidRPr="009F1B74">
                              <w:rPr>
                                <w:b/>
                                <w:color w:val="990000"/>
                                <w:sz w:val="20"/>
                                <w:szCs w:val="20"/>
                              </w:rPr>
                              <w:t>Conclusion:</w:t>
                            </w:r>
                            <w:r w:rsidRPr="009F1B74">
                              <w:rPr>
                                <w:bCs/>
                                <w:sz w:val="20"/>
                                <w:szCs w:val="20"/>
                                <w:rtl/>
                                <w:lang w:bidi="fa-IR"/>
                              </w:rPr>
                              <w:t xml:space="preserve"> </w:t>
                            </w:r>
                            <w:r w:rsidRPr="009F1B74">
                              <w:rPr>
                                <w:bCs/>
                                <w:sz w:val="20"/>
                                <w:szCs w:val="20"/>
                              </w:rPr>
                              <w:t>The findings of this study indicate that an increase in body mass index does not have a significant or substantial effect on the balance of sex hormones. On the other hand, given the increasing prevalence of obesity, further and more comprehensive studies on the impact of body mass index on the sex hormone system are necessary.</w:t>
                            </w:r>
                          </w:p>
                          <w:p w14:paraId="55A81D8B" w14:textId="42B6D2D2" w:rsidR="009F1B74" w:rsidRDefault="009F1B74" w:rsidP="009F1B74">
                            <w:pPr>
                              <w:jc w:val="both"/>
                              <w:rPr>
                                <w:bCs/>
                                <w:sz w:val="20"/>
                                <w:szCs w:val="20"/>
                              </w:rPr>
                            </w:pPr>
                          </w:p>
                          <w:p w14:paraId="7A40B100" w14:textId="77777777" w:rsidR="009F1B74" w:rsidRPr="000228B1" w:rsidRDefault="009F1B74" w:rsidP="000228B1">
                            <w:pPr>
                              <w:jc w:val="both"/>
                              <w:rPr>
                                <w:bCs/>
                                <w:sz w:val="20"/>
                                <w:szCs w:val="20"/>
                              </w:rPr>
                            </w:pPr>
                          </w:p>
                          <w:p w14:paraId="7431AE8C" w14:textId="34ED8DB2" w:rsidR="006A0F73" w:rsidRDefault="006A0F73" w:rsidP="000228B1">
                            <w:pPr>
                              <w:jc w:val="both"/>
                              <w:rPr>
                                <w:b/>
                                <w:color w:val="990000"/>
                                <w:sz w:val="20"/>
                                <w:szCs w:val="20"/>
                              </w:rPr>
                            </w:pPr>
                          </w:p>
                          <w:p w14:paraId="2EFACBCE" w14:textId="5051E037" w:rsidR="000228B1" w:rsidRPr="000228B1" w:rsidRDefault="0091747F" w:rsidP="009F1B74">
                            <w:pPr>
                              <w:shd w:val="clear" w:color="auto" w:fill="E2EFD9" w:themeFill="accent6" w:themeFillTint="33"/>
                              <w:jc w:val="both"/>
                              <w:rPr>
                                <w:bCs/>
                                <w:sz w:val="20"/>
                                <w:szCs w:val="20"/>
                              </w:rPr>
                            </w:pPr>
                            <w:r w:rsidRPr="00232411">
                              <w:rPr>
                                <w:b/>
                                <w:color w:val="990000"/>
                                <w:sz w:val="20"/>
                                <w:szCs w:val="20"/>
                              </w:rPr>
                              <w:t>Keywords:</w:t>
                            </w:r>
                            <w:r w:rsidRPr="00232411">
                              <w:rPr>
                                <w:sz w:val="20"/>
                                <w:szCs w:val="20"/>
                              </w:rPr>
                              <w:t xml:space="preserve"> </w:t>
                            </w:r>
                            <w:bookmarkEnd w:id="0"/>
                            <w:bookmarkEnd w:id="1"/>
                            <w:r w:rsidR="009F1B74" w:rsidRPr="009F1B74">
                              <w:rPr>
                                <w:bCs/>
                                <w:sz w:val="20"/>
                                <w:szCs w:val="20"/>
                              </w:rPr>
                              <w:t>Body Mass Index, Sex Hormones, Obesity, Fertility, Women.</w:t>
                            </w:r>
                          </w:p>
                          <w:p w14:paraId="1E4F0AE9" w14:textId="66696E15" w:rsidR="0091747F" w:rsidRPr="00136274" w:rsidRDefault="0091747F" w:rsidP="000228B1">
                            <w:pPr>
                              <w:shd w:val="clear" w:color="auto" w:fill="E2EFD9" w:themeFill="accent6" w:themeFillTint="33"/>
                              <w:jc w:val="both"/>
                              <w:rPr>
                                <w:sz w:val="20"/>
                                <w:szCs w:val="20"/>
                                <w:lang w:val="en-GB"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D911" id="_x0000_s1032" type="#_x0000_t202" style="position:absolute;left:0;text-align:left;margin-left:108pt;margin-top:7.8pt;width:365.8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" filled="f" stroked="f">
                <v:textbox>
                  <w:txbxContent>
                    <w:p w14:paraId="69F380A1" w14:textId="46C92DAB" w:rsidR="009F1B74" w:rsidRPr="009F1B74" w:rsidRDefault="000228B1" w:rsidP="009F1B74">
                      <w:pPr>
                        <w:jc w:val="both"/>
                        <w:rPr>
                          <w:bCs/>
                          <w:sz w:val="20"/>
                          <w:szCs w:val="20"/>
                        </w:rPr>
                      </w:pPr>
                      <w:bookmarkStart w:id="2" w:name="_Hlk146393667"/>
                      <w:bookmarkStart w:id="3" w:name="_Hlk146393668"/>
                      <w:r w:rsidRPr="000228B1">
                        <w:rPr>
                          <w:b/>
                          <w:color w:val="990000"/>
                          <w:sz w:val="20"/>
                          <w:szCs w:val="20"/>
                        </w:rPr>
                        <w:t>Background:</w:t>
                      </w:r>
                      <w:r w:rsidRPr="000228B1">
                        <w:rPr>
                          <w:bCs/>
                          <w:sz w:val="20"/>
                          <w:szCs w:val="20"/>
                        </w:rPr>
                        <w:t xml:space="preserve"> </w:t>
                      </w:r>
                      <w:r w:rsidR="009F1B74" w:rsidRPr="009F1B74">
                        <w:rPr>
                          <w:bCs/>
                          <w:sz w:val="20"/>
                          <w:szCs w:val="20"/>
                        </w:rPr>
                        <w:t xml:space="preserve">Obesity is a growing global health concern associated with multiple metabolic and endocrine disturbances. Among these, alterations in the hypothalamic-pituitary-gonadal (HPG) axis and sex hormone levels are less explored, especially in Middle Eastern populations. This study aimed to investigate the association between body mass index (BMI) and serum sex hormone levels in women referred to </w:t>
                      </w:r>
                      <w:proofErr w:type="spellStart"/>
                      <w:r w:rsidR="009F1B74" w:rsidRPr="009F1B74">
                        <w:rPr>
                          <w:bCs/>
                          <w:sz w:val="20"/>
                          <w:szCs w:val="20"/>
                        </w:rPr>
                        <w:t>Sarem</w:t>
                      </w:r>
                      <w:proofErr w:type="spellEnd"/>
                      <w:r w:rsidR="009F1B74" w:rsidRPr="009F1B74">
                        <w:rPr>
                          <w:bCs/>
                          <w:sz w:val="20"/>
                          <w:szCs w:val="20"/>
                        </w:rPr>
                        <w:t xml:space="preserve"> Subspecialty Hospital in Tehran, Iran.</w:t>
                      </w:r>
                    </w:p>
                    <w:p w14:paraId="3D9A8D5C" w14:textId="3EB5B91D" w:rsidR="009F1B74" w:rsidRPr="009F1B74" w:rsidRDefault="009F1B74" w:rsidP="009F1B74">
                      <w:pPr>
                        <w:jc w:val="both"/>
                        <w:rPr>
                          <w:bCs/>
                          <w:sz w:val="20"/>
                          <w:szCs w:val="20"/>
                        </w:rPr>
                      </w:pPr>
                      <w:r w:rsidRPr="009F1B74">
                        <w:rPr>
                          <w:b/>
                          <w:color w:val="990000"/>
                          <w:sz w:val="20"/>
                          <w:szCs w:val="20"/>
                        </w:rPr>
                        <w:t>Method</w:t>
                      </w:r>
                      <w:r>
                        <w:rPr>
                          <w:b/>
                          <w:color w:val="990000"/>
                          <w:sz w:val="20"/>
                          <w:szCs w:val="20"/>
                        </w:rPr>
                        <w:t>s:</w:t>
                      </w:r>
                      <w:r w:rsidRPr="009F1B74">
                        <w:rPr>
                          <w:bCs/>
                          <w:sz w:val="20"/>
                          <w:szCs w:val="20"/>
                        </w:rPr>
                        <w:t xml:space="preserve"> In this cross-sectional analytical study, data from 462 women aged 20 to 52 years were collected from hospital records. BMI was calculated based on measured height and weight, and participants were classified into four groups. Levels of hormones AMH, FSH, LH, E2, and TSH were measured using standard laboratory methods. The data were analyzed using the ANOVA statistical test.</w:t>
                      </w:r>
                    </w:p>
                    <w:p w14:paraId="6D2DD956" w14:textId="2E805D42" w:rsidR="009F1B74" w:rsidRPr="009F1B74" w:rsidRDefault="009F1B74" w:rsidP="009F1B74">
                      <w:pPr>
                        <w:jc w:val="both"/>
                        <w:rPr>
                          <w:bCs/>
                          <w:sz w:val="20"/>
                          <w:szCs w:val="20"/>
                        </w:rPr>
                      </w:pPr>
                      <w:r w:rsidRPr="009F1B74">
                        <w:rPr>
                          <w:b/>
                          <w:color w:val="990000"/>
                          <w:sz w:val="20"/>
                          <w:szCs w:val="20"/>
                        </w:rPr>
                        <w:t>Result</w:t>
                      </w:r>
                      <w:r>
                        <w:rPr>
                          <w:b/>
                          <w:color w:val="990000"/>
                          <w:sz w:val="20"/>
                          <w:szCs w:val="20"/>
                        </w:rPr>
                        <w:t>s:</w:t>
                      </w:r>
                      <w:r w:rsidRPr="009F1B74">
                        <w:rPr>
                          <w:bCs/>
                          <w:sz w:val="20"/>
                          <w:szCs w:val="20"/>
                        </w:rPr>
                        <w:t xml:space="preserve"> The mean age of the participants was 36.47±6.45 years, and their mean BMI was 26.18±5.07 kg/m². Statistical analysis showed that with increasing BMI, the levels of LH, FSH, and AMH decreased; however, no significant differences were observed (P&gt;0.05). Additionally, no significant statistical differences were found between different BMI groups in terms of estradiol and TSH levels (P&gt;0.05).</w:t>
                      </w:r>
                    </w:p>
                    <w:p w14:paraId="12F7AD0F" w14:textId="77777777" w:rsidR="009F1B74" w:rsidRPr="009F1B74" w:rsidRDefault="009F1B74" w:rsidP="009F1B74">
                      <w:pPr>
                        <w:jc w:val="both"/>
                        <w:rPr>
                          <w:bCs/>
                          <w:sz w:val="20"/>
                          <w:szCs w:val="20"/>
                        </w:rPr>
                      </w:pPr>
                      <w:r w:rsidRPr="009F1B74">
                        <w:rPr>
                          <w:b/>
                          <w:color w:val="990000"/>
                          <w:sz w:val="20"/>
                          <w:szCs w:val="20"/>
                        </w:rPr>
                        <w:t>Conclusion:</w:t>
                      </w:r>
                      <w:r w:rsidRPr="009F1B74">
                        <w:rPr>
                          <w:bCs/>
                          <w:sz w:val="20"/>
                          <w:szCs w:val="20"/>
                          <w:rtl/>
                          <w:lang w:bidi="fa-IR"/>
                        </w:rPr>
                        <w:t xml:space="preserve"> </w:t>
                      </w:r>
                      <w:r w:rsidRPr="009F1B74">
                        <w:rPr>
                          <w:bCs/>
                          <w:sz w:val="20"/>
                          <w:szCs w:val="20"/>
                        </w:rPr>
                        <w:t>The findings of this study indicate that an increase in body mass index does not have a significant or substantial effect on the balance of sex hormones. On the other hand, given the increasing prevalence of obesity, further and more comprehensive studies on the impact of body mass index on the sex hormone system are necessary.</w:t>
                      </w:r>
                    </w:p>
                    <w:p w14:paraId="55A81D8B" w14:textId="42B6D2D2" w:rsidR="009F1B74" w:rsidRDefault="009F1B74" w:rsidP="009F1B74">
                      <w:pPr>
                        <w:jc w:val="both"/>
                        <w:rPr>
                          <w:bCs/>
                          <w:sz w:val="20"/>
                          <w:szCs w:val="20"/>
                        </w:rPr>
                      </w:pPr>
                    </w:p>
                    <w:p w14:paraId="7A40B100" w14:textId="77777777" w:rsidR="009F1B74" w:rsidRPr="000228B1" w:rsidRDefault="009F1B74" w:rsidP="000228B1">
                      <w:pPr>
                        <w:jc w:val="both"/>
                        <w:rPr>
                          <w:bCs/>
                          <w:sz w:val="20"/>
                          <w:szCs w:val="20"/>
                        </w:rPr>
                      </w:pPr>
                    </w:p>
                    <w:p w14:paraId="7431AE8C" w14:textId="34ED8DB2" w:rsidR="006A0F73" w:rsidRDefault="006A0F73" w:rsidP="000228B1">
                      <w:pPr>
                        <w:jc w:val="both"/>
                        <w:rPr>
                          <w:b/>
                          <w:color w:val="990000"/>
                          <w:sz w:val="20"/>
                          <w:szCs w:val="20"/>
                        </w:rPr>
                      </w:pPr>
                    </w:p>
                    <w:p w14:paraId="2EFACBCE" w14:textId="5051E037" w:rsidR="000228B1" w:rsidRPr="000228B1" w:rsidRDefault="0091747F" w:rsidP="009F1B74">
                      <w:pPr>
                        <w:shd w:val="clear" w:color="auto" w:fill="E2EFD9" w:themeFill="accent6" w:themeFillTint="33"/>
                        <w:jc w:val="both"/>
                        <w:rPr>
                          <w:bCs/>
                          <w:sz w:val="20"/>
                          <w:szCs w:val="20"/>
                        </w:rPr>
                      </w:pPr>
                      <w:r w:rsidRPr="00232411">
                        <w:rPr>
                          <w:b/>
                          <w:color w:val="990000"/>
                          <w:sz w:val="20"/>
                          <w:szCs w:val="20"/>
                        </w:rPr>
                        <w:t>Keywords:</w:t>
                      </w:r>
                      <w:r w:rsidRPr="00232411">
                        <w:rPr>
                          <w:sz w:val="20"/>
                          <w:szCs w:val="20"/>
                        </w:rPr>
                        <w:t xml:space="preserve"> </w:t>
                      </w:r>
                      <w:bookmarkEnd w:id="2"/>
                      <w:bookmarkEnd w:id="3"/>
                      <w:r w:rsidR="009F1B74" w:rsidRPr="009F1B74">
                        <w:rPr>
                          <w:bCs/>
                          <w:sz w:val="20"/>
                          <w:szCs w:val="20"/>
                        </w:rPr>
                        <w:t>Body Mass Index, Sex Hormones, Obesity, Fertility, Women.</w:t>
                      </w:r>
                    </w:p>
                    <w:p w14:paraId="1E4F0AE9" w14:textId="66696E15" w:rsidR="0091747F" w:rsidRPr="00136274" w:rsidRDefault="0091747F" w:rsidP="000228B1">
                      <w:pPr>
                        <w:shd w:val="clear" w:color="auto" w:fill="E2EFD9" w:themeFill="accent6" w:themeFillTint="33"/>
                        <w:jc w:val="both"/>
                        <w:rPr>
                          <w:sz w:val="20"/>
                          <w:szCs w:val="20"/>
                          <w:lang w:val="en-GB" w:bidi="fa-IR"/>
                        </w:rPr>
                      </w:pPr>
                    </w:p>
                  </w:txbxContent>
                </v:textbox>
              </v:shape>
            </w:pict>
          </mc:Fallback>
        </mc:AlternateContent>
      </w:r>
      <w:r w:rsidR="002B02D7" w:rsidRPr="00A568CE">
        <w:rPr>
          <w:rFonts w:cs="B Nazanin"/>
          <w:b/>
          <w:bCs/>
          <w:noProof/>
          <w:color w:val="990000"/>
          <w:sz w:val="34"/>
          <w:szCs w:val="34"/>
          <w:rtl/>
          <w:lang w:bidi="fa-IR"/>
        </w:rPr>
        <mc:AlternateContent>
          <mc:Choice Requires="wps">
            <w:drawing>
              <wp:anchor distT="0" distB="0" distL="114300" distR="114300" simplePos="0" relativeHeight="251658752" behindDoc="0" locked="0" layoutInCell="1" allowOverlap="1" wp14:anchorId="7066EEDF" wp14:editId="37E6D381">
                <wp:simplePos x="0" y="0"/>
                <wp:positionH relativeFrom="column">
                  <wp:posOffset>-489098</wp:posOffset>
                </wp:positionH>
                <wp:positionV relativeFrom="paragraph">
                  <wp:posOffset>394557</wp:posOffset>
                </wp:positionV>
                <wp:extent cx="1784085" cy="244548"/>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085" cy="244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DDF66" w14:textId="1E4D87B8" w:rsidR="0091747F" w:rsidRPr="00EE2153" w:rsidRDefault="001926EB" w:rsidP="006A0F73">
                            <w:pPr>
                              <w:rPr>
                                <w:color w:val="7F7F7F"/>
                                <w:sz w:val="16"/>
                                <w:szCs w:val="16"/>
                                <w:lang w:bidi="fa-IR"/>
                              </w:rPr>
                            </w:pPr>
                            <w:r w:rsidRPr="001926EB">
                              <w:rPr>
                                <w:b/>
                                <w:bCs/>
                                <w:color w:val="7F7F7F"/>
                                <w:sz w:val="16"/>
                                <w:szCs w:val="16"/>
                                <w:lang w:bidi="fa-IR"/>
                              </w:rPr>
                              <w:t>Cross-Sectional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6EEDF" id="_x0000_s1033" type="#_x0000_t202" style="position:absolute;left:0;text-align:left;margin-left:-38.5pt;margin-top:31.05pt;width:140.5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" filled="f" stroked="f">
                <v:textbox>
                  <w:txbxContent>
                    <w:p w14:paraId="2B4DDF66" w14:textId="1E4D87B8" w:rsidR="0091747F" w:rsidRPr="00EE2153" w:rsidRDefault="001926EB" w:rsidP="006A0F73">
                      <w:pPr>
                        <w:rPr>
                          <w:color w:val="7F7F7F"/>
                          <w:sz w:val="16"/>
                          <w:szCs w:val="16"/>
                          <w:lang w:bidi="fa-IR"/>
                        </w:rPr>
                      </w:pPr>
                      <w:r w:rsidRPr="001926EB">
                        <w:rPr>
                          <w:b/>
                          <w:bCs/>
                          <w:color w:val="7F7F7F"/>
                          <w:sz w:val="16"/>
                          <w:szCs w:val="16"/>
                          <w:lang w:bidi="fa-IR"/>
                        </w:rPr>
                        <w:t>Cross-Sectional</w:t>
                      </w:r>
                    </w:p>
                  </w:txbxContent>
                </v:textbox>
              </v:shape>
            </w:pict>
          </mc:Fallback>
        </mc:AlternateContent>
      </w:r>
      <w:r w:rsidR="00B514D5">
        <w:rPr>
          <w:rFonts w:cs="B Nazanin"/>
          <w:b/>
          <w:bCs/>
          <w:noProof/>
          <w:color w:val="990000"/>
          <w:sz w:val="34"/>
          <w:szCs w:val="34"/>
          <w:rtl/>
          <w:lang w:bidi="fa-IR"/>
        </w:rPr>
        <mc:AlternateContent>
          <mc:Choice Requires="wps">
            <w:drawing>
              <wp:anchor distT="0" distB="0" distL="114300" distR="114300" simplePos="0" relativeHeight="251660800" behindDoc="0" locked="0" layoutInCell="1" allowOverlap="1" wp14:anchorId="2D4CC452" wp14:editId="75144A10">
                <wp:simplePos x="0" y="0"/>
                <wp:positionH relativeFrom="column">
                  <wp:posOffset>-380365</wp:posOffset>
                </wp:positionH>
                <wp:positionV relativeFrom="paragraph">
                  <wp:posOffset>58420</wp:posOffset>
                </wp:positionV>
                <wp:extent cx="1238885" cy="0"/>
                <wp:effectExtent l="19685" t="6985" r="17780" b="12065"/>
                <wp:wrapNone/>
                <wp:docPr id="1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6350" algn="ctr">
                          <a:solidFill>
                            <a:srgbClr val="000000">
                              <a:alpha val="54117"/>
                            </a:srgbClr>
                          </a:solidFill>
                          <a:round/>
                          <a:headEnd/>
                          <a:tailEnd/>
                        </a:ln>
                        <a:effectLst>
                          <a:outerShdw blurRad="63500" sx="102000" sy="102000" algn="c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26D06" id="Straight Connector 4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4.6pt" to="6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" strokeweight=".5pt">
                <v:stroke opacity="35466f"/>
                <v:shadow on="t" type="perspective" color="black" opacity="26213f" offset="0,0" matrix="66847f,,,66847f"/>
              </v:line>
            </w:pict>
          </mc:Fallback>
        </mc:AlternateContent>
      </w:r>
      <w:r w:rsidR="00B514D5" w:rsidRPr="00A568CE">
        <w:rPr>
          <w:rFonts w:cs="B Nazanin"/>
          <w:b/>
          <w:bCs/>
          <w:noProof/>
          <w:color w:val="990000"/>
          <w:sz w:val="34"/>
          <w:szCs w:val="34"/>
          <w:rtl/>
          <w:lang w:bidi="fa-IR"/>
        </w:rPr>
        <mc:AlternateContent>
          <mc:Choice Requires="wps">
            <w:drawing>
              <wp:anchor distT="0" distB="0" distL="114300" distR="114300" simplePos="0" relativeHeight="251656704" behindDoc="0" locked="0" layoutInCell="1" allowOverlap="1" wp14:anchorId="266A4492" wp14:editId="55D55926">
                <wp:simplePos x="0" y="0"/>
                <wp:positionH relativeFrom="column">
                  <wp:posOffset>-450215</wp:posOffset>
                </wp:positionH>
                <wp:positionV relativeFrom="paragraph">
                  <wp:posOffset>123190</wp:posOffset>
                </wp:positionV>
                <wp:extent cx="756285" cy="232410"/>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B91B" w14:textId="77777777" w:rsidR="0091747F" w:rsidRPr="00AB773F" w:rsidRDefault="0091747F" w:rsidP="007309C6">
                            <w:pPr>
                              <w:rPr>
                                <w:b/>
                                <w:bCs/>
                                <w:i/>
                                <w:iCs/>
                                <w:sz w:val="8"/>
                                <w:szCs w:val="8"/>
                              </w:rPr>
                            </w:pPr>
                            <w:r w:rsidRPr="00AB773F">
                              <w:rPr>
                                <w:b/>
                                <w:bCs/>
                                <w:i/>
                                <w:iCs/>
                                <w:sz w:val="16"/>
                                <w:szCs w:val="16"/>
                              </w:rPr>
                              <w:t>Article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4492" id="_x0000_s1034" type="#_x0000_t202" style="position:absolute;left:0;text-align:left;margin-left:-35.45pt;margin-top:9.7pt;width:59.5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" filled="f" stroked="f">
                <v:textbox>
                  <w:txbxContent>
                    <w:p w14:paraId="7CFEB91B" w14:textId="77777777" w:rsidR="0091747F" w:rsidRPr="00AB773F" w:rsidRDefault="0091747F" w:rsidP="007309C6">
                      <w:pPr>
                        <w:rPr>
                          <w:b/>
                          <w:bCs/>
                          <w:i/>
                          <w:iCs/>
                          <w:sz w:val="8"/>
                          <w:szCs w:val="8"/>
                        </w:rPr>
                      </w:pPr>
                      <w:r w:rsidRPr="00AB773F">
                        <w:rPr>
                          <w:b/>
                          <w:bCs/>
                          <w:i/>
                          <w:iCs/>
                          <w:sz w:val="16"/>
                          <w:szCs w:val="16"/>
                        </w:rPr>
                        <w:t>Article Type</w:t>
                      </w:r>
                    </w:p>
                  </w:txbxContent>
                </v:textbox>
              </v:shape>
            </w:pict>
          </mc:Fallback>
        </mc:AlternateContent>
      </w:r>
    </w:p>
    <w:p w14:paraId="4FB6D766" w14:textId="77777777" w:rsidR="001408EA" w:rsidRPr="00A568CE" w:rsidRDefault="007742B7" w:rsidP="00C143A4">
      <w:pPr>
        <w:tabs>
          <w:tab w:val="center" w:pos="4535"/>
          <w:tab w:val="right" w:pos="9070"/>
        </w:tabs>
        <w:jc w:val="both"/>
        <w:rPr>
          <w:rFonts w:cs="B Nazanin"/>
          <w:b/>
          <w:bCs/>
          <w:color w:val="990000"/>
          <w:sz w:val="34"/>
          <w:szCs w:val="34"/>
          <w:rtl/>
        </w:rPr>
      </w:pPr>
      <w:r w:rsidRPr="00A568CE">
        <w:rPr>
          <w:rFonts w:cs="B Nazanin"/>
          <w:b/>
          <w:bCs/>
          <w:noProof/>
          <w:color w:val="990000"/>
          <w:sz w:val="34"/>
          <w:szCs w:val="34"/>
          <w:rtl/>
          <w:lang w:bidi="fa-IR"/>
        </w:rPr>
        <mc:AlternateContent>
          <mc:Choice Requires="wps">
            <w:drawing>
              <wp:anchor distT="0" distB="0" distL="114300" distR="114300" simplePos="0" relativeHeight="251655680" behindDoc="0" locked="0" layoutInCell="1" allowOverlap="1" wp14:anchorId="74C9E4E9" wp14:editId="472F3554">
                <wp:simplePos x="0" y="0"/>
                <wp:positionH relativeFrom="column">
                  <wp:posOffset>-571500</wp:posOffset>
                </wp:positionH>
                <wp:positionV relativeFrom="paragraph">
                  <wp:posOffset>302895</wp:posOffset>
                </wp:positionV>
                <wp:extent cx="1857375" cy="15049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A6C1" w14:textId="77777777" w:rsidR="0091747F" w:rsidRPr="00E23A10" w:rsidRDefault="0091747F" w:rsidP="00711F53">
                            <w:pPr>
                              <w:rPr>
                                <w:b/>
                                <w:bCs/>
                                <w:i/>
                                <w:iCs/>
                                <w:sz w:val="16"/>
                                <w:szCs w:val="16"/>
                              </w:rPr>
                            </w:pPr>
                            <w:r>
                              <w:rPr>
                                <w:b/>
                                <w:bCs/>
                                <w:i/>
                                <w:iCs/>
                                <w:sz w:val="16"/>
                                <w:szCs w:val="16"/>
                              </w:rPr>
                              <w:t>Authors</w:t>
                            </w:r>
                          </w:p>
                          <w:p w14:paraId="273FED4B" w14:textId="77777777" w:rsidR="009F1B74" w:rsidRPr="0095273B" w:rsidRDefault="009F1B74" w:rsidP="009F1B74">
                            <w:pPr>
                              <w:jc w:val="both"/>
                              <w:rPr>
                                <w:bCs/>
                                <w:color w:val="7F7F7F"/>
                                <w:sz w:val="16"/>
                                <w:szCs w:val="16"/>
                              </w:rPr>
                            </w:pPr>
                            <w:r w:rsidRPr="0095273B">
                              <w:rPr>
                                <w:bCs/>
                                <w:color w:val="7F7F7F"/>
                                <w:sz w:val="16"/>
                                <w:szCs w:val="16"/>
                              </w:rPr>
                              <w:t>Mohammad Reza Nateghi</w:t>
                            </w:r>
                            <w:r w:rsidRPr="0095273B">
                              <w:rPr>
                                <w:bCs/>
                                <w:color w:val="7F7F7F"/>
                                <w:sz w:val="16"/>
                                <w:szCs w:val="16"/>
                                <w:vertAlign w:val="superscript"/>
                              </w:rPr>
                              <w:t>1,2</w:t>
                            </w:r>
                            <w:r>
                              <w:rPr>
                                <w:bCs/>
                                <w:color w:val="7F7F7F"/>
                                <w:sz w:val="16"/>
                                <w:szCs w:val="16"/>
                                <w:vertAlign w:val="superscript"/>
                              </w:rPr>
                              <w:t>*</w:t>
                            </w:r>
                            <w:r w:rsidRPr="00A33416">
                              <w:rPr>
                                <w:noProof/>
                                <w:lang w:bidi="fa-IR"/>
                              </w:rPr>
                              <w:drawing>
                                <wp:inline distT="0" distB="0" distL="0" distR="0" wp14:anchorId="5A7F30D5" wp14:editId="5C814C5F">
                                  <wp:extent cx="152400" cy="152400"/>
                                  <wp:effectExtent l="0" t="0" r="0" b="0"/>
                                  <wp:docPr id="42" name="Picture 42"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273B">
                              <w:rPr>
                                <w:bCs/>
                                <w:color w:val="7F7F7F"/>
                                <w:sz w:val="16"/>
                                <w:szCs w:val="16"/>
                              </w:rPr>
                              <w:t xml:space="preserve">, </w:t>
                            </w:r>
                            <w:proofErr w:type="spellStart"/>
                            <w:r w:rsidRPr="0095273B">
                              <w:rPr>
                                <w:bCs/>
                                <w:color w:val="7F7F7F"/>
                                <w:sz w:val="16"/>
                                <w:szCs w:val="16"/>
                              </w:rPr>
                              <w:t>Maraym</w:t>
                            </w:r>
                            <w:proofErr w:type="spellEnd"/>
                            <w:r w:rsidRPr="0095273B">
                              <w:rPr>
                                <w:bCs/>
                                <w:color w:val="7F7F7F"/>
                                <w:sz w:val="16"/>
                                <w:szCs w:val="16"/>
                              </w:rPr>
                              <w:t xml:space="preserve"> Sanaye Naderi</w:t>
                            </w:r>
                            <w:r w:rsidRPr="0095273B">
                              <w:rPr>
                                <w:bCs/>
                                <w:color w:val="7F7F7F"/>
                                <w:sz w:val="16"/>
                                <w:szCs w:val="16"/>
                                <w:vertAlign w:val="superscript"/>
                              </w:rPr>
                              <w:t>1,2</w:t>
                            </w:r>
                            <w:r w:rsidRPr="0095273B">
                              <w:rPr>
                                <w:bCs/>
                                <w:color w:val="7F7F7F"/>
                                <w:sz w:val="16"/>
                                <w:szCs w:val="16"/>
                              </w:rPr>
                              <w:t>, Hadis Mohammadian</w:t>
                            </w:r>
                            <w:r w:rsidRPr="0095273B">
                              <w:rPr>
                                <w:bCs/>
                                <w:color w:val="7F7F7F"/>
                                <w:sz w:val="16"/>
                                <w:szCs w:val="16"/>
                                <w:vertAlign w:val="superscript"/>
                              </w:rPr>
                              <w:t>1,2</w:t>
                            </w:r>
                          </w:p>
                          <w:p w14:paraId="52B45AD8" w14:textId="77777777" w:rsidR="0091747F" w:rsidRPr="00156B77" w:rsidRDefault="0091747F" w:rsidP="007742B7">
                            <w:pPr>
                              <w:rPr>
                                <w:sz w:val="10"/>
                                <w:szCs w:val="10"/>
                                <w:vertAlign w:val="superscript"/>
                              </w:rPr>
                            </w:pPr>
                          </w:p>
                          <w:p w14:paraId="642B9CC1" w14:textId="77777777" w:rsidR="009F1B74" w:rsidRDefault="009F1B74" w:rsidP="009F1B74">
                            <w:pPr>
                              <w:jc w:val="both"/>
                              <w:rPr>
                                <w:color w:val="990000"/>
                                <w:sz w:val="14"/>
                                <w:szCs w:val="14"/>
                              </w:rPr>
                            </w:pPr>
                            <w:r>
                              <w:rPr>
                                <w:color w:val="990000"/>
                                <w:sz w:val="14"/>
                                <w:szCs w:val="14"/>
                              </w:rPr>
                              <w:t>1</w:t>
                            </w:r>
                            <w:r w:rsidRPr="00872DEB">
                              <w:rPr>
                                <w:color w:val="990000"/>
                                <w:sz w:val="14"/>
                                <w:szCs w:val="14"/>
                              </w:rPr>
                              <w:t xml:space="preserve">- </w:t>
                            </w:r>
                            <w:proofErr w:type="spellStart"/>
                            <w:r w:rsidRPr="008B6F03">
                              <w:rPr>
                                <w:color w:val="990000"/>
                                <w:sz w:val="14"/>
                                <w:szCs w:val="14"/>
                              </w:rPr>
                              <w:t>Sarem</w:t>
                            </w:r>
                            <w:proofErr w:type="spellEnd"/>
                            <w:r w:rsidRPr="008B6F03">
                              <w:rPr>
                                <w:color w:val="990000"/>
                                <w:sz w:val="14"/>
                                <w:szCs w:val="14"/>
                              </w:rPr>
                              <w:t xml:space="preserve"> Gynecology, Obstetrics and Infertility Research Center, </w:t>
                            </w:r>
                            <w:proofErr w:type="spellStart"/>
                            <w:r w:rsidRPr="008B6F03">
                              <w:rPr>
                                <w:color w:val="990000"/>
                                <w:sz w:val="14"/>
                                <w:szCs w:val="14"/>
                              </w:rPr>
                              <w:t>Sarem</w:t>
                            </w:r>
                            <w:proofErr w:type="spellEnd"/>
                            <w:r w:rsidRPr="008B6F03">
                              <w:rPr>
                                <w:color w:val="990000"/>
                                <w:sz w:val="14"/>
                                <w:szCs w:val="14"/>
                              </w:rPr>
                              <w:t xml:space="preserve"> Women’s Hospital, Ira</w:t>
                            </w:r>
                            <w:r>
                              <w:rPr>
                                <w:color w:val="990000"/>
                                <w:sz w:val="14"/>
                                <w:szCs w:val="14"/>
                              </w:rPr>
                              <w:t xml:space="preserve">n University of Medical </w:t>
                            </w:r>
                            <w:r w:rsidRPr="004E23F7">
                              <w:rPr>
                                <w:color w:val="990000"/>
                                <w:sz w:val="14"/>
                                <w:szCs w:val="14"/>
                              </w:rPr>
                              <w:t>Sciences</w:t>
                            </w:r>
                            <w:r w:rsidRPr="008B6F03">
                              <w:rPr>
                                <w:color w:val="990000"/>
                                <w:sz w:val="14"/>
                                <w:szCs w:val="14"/>
                              </w:rPr>
                              <w:t>, Tehran, Iran.</w:t>
                            </w:r>
                          </w:p>
                          <w:p w14:paraId="78298C40" w14:textId="77777777" w:rsidR="009F1B74" w:rsidRDefault="009F1B74" w:rsidP="009F1B74">
                            <w:pPr>
                              <w:jc w:val="both"/>
                              <w:rPr>
                                <w:color w:val="990000"/>
                                <w:sz w:val="14"/>
                                <w:szCs w:val="14"/>
                              </w:rPr>
                            </w:pPr>
                            <w:r>
                              <w:rPr>
                                <w:color w:val="990000"/>
                                <w:sz w:val="14"/>
                                <w:szCs w:val="14"/>
                              </w:rPr>
                              <w:t>2-</w:t>
                            </w:r>
                            <w:r w:rsidRPr="008B6F03">
                              <w:t xml:space="preserve"> </w:t>
                            </w:r>
                            <w:proofErr w:type="spellStart"/>
                            <w:r w:rsidRPr="008B6F03">
                              <w:rPr>
                                <w:color w:val="990000"/>
                                <w:sz w:val="14"/>
                                <w:szCs w:val="14"/>
                              </w:rPr>
                              <w:t>Sarem</w:t>
                            </w:r>
                            <w:proofErr w:type="spellEnd"/>
                            <w:r w:rsidRPr="008B6F03">
                              <w:rPr>
                                <w:color w:val="990000"/>
                                <w:sz w:val="14"/>
                                <w:szCs w:val="14"/>
                              </w:rPr>
                              <w:t xml:space="preserve"> Cell Research Center (SCRC), </w:t>
                            </w:r>
                            <w:proofErr w:type="spellStart"/>
                            <w:r w:rsidRPr="008B6F03">
                              <w:rPr>
                                <w:color w:val="990000"/>
                                <w:sz w:val="14"/>
                                <w:szCs w:val="14"/>
                              </w:rPr>
                              <w:t>Sarem</w:t>
                            </w:r>
                            <w:proofErr w:type="spellEnd"/>
                            <w:r w:rsidRPr="008B6F03">
                              <w:rPr>
                                <w:color w:val="990000"/>
                                <w:sz w:val="14"/>
                                <w:szCs w:val="14"/>
                              </w:rPr>
                              <w:t xml:space="preserve"> Women’s Hospital, Tehran, Iran.</w:t>
                            </w:r>
                          </w:p>
                          <w:p w14:paraId="2B1C8EA7" w14:textId="77777777" w:rsidR="0091747F" w:rsidRPr="00FD25BB" w:rsidRDefault="0091747F" w:rsidP="007329AA">
                            <w:pPr>
                              <w:jc w:val="both"/>
                              <w:rPr>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9E4E9" id="_x0000_s1035" type="#_x0000_t202" style="position:absolute;left:0;text-align:left;margin-left:-45pt;margin-top:23.85pt;width:146.25pt;height:1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" filled="f" stroked="f">
                <v:textbox>
                  <w:txbxContent>
                    <w:p w14:paraId="312DA6C1" w14:textId="77777777" w:rsidR="0091747F" w:rsidRPr="00E23A10" w:rsidRDefault="0091747F" w:rsidP="00711F53">
                      <w:pPr>
                        <w:rPr>
                          <w:b/>
                          <w:bCs/>
                          <w:i/>
                          <w:iCs/>
                          <w:sz w:val="16"/>
                          <w:szCs w:val="16"/>
                        </w:rPr>
                      </w:pPr>
                      <w:r>
                        <w:rPr>
                          <w:b/>
                          <w:bCs/>
                          <w:i/>
                          <w:iCs/>
                          <w:sz w:val="16"/>
                          <w:szCs w:val="16"/>
                        </w:rPr>
                        <w:t>Authors</w:t>
                      </w:r>
                    </w:p>
                    <w:p w14:paraId="273FED4B" w14:textId="77777777" w:rsidR="009F1B74" w:rsidRPr="0095273B" w:rsidRDefault="009F1B74" w:rsidP="009F1B74">
                      <w:pPr>
                        <w:jc w:val="both"/>
                        <w:rPr>
                          <w:bCs/>
                          <w:color w:val="7F7F7F"/>
                          <w:sz w:val="16"/>
                          <w:szCs w:val="16"/>
                        </w:rPr>
                      </w:pPr>
                      <w:r w:rsidRPr="0095273B">
                        <w:rPr>
                          <w:bCs/>
                          <w:color w:val="7F7F7F"/>
                          <w:sz w:val="16"/>
                          <w:szCs w:val="16"/>
                        </w:rPr>
                        <w:t>Mohammad Reza Nateghi</w:t>
                      </w:r>
                      <w:r w:rsidRPr="0095273B">
                        <w:rPr>
                          <w:bCs/>
                          <w:color w:val="7F7F7F"/>
                          <w:sz w:val="16"/>
                          <w:szCs w:val="16"/>
                          <w:vertAlign w:val="superscript"/>
                        </w:rPr>
                        <w:t>1,2</w:t>
                      </w:r>
                      <w:r>
                        <w:rPr>
                          <w:bCs/>
                          <w:color w:val="7F7F7F"/>
                          <w:sz w:val="16"/>
                          <w:szCs w:val="16"/>
                          <w:vertAlign w:val="superscript"/>
                        </w:rPr>
                        <w:t>*</w:t>
                      </w:r>
                      <w:r w:rsidRPr="00A33416">
                        <w:rPr>
                          <w:noProof/>
                          <w:lang w:bidi="fa-IR"/>
                        </w:rPr>
                        <w:drawing>
                          <wp:inline distT="0" distB="0" distL="0" distR="0" wp14:anchorId="5A7F30D5" wp14:editId="5C814C5F">
                            <wp:extent cx="152400" cy="152400"/>
                            <wp:effectExtent l="0" t="0" r="0" b="0"/>
                            <wp:docPr id="42" name="Picture 42"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273B">
                        <w:rPr>
                          <w:bCs/>
                          <w:color w:val="7F7F7F"/>
                          <w:sz w:val="16"/>
                          <w:szCs w:val="16"/>
                        </w:rPr>
                        <w:t xml:space="preserve">, </w:t>
                      </w:r>
                      <w:proofErr w:type="spellStart"/>
                      <w:r w:rsidRPr="0095273B">
                        <w:rPr>
                          <w:bCs/>
                          <w:color w:val="7F7F7F"/>
                          <w:sz w:val="16"/>
                          <w:szCs w:val="16"/>
                        </w:rPr>
                        <w:t>Maraym</w:t>
                      </w:r>
                      <w:proofErr w:type="spellEnd"/>
                      <w:r w:rsidRPr="0095273B">
                        <w:rPr>
                          <w:bCs/>
                          <w:color w:val="7F7F7F"/>
                          <w:sz w:val="16"/>
                          <w:szCs w:val="16"/>
                        </w:rPr>
                        <w:t xml:space="preserve"> Sanaye Naderi</w:t>
                      </w:r>
                      <w:r w:rsidRPr="0095273B">
                        <w:rPr>
                          <w:bCs/>
                          <w:color w:val="7F7F7F"/>
                          <w:sz w:val="16"/>
                          <w:szCs w:val="16"/>
                          <w:vertAlign w:val="superscript"/>
                        </w:rPr>
                        <w:t>1,2</w:t>
                      </w:r>
                      <w:r w:rsidRPr="0095273B">
                        <w:rPr>
                          <w:bCs/>
                          <w:color w:val="7F7F7F"/>
                          <w:sz w:val="16"/>
                          <w:szCs w:val="16"/>
                        </w:rPr>
                        <w:t>, Hadis Mohammadian</w:t>
                      </w:r>
                      <w:r w:rsidRPr="0095273B">
                        <w:rPr>
                          <w:bCs/>
                          <w:color w:val="7F7F7F"/>
                          <w:sz w:val="16"/>
                          <w:szCs w:val="16"/>
                          <w:vertAlign w:val="superscript"/>
                        </w:rPr>
                        <w:t>1,2</w:t>
                      </w:r>
                    </w:p>
                    <w:p w14:paraId="52B45AD8" w14:textId="77777777" w:rsidR="0091747F" w:rsidRPr="00156B77" w:rsidRDefault="0091747F" w:rsidP="007742B7">
                      <w:pPr>
                        <w:rPr>
                          <w:sz w:val="10"/>
                          <w:szCs w:val="10"/>
                          <w:vertAlign w:val="superscript"/>
                        </w:rPr>
                      </w:pPr>
                    </w:p>
                    <w:p w14:paraId="642B9CC1" w14:textId="77777777" w:rsidR="009F1B74" w:rsidRDefault="009F1B74" w:rsidP="009F1B74">
                      <w:pPr>
                        <w:jc w:val="both"/>
                        <w:rPr>
                          <w:color w:val="990000"/>
                          <w:sz w:val="14"/>
                          <w:szCs w:val="14"/>
                        </w:rPr>
                      </w:pPr>
                      <w:r>
                        <w:rPr>
                          <w:color w:val="990000"/>
                          <w:sz w:val="14"/>
                          <w:szCs w:val="14"/>
                        </w:rPr>
                        <w:t>1</w:t>
                      </w:r>
                      <w:r w:rsidRPr="00872DEB">
                        <w:rPr>
                          <w:color w:val="990000"/>
                          <w:sz w:val="14"/>
                          <w:szCs w:val="14"/>
                        </w:rPr>
                        <w:t xml:space="preserve">- </w:t>
                      </w:r>
                      <w:proofErr w:type="spellStart"/>
                      <w:r w:rsidRPr="008B6F03">
                        <w:rPr>
                          <w:color w:val="990000"/>
                          <w:sz w:val="14"/>
                          <w:szCs w:val="14"/>
                        </w:rPr>
                        <w:t>Sarem</w:t>
                      </w:r>
                      <w:proofErr w:type="spellEnd"/>
                      <w:r w:rsidRPr="008B6F03">
                        <w:rPr>
                          <w:color w:val="990000"/>
                          <w:sz w:val="14"/>
                          <w:szCs w:val="14"/>
                        </w:rPr>
                        <w:t xml:space="preserve"> Gynecology, Obstetrics and Infertility Research Center, </w:t>
                      </w:r>
                      <w:proofErr w:type="spellStart"/>
                      <w:r w:rsidRPr="008B6F03">
                        <w:rPr>
                          <w:color w:val="990000"/>
                          <w:sz w:val="14"/>
                          <w:szCs w:val="14"/>
                        </w:rPr>
                        <w:t>Sarem</w:t>
                      </w:r>
                      <w:proofErr w:type="spellEnd"/>
                      <w:r w:rsidRPr="008B6F03">
                        <w:rPr>
                          <w:color w:val="990000"/>
                          <w:sz w:val="14"/>
                          <w:szCs w:val="14"/>
                        </w:rPr>
                        <w:t xml:space="preserve"> Women’s Hospital, Ira</w:t>
                      </w:r>
                      <w:r>
                        <w:rPr>
                          <w:color w:val="990000"/>
                          <w:sz w:val="14"/>
                          <w:szCs w:val="14"/>
                        </w:rPr>
                        <w:t xml:space="preserve">n University of Medical </w:t>
                      </w:r>
                      <w:r w:rsidRPr="004E23F7">
                        <w:rPr>
                          <w:color w:val="990000"/>
                          <w:sz w:val="14"/>
                          <w:szCs w:val="14"/>
                        </w:rPr>
                        <w:t>Sciences</w:t>
                      </w:r>
                      <w:r w:rsidRPr="008B6F03">
                        <w:rPr>
                          <w:color w:val="990000"/>
                          <w:sz w:val="14"/>
                          <w:szCs w:val="14"/>
                        </w:rPr>
                        <w:t>, Tehran, Iran.</w:t>
                      </w:r>
                    </w:p>
                    <w:p w14:paraId="78298C40" w14:textId="77777777" w:rsidR="009F1B74" w:rsidRDefault="009F1B74" w:rsidP="009F1B74">
                      <w:pPr>
                        <w:jc w:val="both"/>
                        <w:rPr>
                          <w:color w:val="990000"/>
                          <w:sz w:val="14"/>
                          <w:szCs w:val="14"/>
                        </w:rPr>
                      </w:pPr>
                      <w:r>
                        <w:rPr>
                          <w:color w:val="990000"/>
                          <w:sz w:val="14"/>
                          <w:szCs w:val="14"/>
                        </w:rPr>
                        <w:t>2-</w:t>
                      </w:r>
                      <w:r w:rsidRPr="008B6F03">
                        <w:t xml:space="preserve"> </w:t>
                      </w:r>
                      <w:proofErr w:type="spellStart"/>
                      <w:r w:rsidRPr="008B6F03">
                        <w:rPr>
                          <w:color w:val="990000"/>
                          <w:sz w:val="14"/>
                          <w:szCs w:val="14"/>
                        </w:rPr>
                        <w:t>Sarem</w:t>
                      </w:r>
                      <w:proofErr w:type="spellEnd"/>
                      <w:r w:rsidRPr="008B6F03">
                        <w:rPr>
                          <w:color w:val="990000"/>
                          <w:sz w:val="14"/>
                          <w:szCs w:val="14"/>
                        </w:rPr>
                        <w:t xml:space="preserve"> Cell Research Center (SCRC), </w:t>
                      </w:r>
                      <w:proofErr w:type="spellStart"/>
                      <w:r w:rsidRPr="008B6F03">
                        <w:rPr>
                          <w:color w:val="990000"/>
                          <w:sz w:val="14"/>
                          <w:szCs w:val="14"/>
                        </w:rPr>
                        <w:t>Sarem</w:t>
                      </w:r>
                      <w:proofErr w:type="spellEnd"/>
                      <w:r w:rsidRPr="008B6F03">
                        <w:rPr>
                          <w:color w:val="990000"/>
                          <w:sz w:val="14"/>
                          <w:szCs w:val="14"/>
                        </w:rPr>
                        <w:t xml:space="preserve"> Women’s Hospital, Tehran, Iran.</w:t>
                      </w:r>
                    </w:p>
                    <w:p w14:paraId="2B1C8EA7" w14:textId="77777777" w:rsidR="0091747F" w:rsidRPr="00FD25BB" w:rsidRDefault="0091747F" w:rsidP="007329AA">
                      <w:pPr>
                        <w:jc w:val="both"/>
                        <w:rPr>
                          <w:color w:val="990000"/>
                          <w:sz w:val="16"/>
                          <w:szCs w:val="16"/>
                        </w:rPr>
                      </w:pPr>
                    </w:p>
                  </w:txbxContent>
                </v:textbox>
              </v:shape>
            </w:pict>
          </mc:Fallback>
        </mc:AlternateContent>
      </w:r>
      <w:r w:rsidR="00FD25BB" w:rsidRPr="00A568CE">
        <w:rPr>
          <w:rFonts w:cs="B Nazanin"/>
          <w:b/>
          <w:bCs/>
          <w:noProof/>
          <w:color w:val="990000"/>
          <w:sz w:val="34"/>
          <w:szCs w:val="34"/>
          <w:rtl/>
          <w:lang w:bidi="fa-IR"/>
        </w:rPr>
        <mc:AlternateContent>
          <mc:Choice Requires="wps">
            <w:drawing>
              <wp:anchor distT="0" distB="0" distL="114300" distR="114300" simplePos="0" relativeHeight="251657728" behindDoc="0" locked="0" layoutInCell="1" allowOverlap="1" wp14:anchorId="74F85344" wp14:editId="759F4240">
                <wp:simplePos x="0" y="0"/>
                <wp:positionH relativeFrom="column">
                  <wp:posOffset>-420460</wp:posOffset>
                </wp:positionH>
                <wp:positionV relativeFrom="paragraph">
                  <wp:posOffset>297053</wp:posOffset>
                </wp:positionV>
                <wp:extent cx="1238885" cy="0"/>
                <wp:effectExtent l="24765" t="13335" r="22225" b="5715"/>
                <wp:wrapNone/>
                <wp:docPr id="1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6350" algn="ctr">
                          <a:solidFill>
                            <a:srgbClr val="000000">
                              <a:alpha val="54117"/>
                            </a:srgbClr>
                          </a:solidFill>
                          <a:round/>
                          <a:headEnd/>
                          <a:tailEnd/>
                        </a:ln>
                        <a:effectLst>
                          <a:outerShdw blurRad="63500" sx="102000" sy="102000" algn="c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4E866" id="Straight Connector 4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23.4pt" to="64.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" strokeweight=".5pt">
                <v:stroke opacity="35466f"/>
                <v:shadow on="t" type="perspective" color="black" opacity="26213f" offset="0,0" matrix="66847f,,,66847f"/>
              </v:line>
            </w:pict>
          </mc:Fallback>
        </mc:AlternateContent>
      </w:r>
    </w:p>
    <w:p w14:paraId="34723B1F" w14:textId="77777777" w:rsidR="001408EA" w:rsidRPr="00A568CE" w:rsidRDefault="001408EA" w:rsidP="00C143A4">
      <w:pPr>
        <w:tabs>
          <w:tab w:val="center" w:pos="4535"/>
          <w:tab w:val="right" w:pos="9070"/>
        </w:tabs>
        <w:jc w:val="both"/>
        <w:rPr>
          <w:rFonts w:cs="B Nazanin"/>
          <w:b/>
          <w:bCs/>
          <w:color w:val="990000"/>
          <w:sz w:val="34"/>
          <w:szCs w:val="34"/>
          <w:rtl/>
        </w:rPr>
      </w:pPr>
    </w:p>
    <w:p w14:paraId="1D52F0A7" w14:textId="77777777" w:rsidR="001408EA" w:rsidRPr="00A568CE" w:rsidRDefault="001408EA" w:rsidP="00C143A4">
      <w:pPr>
        <w:tabs>
          <w:tab w:val="center" w:pos="4535"/>
          <w:tab w:val="right" w:pos="9070"/>
        </w:tabs>
        <w:jc w:val="both"/>
        <w:rPr>
          <w:rFonts w:cs="B Nazanin"/>
          <w:b/>
          <w:bCs/>
          <w:color w:val="990000"/>
          <w:sz w:val="34"/>
          <w:szCs w:val="34"/>
          <w:rtl/>
        </w:rPr>
      </w:pPr>
    </w:p>
    <w:p w14:paraId="11E6E8B9" w14:textId="7B170C5A" w:rsidR="001408EA" w:rsidRPr="00A568CE" w:rsidRDefault="009F1B74" w:rsidP="00C143A4">
      <w:pPr>
        <w:tabs>
          <w:tab w:val="center" w:pos="4535"/>
          <w:tab w:val="right" w:pos="9070"/>
        </w:tabs>
        <w:spacing w:before="360"/>
        <w:jc w:val="both"/>
        <w:rPr>
          <w:rFonts w:cs="B Nazanin"/>
          <w:b/>
          <w:bCs/>
          <w:color w:val="990000"/>
          <w:sz w:val="34"/>
          <w:szCs w:val="34"/>
          <w:rtl/>
          <w:lang w:bidi="fa-IR"/>
        </w:rPr>
      </w:pPr>
      <w:r w:rsidRPr="00A568CE">
        <w:rPr>
          <w:noProof/>
          <w:lang w:bidi="fa-IR"/>
        </w:rPr>
        <mc:AlternateContent>
          <mc:Choice Requires="wps">
            <w:drawing>
              <wp:anchor distT="4294967295" distB="4294967295" distL="114300" distR="114300" simplePos="0" relativeHeight="251653632" behindDoc="0" locked="0" layoutInCell="1" allowOverlap="1" wp14:anchorId="79BD84B6" wp14:editId="426430D1">
                <wp:simplePos x="0" y="0"/>
                <wp:positionH relativeFrom="column">
                  <wp:posOffset>-481330</wp:posOffset>
                </wp:positionH>
                <wp:positionV relativeFrom="paragraph">
                  <wp:posOffset>624840</wp:posOffset>
                </wp:positionV>
                <wp:extent cx="1548302" cy="0"/>
                <wp:effectExtent l="57150" t="76200" r="71120" b="9525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8302"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7B8BA313" id="Straight Connector 7" o:spid="_x0000_s1026" style="position:absolute;left:0;text-align:left;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49.2pt" to="84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" strokecolor="windowText" strokeweight=".5pt">
                <v:stroke opacity="35466f"/>
                <v:shadow on="t" type="perspective" color="black" opacity="26214f" offset="0,0" matrix="66847f,,,66847f"/>
                <o:lock v:ext="edit" shapetype="f"/>
              </v:line>
            </w:pict>
          </mc:Fallback>
        </mc:AlternateContent>
      </w:r>
    </w:p>
    <w:p w14:paraId="627AC192" w14:textId="491D10B7" w:rsidR="001408EA" w:rsidRPr="00A568CE" w:rsidRDefault="001408EA" w:rsidP="00C143A4">
      <w:pPr>
        <w:tabs>
          <w:tab w:val="center" w:pos="4535"/>
          <w:tab w:val="right" w:pos="9070"/>
        </w:tabs>
        <w:jc w:val="both"/>
        <w:rPr>
          <w:rFonts w:cs="B Nazanin"/>
          <w:b/>
          <w:bCs/>
          <w:color w:val="990000"/>
          <w:sz w:val="34"/>
          <w:szCs w:val="34"/>
          <w:rtl/>
        </w:rPr>
      </w:pPr>
    </w:p>
    <w:p w14:paraId="1A60D901" w14:textId="1C5FCF0C" w:rsidR="001408EA" w:rsidRPr="00A568CE" w:rsidRDefault="001408EA" w:rsidP="00C143A4">
      <w:pPr>
        <w:tabs>
          <w:tab w:val="center" w:pos="4535"/>
          <w:tab w:val="right" w:pos="9070"/>
        </w:tabs>
        <w:jc w:val="both"/>
        <w:rPr>
          <w:rFonts w:cs="B Nazanin"/>
          <w:b/>
          <w:bCs/>
          <w:color w:val="990000"/>
          <w:sz w:val="34"/>
          <w:szCs w:val="34"/>
          <w:rtl/>
        </w:rPr>
      </w:pPr>
    </w:p>
    <w:p w14:paraId="1071C279" w14:textId="73EA4986" w:rsidR="001408EA" w:rsidRPr="00A568CE" w:rsidRDefault="00935AC0" w:rsidP="00C143A4">
      <w:pPr>
        <w:tabs>
          <w:tab w:val="center" w:pos="4535"/>
          <w:tab w:val="right" w:pos="9070"/>
        </w:tabs>
        <w:bidi/>
        <w:jc w:val="both"/>
        <w:rPr>
          <w:rFonts w:cs="B Nazanin"/>
          <w:b/>
          <w:bCs/>
          <w:color w:val="990000"/>
          <w:sz w:val="34"/>
          <w:szCs w:val="34"/>
          <w:rtl/>
          <w:lang w:bidi="fa-IR"/>
        </w:rPr>
      </w:pPr>
      <w:r w:rsidRPr="00A568CE">
        <w:rPr>
          <w:noProof/>
          <w:lang w:bidi="fa-IR"/>
        </w:rPr>
        <mc:AlternateContent>
          <mc:Choice Requires="wps">
            <w:drawing>
              <wp:anchor distT="0" distB="0" distL="114300" distR="114300" simplePos="0" relativeHeight="251647488" behindDoc="0" locked="0" layoutInCell="1" allowOverlap="1" wp14:anchorId="6EDAF37B" wp14:editId="095C65EB">
                <wp:simplePos x="0" y="0"/>
                <wp:positionH relativeFrom="column">
                  <wp:posOffset>-612107</wp:posOffset>
                </wp:positionH>
                <wp:positionV relativeFrom="paragraph">
                  <wp:posOffset>414350</wp:posOffset>
                </wp:positionV>
                <wp:extent cx="1924050" cy="126038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260389"/>
                        </a:xfrm>
                        <a:prstGeom prst="rect">
                          <a:avLst/>
                        </a:prstGeom>
                        <a:noFill/>
                        <a:ln w="9525">
                          <a:noFill/>
                          <a:miter lim="800000"/>
                          <a:headEnd/>
                          <a:tailEnd/>
                        </a:ln>
                      </wps:spPr>
                      <wps:txbx>
                        <w:txbxContent>
                          <w:p w14:paraId="74B809AD" w14:textId="77777777" w:rsidR="0091747F" w:rsidRDefault="0091747F" w:rsidP="003A64B1">
                            <w:pPr>
                              <w:jc w:val="both"/>
                              <w:rPr>
                                <w:b/>
                                <w:bCs/>
                                <w:i/>
                                <w:iCs/>
                                <w:color w:val="990000"/>
                                <w:sz w:val="16"/>
                                <w:szCs w:val="16"/>
                              </w:rPr>
                            </w:pPr>
                            <w:bookmarkStart w:id="4" w:name="_Hlk146393820"/>
                            <w:bookmarkStart w:id="5" w:name="_Hlk154387252"/>
                            <w:bookmarkStart w:id="6" w:name="_Hlk154387253"/>
                            <w:r>
                              <w:rPr>
                                <w:b/>
                                <w:bCs/>
                                <w:i/>
                                <w:iCs/>
                                <w:color w:val="990000"/>
                                <w:sz w:val="16"/>
                                <w:szCs w:val="16"/>
                              </w:rPr>
                              <w:t>*</w:t>
                            </w:r>
                            <w:r w:rsidRPr="00AE00DD">
                              <w:rPr>
                                <w:b/>
                                <w:bCs/>
                                <w:i/>
                                <w:iCs/>
                                <w:color w:val="990000"/>
                                <w:sz w:val="16"/>
                                <w:szCs w:val="16"/>
                              </w:rPr>
                              <w:t>Corresponding Author</w:t>
                            </w:r>
                            <w:r>
                              <w:rPr>
                                <w:b/>
                                <w:bCs/>
                                <w:i/>
                                <w:iCs/>
                                <w:color w:val="990000"/>
                                <w:sz w:val="16"/>
                                <w:szCs w:val="16"/>
                              </w:rPr>
                              <w:t>s</w:t>
                            </w:r>
                            <w:bookmarkStart w:id="7" w:name="_Hlk148609269"/>
                            <w:r>
                              <w:rPr>
                                <w:b/>
                                <w:bCs/>
                                <w:i/>
                                <w:iCs/>
                                <w:color w:val="990000"/>
                                <w:sz w:val="16"/>
                                <w:szCs w:val="16"/>
                              </w:rPr>
                              <w:t>:</w:t>
                            </w:r>
                            <w:bookmarkEnd w:id="4"/>
                            <w:bookmarkEnd w:id="7"/>
                          </w:p>
                          <w:bookmarkEnd w:id="5"/>
                          <w:bookmarkEnd w:id="6"/>
                          <w:p w14:paraId="28BD987A" w14:textId="77777777" w:rsidR="009F1B74" w:rsidRPr="004E23F7" w:rsidRDefault="009F1B74" w:rsidP="009F1B74">
                            <w:pPr>
                              <w:jc w:val="both"/>
                              <w:rPr>
                                <w:sz w:val="16"/>
                                <w:szCs w:val="16"/>
                              </w:rPr>
                            </w:pPr>
                            <w:r w:rsidRPr="0095273B">
                              <w:rPr>
                                <w:bCs/>
                                <w:sz w:val="16"/>
                                <w:szCs w:val="16"/>
                              </w:rPr>
                              <w:t xml:space="preserve">Mohammad Reza </w:t>
                            </w:r>
                            <w:proofErr w:type="spellStart"/>
                            <w:r w:rsidRPr="0095273B">
                              <w:rPr>
                                <w:bCs/>
                                <w:sz w:val="16"/>
                                <w:szCs w:val="16"/>
                              </w:rPr>
                              <w:t>Nateghi</w:t>
                            </w:r>
                            <w:proofErr w:type="spellEnd"/>
                            <w:r w:rsidRPr="003760B9">
                              <w:rPr>
                                <w:sz w:val="16"/>
                                <w:szCs w:val="16"/>
                              </w:rPr>
                              <w:t xml:space="preserve">; </w:t>
                            </w:r>
                            <w:proofErr w:type="spellStart"/>
                            <w:r w:rsidRPr="004E23F7">
                              <w:rPr>
                                <w:sz w:val="16"/>
                                <w:szCs w:val="16"/>
                              </w:rPr>
                              <w:t>Sarem</w:t>
                            </w:r>
                            <w:proofErr w:type="spellEnd"/>
                            <w:r w:rsidRPr="004E23F7">
                              <w:rPr>
                                <w:sz w:val="16"/>
                                <w:szCs w:val="16"/>
                              </w:rPr>
                              <w:t xml:space="preserve"> Gynecology, Obstetrics and Infertility Research Center, </w:t>
                            </w:r>
                            <w:proofErr w:type="spellStart"/>
                            <w:r w:rsidRPr="004E23F7">
                              <w:rPr>
                                <w:sz w:val="16"/>
                                <w:szCs w:val="16"/>
                              </w:rPr>
                              <w:t>Sarem</w:t>
                            </w:r>
                            <w:proofErr w:type="spellEnd"/>
                            <w:r w:rsidRPr="004E23F7">
                              <w:rPr>
                                <w:sz w:val="16"/>
                                <w:szCs w:val="16"/>
                              </w:rPr>
                              <w:t xml:space="preserve"> Women’s Hospital, Iran University of Medical Sciences, Tehran, Iran.</w:t>
                            </w:r>
                          </w:p>
                          <w:p w14:paraId="0C8F3DFD" w14:textId="77777777" w:rsidR="009F1B74" w:rsidRPr="00800E08" w:rsidRDefault="009F1B74" w:rsidP="009F1B74">
                            <w:pPr>
                              <w:jc w:val="both"/>
                              <w:rPr>
                                <w:sz w:val="16"/>
                                <w:szCs w:val="16"/>
                              </w:rPr>
                            </w:pPr>
                            <w:r w:rsidRPr="003760B9">
                              <w:rPr>
                                <w:sz w:val="16"/>
                                <w:szCs w:val="16"/>
                              </w:rPr>
                              <w:t xml:space="preserve">Address: </w:t>
                            </w:r>
                            <w:proofErr w:type="spellStart"/>
                            <w:r w:rsidRPr="003760B9">
                              <w:rPr>
                                <w:sz w:val="16"/>
                                <w:szCs w:val="16"/>
                              </w:rPr>
                              <w:t>Sarem</w:t>
                            </w:r>
                            <w:proofErr w:type="spellEnd"/>
                            <w:r w:rsidRPr="003760B9">
                              <w:rPr>
                                <w:sz w:val="16"/>
                                <w:szCs w:val="16"/>
                              </w:rPr>
                              <w:t xml:space="preserve"> Women Hospital, </w:t>
                            </w:r>
                            <w:proofErr w:type="spellStart"/>
                            <w:r w:rsidRPr="003760B9">
                              <w:rPr>
                                <w:sz w:val="16"/>
                                <w:szCs w:val="16"/>
                              </w:rPr>
                              <w:t>Basij</w:t>
                            </w:r>
                            <w:proofErr w:type="spellEnd"/>
                            <w:r w:rsidRPr="003760B9">
                              <w:rPr>
                                <w:sz w:val="16"/>
                                <w:szCs w:val="16"/>
                              </w:rPr>
                              <w:t xml:space="preserve"> Square, Phase 3, </w:t>
                            </w:r>
                            <w:proofErr w:type="spellStart"/>
                            <w:r w:rsidRPr="003760B9">
                              <w:rPr>
                                <w:sz w:val="16"/>
                                <w:szCs w:val="16"/>
                              </w:rPr>
                              <w:t>Ekbatan</w:t>
                            </w:r>
                            <w:proofErr w:type="spellEnd"/>
                            <w:r w:rsidRPr="003760B9">
                              <w:rPr>
                                <w:sz w:val="16"/>
                                <w:szCs w:val="16"/>
                              </w:rPr>
                              <w:t xml:space="preserve"> Town, Tehran, Iran. Postal code: 1396956111, Phone: +98 (21) 44670888, Fax: +98 (21) 44670432.</w:t>
                            </w:r>
                          </w:p>
                          <w:p w14:paraId="46C1AEF7" w14:textId="77777777" w:rsidR="0091747F" w:rsidRPr="00C9118D" w:rsidRDefault="0091747F" w:rsidP="00C9118D">
                            <w:pPr>
                              <w:jc w:val="both"/>
                              <w:rPr>
                                <w:b/>
                                <w:bCs/>
                                <w:sz w:val="16"/>
                                <w:szCs w:val="16"/>
                                <w:rtl/>
                              </w:rPr>
                            </w:pPr>
                            <w:r w:rsidRPr="00C9118D">
                              <w:rPr>
                                <w:b/>
                                <w:bCs/>
                                <w:sz w:val="16"/>
                                <w:szCs w:val="16"/>
                              </w:rPr>
                              <w:br w:type="page"/>
                            </w:r>
                          </w:p>
                          <w:p w14:paraId="0F620CAE" w14:textId="77777777" w:rsidR="0091747F" w:rsidRPr="00FD25BB" w:rsidRDefault="0091747F" w:rsidP="00421169">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AF37B" id="_x0000_s1036" type="#_x0000_t202" style="position:absolute;left:0;text-align:left;margin-left:-48.2pt;margin-top:32.65pt;width:151.5pt;height:9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" filled="f" stroked="f">
                <v:textbox>
                  <w:txbxContent>
                    <w:p w14:paraId="74B809AD" w14:textId="77777777" w:rsidR="0091747F" w:rsidRDefault="0091747F" w:rsidP="003A64B1">
                      <w:pPr>
                        <w:jc w:val="both"/>
                        <w:rPr>
                          <w:b/>
                          <w:bCs/>
                          <w:i/>
                          <w:iCs/>
                          <w:color w:val="990000"/>
                          <w:sz w:val="16"/>
                          <w:szCs w:val="16"/>
                        </w:rPr>
                      </w:pPr>
                      <w:bookmarkStart w:id="8" w:name="_Hlk146393820"/>
                      <w:bookmarkStart w:id="9" w:name="_Hlk154387252"/>
                      <w:bookmarkStart w:id="10" w:name="_Hlk154387253"/>
                      <w:r>
                        <w:rPr>
                          <w:b/>
                          <w:bCs/>
                          <w:i/>
                          <w:iCs/>
                          <w:color w:val="990000"/>
                          <w:sz w:val="16"/>
                          <w:szCs w:val="16"/>
                        </w:rPr>
                        <w:t>*</w:t>
                      </w:r>
                      <w:r w:rsidRPr="00AE00DD">
                        <w:rPr>
                          <w:b/>
                          <w:bCs/>
                          <w:i/>
                          <w:iCs/>
                          <w:color w:val="990000"/>
                          <w:sz w:val="16"/>
                          <w:szCs w:val="16"/>
                        </w:rPr>
                        <w:t>Corresponding Author</w:t>
                      </w:r>
                      <w:r>
                        <w:rPr>
                          <w:b/>
                          <w:bCs/>
                          <w:i/>
                          <w:iCs/>
                          <w:color w:val="990000"/>
                          <w:sz w:val="16"/>
                          <w:szCs w:val="16"/>
                        </w:rPr>
                        <w:t>s</w:t>
                      </w:r>
                      <w:bookmarkStart w:id="11" w:name="_Hlk148609269"/>
                      <w:r>
                        <w:rPr>
                          <w:b/>
                          <w:bCs/>
                          <w:i/>
                          <w:iCs/>
                          <w:color w:val="990000"/>
                          <w:sz w:val="16"/>
                          <w:szCs w:val="16"/>
                        </w:rPr>
                        <w:t>:</w:t>
                      </w:r>
                      <w:bookmarkEnd w:id="8"/>
                      <w:bookmarkEnd w:id="11"/>
                    </w:p>
                    <w:bookmarkEnd w:id="9"/>
                    <w:bookmarkEnd w:id="10"/>
                    <w:p w14:paraId="28BD987A" w14:textId="77777777" w:rsidR="009F1B74" w:rsidRPr="004E23F7" w:rsidRDefault="009F1B74" w:rsidP="009F1B74">
                      <w:pPr>
                        <w:jc w:val="both"/>
                        <w:rPr>
                          <w:sz w:val="16"/>
                          <w:szCs w:val="16"/>
                        </w:rPr>
                      </w:pPr>
                      <w:r w:rsidRPr="0095273B">
                        <w:rPr>
                          <w:bCs/>
                          <w:sz w:val="16"/>
                          <w:szCs w:val="16"/>
                        </w:rPr>
                        <w:t xml:space="preserve">Mohammad Reza </w:t>
                      </w:r>
                      <w:proofErr w:type="spellStart"/>
                      <w:r w:rsidRPr="0095273B">
                        <w:rPr>
                          <w:bCs/>
                          <w:sz w:val="16"/>
                          <w:szCs w:val="16"/>
                        </w:rPr>
                        <w:t>Nateghi</w:t>
                      </w:r>
                      <w:proofErr w:type="spellEnd"/>
                      <w:r w:rsidRPr="003760B9">
                        <w:rPr>
                          <w:sz w:val="16"/>
                          <w:szCs w:val="16"/>
                        </w:rPr>
                        <w:t xml:space="preserve">; </w:t>
                      </w:r>
                      <w:proofErr w:type="spellStart"/>
                      <w:r w:rsidRPr="004E23F7">
                        <w:rPr>
                          <w:sz w:val="16"/>
                          <w:szCs w:val="16"/>
                        </w:rPr>
                        <w:t>Sarem</w:t>
                      </w:r>
                      <w:proofErr w:type="spellEnd"/>
                      <w:r w:rsidRPr="004E23F7">
                        <w:rPr>
                          <w:sz w:val="16"/>
                          <w:szCs w:val="16"/>
                        </w:rPr>
                        <w:t xml:space="preserve"> Gynecology, Obstetrics and Infertility Research Center, </w:t>
                      </w:r>
                      <w:proofErr w:type="spellStart"/>
                      <w:r w:rsidRPr="004E23F7">
                        <w:rPr>
                          <w:sz w:val="16"/>
                          <w:szCs w:val="16"/>
                        </w:rPr>
                        <w:t>Sarem</w:t>
                      </w:r>
                      <w:proofErr w:type="spellEnd"/>
                      <w:r w:rsidRPr="004E23F7">
                        <w:rPr>
                          <w:sz w:val="16"/>
                          <w:szCs w:val="16"/>
                        </w:rPr>
                        <w:t xml:space="preserve"> Women’s Hospital, Iran University of Medical Sciences, Tehran, Iran.</w:t>
                      </w:r>
                    </w:p>
                    <w:p w14:paraId="0C8F3DFD" w14:textId="77777777" w:rsidR="009F1B74" w:rsidRPr="00800E08" w:rsidRDefault="009F1B74" w:rsidP="009F1B74">
                      <w:pPr>
                        <w:jc w:val="both"/>
                        <w:rPr>
                          <w:sz w:val="16"/>
                          <w:szCs w:val="16"/>
                        </w:rPr>
                      </w:pPr>
                      <w:r w:rsidRPr="003760B9">
                        <w:rPr>
                          <w:sz w:val="16"/>
                          <w:szCs w:val="16"/>
                        </w:rPr>
                        <w:t xml:space="preserve">Address: </w:t>
                      </w:r>
                      <w:proofErr w:type="spellStart"/>
                      <w:r w:rsidRPr="003760B9">
                        <w:rPr>
                          <w:sz w:val="16"/>
                          <w:szCs w:val="16"/>
                        </w:rPr>
                        <w:t>Sarem</w:t>
                      </w:r>
                      <w:proofErr w:type="spellEnd"/>
                      <w:r w:rsidRPr="003760B9">
                        <w:rPr>
                          <w:sz w:val="16"/>
                          <w:szCs w:val="16"/>
                        </w:rPr>
                        <w:t xml:space="preserve"> Women Hospital, </w:t>
                      </w:r>
                      <w:proofErr w:type="spellStart"/>
                      <w:r w:rsidRPr="003760B9">
                        <w:rPr>
                          <w:sz w:val="16"/>
                          <w:szCs w:val="16"/>
                        </w:rPr>
                        <w:t>Basij</w:t>
                      </w:r>
                      <w:proofErr w:type="spellEnd"/>
                      <w:r w:rsidRPr="003760B9">
                        <w:rPr>
                          <w:sz w:val="16"/>
                          <w:szCs w:val="16"/>
                        </w:rPr>
                        <w:t xml:space="preserve"> Square, Phase 3, </w:t>
                      </w:r>
                      <w:proofErr w:type="spellStart"/>
                      <w:r w:rsidRPr="003760B9">
                        <w:rPr>
                          <w:sz w:val="16"/>
                          <w:szCs w:val="16"/>
                        </w:rPr>
                        <w:t>Ekbatan</w:t>
                      </w:r>
                      <w:proofErr w:type="spellEnd"/>
                      <w:r w:rsidRPr="003760B9">
                        <w:rPr>
                          <w:sz w:val="16"/>
                          <w:szCs w:val="16"/>
                        </w:rPr>
                        <w:t xml:space="preserve"> Town, Tehran, Iran. Postal code: 1396956111, Phone: +98 (21) 44670888, Fax: +98 (21) 44670432.</w:t>
                      </w:r>
                    </w:p>
                    <w:p w14:paraId="46C1AEF7" w14:textId="77777777" w:rsidR="0091747F" w:rsidRPr="00C9118D" w:rsidRDefault="0091747F" w:rsidP="00C9118D">
                      <w:pPr>
                        <w:jc w:val="both"/>
                        <w:rPr>
                          <w:b/>
                          <w:bCs/>
                          <w:sz w:val="16"/>
                          <w:szCs w:val="16"/>
                          <w:rtl/>
                        </w:rPr>
                      </w:pPr>
                      <w:r w:rsidRPr="00C9118D">
                        <w:rPr>
                          <w:b/>
                          <w:bCs/>
                          <w:sz w:val="16"/>
                          <w:szCs w:val="16"/>
                        </w:rPr>
                        <w:br w:type="page"/>
                      </w:r>
                    </w:p>
                    <w:p w14:paraId="0F620CAE" w14:textId="77777777" w:rsidR="0091747F" w:rsidRPr="00FD25BB" w:rsidRDefault="0091747F" w:rsidP="00421169">
                      <w:pPr>
                        <w:jc w:val="both"/>
                        <w:rPr>
                          <w:sz w:val="16"/>
                          <w:szCs w:val="16"/>
                        </w:rPr>
                      </w:pPr>
                    </w:p>
                  </w:txbxContent>
                </v:textbox>
              </v:shape>
            </w:pict>
          </mc:Fallback>
        </mc:AlternateContent>
      </w:r>
    </w:p>
    <w:p w14:paraId="773E5DE4" w14:textId="7972F627" w:rsidR="001408EA" w:rsidRPr="00A568CE" w:rsidRDefault="001408EA" w:rsidP="00C143A4">
      <w:pPr>
        <w:tabs>
          <w:tab w:val="center" w:pos="4535"/>
          <w:tab w:val="right" w:pos="9070"/>
        </w:tabs>
        <w:bidi/>
        <w:jc w:val="both"/>
        <w:rPr>
          <w:rFonts w:cs="B Nazanin"/>
          <w:b/>
          <w:bCs/>
          <w:color w:val="990000"/>
          <w:sz w:val="34"/>
          <w:szCs w:val="34"/>
          <w:rtl/>
          <w:lang w:bidi="fa-IR"/>
        </w:rPr>
      </w:pPr>
    </w:p>
    <w:p w14:paraId="2EA4EE0A" w14:textId="714A8DA1" w:rsidR="007C014D" w:rsidRPr="00A568CE" w:rsidRDefault="007C014D" w:rsidP="00C143A4">
      <w:pPr>
        <w:tabs>
          <w:tab w:val="center" w:pos="4535"/>
          <w:tab w:val="right" w:pos="9070"/>
        </w:tabs>
        <w:bidi/>
        <w:jc w:val="both"/>
        <w:rPr>
          <w:rFonts w:cs="B Nazanin"/>
          <w:b/>
          <w:bCs/>
          <w:color w:val="990000"/>
          <w:sz w:val="34"/>
          <w:szCs w:val="34"/>
          <w:rtl/>
          <w:lang w:bidi="fa-IR"/>
        </w:rPr>
      </w:pPr>
    </w:p>
    <w:p w14:paraId="084CB301" w14:textId="77777777" w:rsidR="0030531F" w:rsidRDefault="0030531F" w:rsidP="00C143A4">
      <w:pPr>
        <w:tabs>
          <w:tab w:val="center" w:pos="4535"/>
          <w:tab w:val="right" w:pos="9070"/>
        </w:tabs>
        <w:bidi/>
        <w:jc w:val="both"/>
        <w:rPr>
          <w:rFonts w:ascii="Cambria" w:eastAsia="Cambria" w:hAnsi="Cambria" w:cs="B Nazanin"/>
          <w:color w:val="7F7F7F"/>
          <w:sz w:val="20"/>
          <w:szCs w:val="20"/>
          <w:lang w:bidi="fa-IR"/>
        </w:rPr>
      </w:pPr>
    </w:p>
    <w:p w14:paraId="017BD7C7" w14:textId="433FF4F0"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14:paraId="0711996E" w14:textId="02A7E295"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14:paraId="4937C3EA" w14:textId="1E115E45"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14:paraId="7B63BAC3" w14:textId="07A473C2" w:rsidR="00034A9D" w:rsidRDefault="00935AC0" w:rsidP="00C143A4">
      <w:pPr>
        <w:tabs>
          <w:tab w:val="center" w:pos="4535"/>
          <w:tab w:val="right" w:pos="9070"/>
        </w:tabs>
        <w:bidi/>
        <w:jc w:val="both"/>
        <w:rPr>
          <w:rFonts w:ascii="Cambria" w:eastAsia="Cambria" w:hAnsi="Cambria" w:cs="B Nazanin"/>
          <w:color w:val="7F7F7F"/>
          <w:sz w:val="20"/>
          <w:szCs w:val="20"/>
          <w:lang w:bidi="fa-IR"/>
        </w:rPr>
      </w:pPr>
      <w:r w:rsidRPr="00A568CE">
        <w:rPr>
          <w:noProof/>
          <w:lang w:bidi="fa-IR"/>
        </w:rPr>
        <mc:AlternateContent>
          <mc:Choice Requires="wps">
            <w:drawing>
              <wp:anchor distT="4294967295" distB="4294967295" distL="114300" distR="114300" simplePos="0" relativeHeight="251650560" behindDoc="0" locked="0" layoutInCell="1" allowOverlap="1" wp14:anchorId="1CE44FB7" wp14:editId="1F3862DE">
                <wp:simplePos x="0" y="0"/>
                <wp:positionH relativeFrom="column">
                  <wp:posOffset>-475136</wp:posOffset>
                </wp:positionH>
                <wp:positionV relativeFrom="paragraph">
                  <wp:posOffset>82195</wp:posOffset>
                </wp:positionV>
                <wp:extent cx="1630680" cy="0"/>
                <wp:effectExtent l="57150" t="76200" r="83820" b="952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680"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04F0E3EF" id="Straight Connector 8"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pt,6.45pt" to="9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" strokecolor="windowText" strokeweight=".5pt">
                <v:stroke opacity="35466f"/>
                <v:shadow on="t" type="perspective" color="black" opacity="26214f" offset="0,0" matrix="66847f,,,66847f"/>
                <o:lock v:ext="edit" shapetype="f"/>
              </v:line>
            </w:pict>
          </mc:Fallback>
        </mc:AlternateContent>
      </w:r>
    </w:p>
    <w:p w14:paraId="3C00CFC3" w14:textId="3FC9E407"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14:paraId="062F4EAD" w14:textId="168520C5" w:rsidR="00034A9D" w:rsidRPr="00A568CE" w:rsidRDefault="00034A9D" w:rsidP="00C143A4">
      <w:pPr>
        <w:tabs>
          <w:tab w:val="center" w:pos="4535"/>
          <w:tab w:val="right" w:pos="9070"/>
        </w:tabs>
        <w:bidi/>
        <w:jc w:val="both"/>
        <w:rPr>
          <w:rFonts w:ascii="Cambria" w:eastAsia="Cambria" w:hAnsi="Cambria" w:cs="B Nazanin"/>
          <w:color w:val="7F7F7F"/>
          <w:sz w:val="20"/>
          <w:szCs w:val="20"/>
          <w:rtl/>
          <w:lang w:bidi="fa-IR"/>
        </w:rPr>
      </w:pPr>
    </w:p>
    <w:p w14:paraId="5FE9E65D" w14:textId="77777777" w:rsidR="00065D88" w:rsidRPr="00A568CE" w:rsidRDefault="00FD25BB" w:rsidP="00C143A4">
      <w:pPr>
        <w:tabs>
          <w:tab w:val="center" w:pos="4535"/>
          <w:tab w:val="right" w:pos="9070"/>
        </w:tabs>
        <w:bidi/>
        <w:jc w:val="both"/>
        <w:rPr>
          <w:rFonts w:cs="B Nazanin"/>
          <w:b/>
          <w:bCs/>
          <w:color w:val="990000"/>
          <w:sz w:val="34"/>
          <w:szCs w:val="34"/>
          <w:rtl/>
          <w:lang w:bidi="fa-IR"/>
        </w:rPr>
      </w:pPr>
      <w:r w:rsidRPr="00A568CE">
        <w:rPr>
          <w:noProof/>
          <w:lang w:bidi="fa-IR"/>
        </w:rPr>
        <mc:AlternateContent>
          <mc:Choice Requires="wps">
            <w:drawing>
              <wp:anchor distT="0" distB="0" distL="114300" distR="114300" simplePos="0" relativeHeight="251652608" behindDoc="0" locked="0" layoutInCell="1" allowOverlap="1" wp14:anchorId="1B9AB6B0" wp14:editId="01C4357E">
                <wp:simplePos x="0" y="0"/>
                <wp:positionH relativeFrom="column">
                  <wp:posOffset>-587375</wp:posOffset>
                </wp:positionH>
                <wp:positionV relativeFrom="paragraph">
                  <wp:posOffset>143510</wp:posOffset>
                </wp:positionV>
                <wp:extent cx="1792605" cy="4489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48945"/>
                        </a:xfrm>
                        <a:prstGeom prst="rect">
                          <a:avLst/>
                        </a:prstGeom>
                        <a:noFill/>
                        <a:ln w="9525">
                          <a:noFill/>
                          <a:miter lim="800000"/>
                          <a:headEnd/>
                          <a:tailEnd/>
                        </a:ln>
                      </wps:spPr>
                      <wps:txbx>
                        <w:txbxContent>
                          <w:p w14:paraId="24E8A691" w14:textId="68158832" w:rsidR="0091747F" w:rsidRPr="004A23F5" w:rsidRDefault="0091747F" w:rsidP="000262AE">
                            <w:pPr>
                              <w:jc w:val="both"/>
                              <w:rPr>
                                <w:sz w:val="16"/>
                                <w:szCs w:val="16"/>
                              </w:rPr>
                            </w:pPr>
                            <w:bookmarkStart w:id="12" w:name="_Hlk143516098"/>
                            <w:r w:rsidRPr="004A23F5">
                              <w:rPr>
                                <w:sz w:val="16"/>
                                <w:szCs w:val="16"/>
                              </w:rPr>
                              <w:t xml:space="preserve">Received: </w:t>
                            </w:r>
                            <w:r w:rsidR="000228B1">
                              <w:rPr>
                                <w:sz w:val="16"/>
                                <w:szCs w:val="16"/>
                              </w:rPr>
                              <w:t>1</w:t>
                            </w:r>
                            <w:r w:rsidR="00182CA6">
                              <w:rPr>
                                <w:sz w:val="16"/>
                                <w:szCs w:val="16"/>
                              </w:rPr>
                              <w:t>5</w:t>
                            </w:r>
                            <w:r w:rsidRPr="004A23F5">
                              <w:rPr>
                                <w:sz w:val="16"/>
                                <w:szCs w:val="16"/>
                              </w:rPr>
                              <w:t xml:space="preserve"> </w:t>
                            </w:r>
                            <w:r w:rsidR="00182CA6" w:rsidRPr="00182CA6">
                              <w:rPr>
                                <w:sz w:val="16"/>
                                <w:szCs w:val="16"/>
                                <w:lang w:bidi="fa-IR"/>
                              </w:rPr>
                              <w:t>July</w:t>
                            </w:r>
                            <w:r w:rsidR="00182CA6" w:rsidRPr="00182CA6">
                              <w:rPr>
                                <w:sz w:val="16"/>
                                <w:szCs w:val="16"/>
                              </w:rPr>
                              <w:t xml:space="preserve"> </w:t>
                            </w:r>
                            <w:r w:rsidRPr="004A23F5">
                              <w:rPr>
                                <w:sz w:val="16"/>
                                <w:szCs w:val="16"/>
                              </w:rPr>
                              <w:t>2025</w:t>
                            </w:r>
                          </w:p>
                          <w:p w14:paraId="0C4ADACD" w14:textId="206DFD77" w:rsidR="0091747F" w:rsidRPr="004A23F5" w:rsidRDefault="0091747F" w:rsidP="000262AE">
                            <w:pPr>
                              <w:jc w:val="both"/>
                              <w:rPr>
                                <w:sz w:val="16"/>
                                <w:szCs w:val="16"/>
                              </w:rPr>
                            </w:pPr>
                            <w:r w:rsidRPr="004A23F5">
                              <w:rPr>
                                <w:sz w:val="16"/>
                                <w:szCs w:val="16"/>
                              </w:rPr>
                              <w:t xml:space="preserve">Accepted: </w:t>
                            </w:r>
                            <w:bookmarkStart w:id="13" w:name="_Hlk153876210"/>
                            <w:r w:rsidR="00182CA6">
                              <w:rPr>
                                <w:sz w:val="16"/>
                                <w:szCs w:val="16"/>
                              </w:rPr>
                              <w:t>01</w:t>
                            </w:r>
                            <w:r w:rsidRPr="004A23F5">
                              <w:rPr>
                                <w:sz w:val="16"/>
                                <w:szCs w:val="16"/>
                              </w:rPr>
                              <w:t xml:space="preserve"> </w:t>
                            </w:r>
                            <w:bookmarkEnd w:id="13"/>
                            <w:r w:rsidR="00182CA6">
                              <w:rPr>
                                <w:sz w:val="16"/>
                                <w:szCs w:val="16"/>
                                <w:lang w:bidi="fa-IR"/>
                              </w:rPr>
                              <w:t>August</w:t>
                            </w:r>
                            <w:r w:rsidR="004A23F5" w:rsidRPr="004A23F5">
                              <w:rPr>
                                <w:sz w:val="16"/>
                                <w:szCs w:val="16"/>
                                <w:lang w:bidi="fa-IR"/>
                              </w:rPr>
                              <w:t xml:space="preserve"> </w:t>
                            </w:r>
                            <w:r w:rsidRPr="004A23F5">
                              <w:rPr>
                                <w:sz w:val="16"/>
                                <w:szCs w:val="16"/>
                              </w:rPr>
                              <w:t>2025</w:t>
                            </w:r>
                          </w:p>
                          <w:p w14:paraId="2EB8A0F2" w14:textId="30DA160A" w:rsidR="0091747F" w:rsidRPr="004A23F5" w:rsidRDefault="0091747F" w:rsidP="000262AE">
                            <w:pPr>
                              <w:jc w:val="both"/>
                              <w:rPr>
                                <w:sz w:val="16"/>
                                <w:szCs w:val="16"/>
                                <w:lang w:bidi="fa-IR"/>
                              </w:rPr>
                            </w:pPr>
                            <w:r w:rsidRPr="007A53D6">
                              <w:rPr>
                                <w:sz w:val="16"/>
                                <w:szCs w:val="16"/>
                                <w:highlight w:val="yellow"/>
                              </w:rPr>
                              <w:t xml:space="preserve">e Published: </w:t>
                            </w:r>
                            <w:bookmarkStart w:id="14" w:name="_Hlk141859122"/>
                            <w:r w:rsidR="0059525E">
                              <w:rPr>
                                <w:sz w:val="16"/>
                                <w:szCs w:val="16"/>
                                <w:highlight w:val="yellow"/>
                                <w:lang w:bidi="fa-IR"/>
                              </w:rPr>
                              <w:t>11</w:t>
                            </w:r>
                            <w:r w:rsidRPr="007A53D6">
                              <w:rPr>
                                <w:sz w:val="16"/>
                                <w:szCs w:val="16"/>
                                <w:highlight w:val="yellow"/>
                                <w:lang w:bidi="fa-IR"/>
                              </w:rPr>
                              <w:t xml:space="preserve"> </w:t>
                            </w:r>
                            <w:r w:rsidR="00182CA6">
                              <w:rPr>
                                <w:sz w:val="16"/>
                                <w:szCs w:val="16"/>
                                <w:lang w:bidi="fa-IR"/>
                              </w:rPr>
                              <w:t>August</w:t>
                            </w:r>
                            <w:r w:rsidR="00182CA6" w:rsidRPr="004A23F5">
                              <w:rPr>
                                <w:sz w:val="16"/>
                                <w:szCs w:val="16"/>
                                <w:lang w:bidi="fa-IR"/>
                              </w:rPr>
                              <w:t xml:space="preserve"> </w:t>
                            </w:r>
                            <w:r w:rsidRPr="00182CA6">
                              <w:rPr>
                                <w:sz w:val="16"/>
                                <w:szCs w:val="16"/>
                              </w:rPr>
                              <w:t>2025</w:t>
                            </w:r>
                            <w:bookmarkEnd w:id="14"/>
                          </w:p>
                          <w:p w14:paraId="7C033FC6" w14:textId="77777777" w:rsidR="0091747F" w:rsidRPr="004A23F5" w:rsidRDefault="0091747F" w:rsidP="000441F3">
                            <w:pPr>
                              <w:jc w:val="both"/>
                              <w:rPr>
                                <w:sz w:val="16"/>
                                <w:szCs w:val="16"/>
                              </w:rPr>
                            </w:pPr>
                          </w:p>
                          <w:bookmarkEnd w:id="12"/>
                          <w:p w14:paraId="23B2834C" w14:textId="77777777" w:rsidR="0091747F" w:rsidRPr="004A23F5" w:rsidRDefault="0091747F" w:rsidP="00352867">
                            <w:pPr>
                              <w:jc w:val="both"/>
                              <w:rPr>
                                <w:sz w:val="16"/>
                                <w:szCs w:val="16"/>
                              </w:rPr>
                            </w:pPr>
                          </w:p>
                          <w:p w14:paraId="1263B189" w14:textId="77777777" w:rsidR="0091747F" w:rsidRPr="00AE00DD" w:rsidRDefault="0091747F" w:rsidP="00AB41CE">
                            <w:pPr>
                              <w:jc w:val="both"/>
                              <w:rPr>
                                <w:sz w:val="16"/>
                                <w:szCs w:val="16"/>
                              </w:rPr>
                            </w:pPr>
                            <w:r w:rsidRPr="004A23F5">
                              <w:rPr>
                                <w:sz w:val="16"/>
                                <w:szCs w:val="16"/>
                              </w:rPr>
                              <w:t>:</w:t>
                            </w:r>
                            <w:r w:rsidRPr="00451386">
                              <w:rPr>
                                <w:sz w:val="16"/>
                                <w:szCs w:val="16"/>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B9AB6B0" id="_x0000_s1037" type="#_x0000_t202" style="position:absolute;left:0;text-align:left;margin-left:-46.25pt;margin-top:11.3pt;width:141.15pt;height:3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" filled="f" stroked="f">
                <v:textbox>
                  <w:txbxContent>
                    <w:p w14:paraId="24E8A691" w14:textId="68158832" w:rsidR="0091747F" w:rsidRPr="004A23F5" w:rsidRDefault="0091747F" w:rsidP="000262AE">
                      <w:pPr>
                        <w:jc w:val="both"/>
                        <w:rPr>
                          <w:sz w:val="16"/>
                          <w:szCs w:val="16"/>
                        </w:rPr>
                      </w:pPr>
                      <w:bookmarkStart w:id="15" w:name="_Hlk143516098"/>
                      <w:r w:rsidRPr="004A23F5">
                        <w:rPr>
                          <w:sz w:val="16"/>
                          <w:szCs w:val="16"/>
                        </w:rPr>
                        <w:t xml:space="preserve">Received: </w:t>
                      </w:r>
                      <w:r w:rsidR="000228B1">
                        <w:rPr>
                          <w:sz w:val="16"/>
                          <w:szCs w:val="16"/>
                        </w:rPr>
                        <w:t>1</w:t>
                      </w:r>
                      <w:r w:rsidR="00182CA6">
                        <w:rPr>
                          <w:sz w:val="16"/>
                          <w:szCs w:val="16"/>
                        </w:rPr>
                        <w:t>5</w:t>
                      </w:r>
                      <w:r w:rsidRPr="004A23F5">
                        <w:rPr>
                          <w:sz w:val="16"/>
                          <w:szCs w:val="16"/>
                        </w:rPr>
                        <w:t xml:space="preserve"> </w:t>
                      </w:r>
                      <w:r w:rsidR="00182CA6" w:rsidRPr="00182CA6">
                        <w:rPr>
                          <w:sz w:val="16"/>
                          <w:szCs w:val="16"/>
                          <w:lang w:bidi="fa-IR"/>
                        </w:rPr>
                        <w:t>July</w:t>
                      </w:r>
                      <w:r w:rsidR="00182CA6" w:rsidRPr="00182CA6">
                        <w:rPr>
                          <w:sz w:val="16"/>
                          <w:szCs w:val="16"/>
                        </w:rPr>
                        <w:t xml:space="preserve"> </w:t>
                      </w:r>
                      <w:r w:rsidRPr="004A23F5">
                        <w:rPr>
                          <w:sz w:val="16"/>
                          <w:szCs w:val="16"/>
                        </w:rPr>
                        <w:t>2025</w:t>
                      </w:r>
                    </w:p>
                    <w:p w14:paraId="0C4ADACD" w14:textId="206DFD77" w:rsidR="0091747F" w:rsidRPr="004A23F5" w:rsidRDefault="0091747F" w:rsidP="000262AE">
                      <w:pPr>
                        <w:jc w:val="both"/>
                        <w:rPr>
                          <w:sz w:val="16"/>
                          <w:szCs w:val="16"/>
                        </w:rPr>
                      </w:pPr>
                      <w:r w:rsidRPr="004A23F5">
                        <w:rPr>
                          <w:sz w:val="16"/>
                          <w:szCs w:val="16"/>
                        </w:rPr>
                        <w:t xml:space="preserve">Accepted: </w:t>
                      </w:r>
                      <w:bookmarkStart w:id="16" w:name="_Hlk153876210"/>
                      <w:r w:rsidR="00182CA6">
                        <w:rPr>
                          <w:sz w:val="16"/>
                          <w:szCs w:val="16"/>
                        </w:rPr>
                        <w:t>01</w:t>
                      </w:r>
                      <w:r w:rsidRPr="004A23F5">
                        <w:rPr>
                          <w:sz w:val="16"/>
                          <w:szCs w:val="16"/>
                        </w:rPr>
                        <w:t xml:space="preserve"> </w:t>
                      </w:r>
                      <w:bookmarkEnd w:id="16"/>
                      <w:r w:rsidR="00182CA6">
                        <w:rPr>
                          <w:sz w:val="16"/>
                          <w:szCs w:val="16"/>
                          <w:lang w:bidi="fa-IR"/>
                        </w:rPr>
                        <w:t>August</w:t>
                      </w:r>
                      <w:r w:rsidR="004A23F5" w:rsidRPr="004A23F5">
                        <w:rPr>
                          <w:sz w:val="16"/>
                          <w:szCs w:val="16"/>
                          <w:lang w:bidi="fa-IR"/>
                        </w:rPr>
                        <w:t xml:space="preserve"> </w:t>
                      </w:r>
                      <w:r w:rsidRPr="004A23F5">
                        <w:rPr>
                          <w:sz w:val="16"/>
                          <w:szCs w:val="16"/>
                        </w:rPr>
                        <w:t>2025</w:t>
                      </w:r>
                    </w:p>
                    <w:p w14:paraId="2EB8A0F2" w14:textId="30DA160A" w:rsidR="0091747F" w:rsidRPr="004A23F5" w:rsidRDefault="0091747F" w:rsidP="000262AE">
                      <w:pPr>
                        <w:jc w:val="both"/>
                        <w:rPr>
                          <w:sz w:val="16"/>
                          <w:szCs w:val="16"/>
                          <w:lang w:bidi="fa-IR"/>
                        </w:rPr>
                      </w:pPr>
                      <w:r w:rsidRPr="007A53D6">
                        <w:rPr>
                          <w:sz w:val="16"/>
                          <w:szCs w:val="16"/>
                          <w:highlight w:val="yellow"/>
                        </w:rPr>
                        <w:t xml:space="preserve">e Published: </w:t>
                      </w:r>
                      <w:bookmarkStart w:id="17" w:name="_Hlk141859122"/>
                      <w:r w:rsidR="0059525E">
                        <w:rPr>
                          <w:sz w:val="16"/>
                          <w:szCs w:val="16"/>
                          <w:highlight w:val="yellow"/>
                          <w:lang w:bidi="fa-IR"/>
                        </w:rPr>
                        <w:t>11</w:t>
                      </w:r>
                      <w:r w:rsidRPr="007A53D6">
                        <w:rPr>
                          <w:sz w:val="16"/>
                          <w:szCs w:val="16"/>
                          <w:highlight w:val="yellow"/>
                          <w:lang w:bidi="fa-IR"/>
                        </w:rPr>
                        <w:t xml:space="preserve"> </w:t>
                      </w:r>
                      <w:r w:rsidR="00182CA6">
                        <w:rPr>
                          <w:sz w:val="16"/>
                          <w:szCs w:val="16"/>
                          <w:lang w:bidi="fa-IR"/>
                        </w:rPr>
                        <w:t>August</w:t>
                      </w:r>
                      <w:r w:rsidR="00182CA6" w:rsidRPr="004A23F5">
                        <w:rPr>
                          <w:sz w:val="16"/>
                          <w:szCs w:val="16"/>
                          <w:lang w:bidi="fa-IR"/>
                        </w:rPr>
                        <w:t xml:space="preserve"> </w:t>
                      </w:r>
                      <w:r w:rsidRPr="00182CA6">
                        <w:rPr>
                          <w:sz w:val="16"/>
                          <w:szCs w:val="16"/>
                        </w:rPr>
                        <w:t>2025</w:t>
                      </w:r>
                      <w:bookmarkEnd w:id="17"/>
                    </w:p>
                    <w:p w14:paraId="7C033FC6" w14:textId="77777777" w:rsidR="0091747F" w:rsidRPr="004A23F5" w:rsidRDefault="0091747F" w:rsidP="000441F3">
                      <w:pPr>
                        <w:jc w:val="both"/>
                        <w:rPr>
                          <w:sz w:val="16"/>
                          <w:szCs w:val="16"/>
                        </w:rPr>
                      </w:pPr>
                    </w:p>
                    <w:bookmarkEnd w:id="15"/>
                    <w:p w14:paraId="23B2834C" w14:textId="77777777" w:rsidR="0091747F" w:rsidRPr="004A23F5" w:rsidRDefault="0091747F" w:rsidP="00352867">
                      <w:pPr>
                        <w:jc w:val="both"/>
                        <w:rPr>
                          <w:sz w:val="16"/>
                          <w:szCs w:val="16"/>
                        </w:rPr>
                      </w:pPr>
                    </w:p>
                    <w:p w14:paraId="1263B189" w14:textId="77777777" w:rsidR="0091747F" w:rsidRPr="00AE00DD" w:rsidRDefault="0091747F" w:rsidP="00AB41CE">
                      <w:pPr>
                        <w:jc w:val="both"/>
                        <w:rPr>
                          <w:sz w:val="16"/>
                          <w:szCs w:val="16"/>
                        </w:rPr>
                      </w:pPr>
                      <w:r w:rsidRPr="004A23F5">
                        <w:rPr>
                          <w:sz w:val="16"/>
                          <w:szCs w:val="16"/>
                        </w:rPr>
                        <w:t>:</w:t>
                      </w:r>
                      <w:r w:rsidRPr="00451386">
                        <w:rPr>
                          <w:sz w:val="16"/>
                          <w:szCs w:val="16"/>
                        </w:rPr>
                        <w:t xml:space="preserve"> </w:t>
                      </w:r>
                    </w:p>
                  </w:txbxContent>
                </v:textbox>
              </v:shape>
            </w:pict>
          </mc:Fallback>
        </mc:AlternateContent>
      </w:r>
    </w:p>
    <w:p w14:paraId="2B375B5F" w14:textId="77777777" w:rsidR="00EC35E1" w:rsidRPr="00A568CE" w:rsidRDefault="00EC35E1" w:rsidP="00C143A4">
      <w:pPr>
        <w:tabs>
          <w:tab w:val="center" w:pos="4535"/>
          <w:tab w:val="right" w:pos="9070"/>
        </w:tabs>
        <w:bidi/>
        <w:jc w:val="both"/>
        <w:rPr>
          <w:rFonts w:cs="B Nazanin" w:hint="cs"/>
          <w:b/>
          <w:bCs/>
          <w:color w:val="990000"/>
          <w:sz w:val="34"/>
          <w:szCs w:val="34"/>
          <w:rtl/>
          <w:lang w:bidi="fa-IR"/>
        </w:rPr>
      </w:pPr>
    </w:p>
    <w:p w14:paraId="05B92056" w14:textId="77777777" w:rsidR="00034A9D" w:rsidRDefault="00034A9D" w:rsidP="00C143A4">
      <w:pPr>
        <w:tabs>
          <w:tab w:val="center" w:pos="4535"/>
          <w:tab w:val="right" w:pos="9070"/>
        </w:tabs>
        <w:bidi/>
        <w:jc w:val="both"/>
        <w:rPr>
          <w:rFonts w:cs="B Nazanin"/>
          <w:b/>
          <w:bCs/>
          <w:color w:val="990000"/>
          <w:sz w:val="34"/>
          <w:szCs w:val="34"/>
          <w:rtl/>
          <w:lang w:bidi="fa-IR"/>
        </w:rPr>
      </w:pPr>
    </w:p>
    <w:p w14:paraId="2A1A2809" w14:textId="77777777" w:rsidR="00034A9D" w:rsidRDefault="00B514D5" w:rsidP="00C143A4">
      <w:pPr>
        <w:tabs>
          <w:tab w:val="center" w:pos="4535"/>
          <w:tab w:val="right" w:pos="9070"/>
        </w:tabs>
        <w:bidi/>
        <w:jc w:val="both"/>
        <w:rPr>
          <w:rFonts w:cs="B Nazanin"/>
          <w:b/>
          <w:bCs/>
          <w:color w:val="990000"/>
          <w:sz w:val="34"/>
          <w:szCs w:val="34"/>
        </w:rPr>
      </w:pPr>
      <w:r w:rsidRPr="00A568CE">
        <w:rPr>
          <w:noProof/>
          <w:lang w:bidi="fa-IR"/>
        </w:rPr>
        <mc:AlternateContent>
          <mc:Choice Requires="wps">
            <w:drawing>
              <wp:anchor distT="0" distB="0" distL="114300" distR="114300" simplePos="0" relativeHeight="251651584" behindDoc="0" locked="0" layoutInCell="1" allowOverlap="1" wp14:anchorId="75CEEBF8" wp14:editId="1E3F712C">
                <wp:simplePos x="0" y="0"/>
                <wp:positionH relativeFrom="column">
                  <wp:posOffset>-550545</wp:posOffset>
                </wp:positionH>
                <wp:positionV relativeFrom="paragraph">
                  <wp:posOffset>270510</wp:posOffset>
                </wp:positionV>
                <wp:extent cx="904875" cy="20447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04470"/>
                        </a:xfrm>
                        <a:prstGeom prst="rect">
                          <a:avLst/>
                        </a:prstGeom>
                        <a:noFill/>
                        <a:ln w="9525">
                          <a:noFill/>
                          <a:miter lim="800000"/>
                          <a:headEnd/>
                          <a:tailEnd/>
                        </a:ln>
                      </wps:spPr>
                      <wps:txbx>
                        <w:txbxContent>
                          <w:p w14:paraId="7EAF811D" w14:textId="77777777" w:rsidR="0091747F" w:rsidRPr="00AB773F" w:rsidRDefault="0091747F" w:rsidP="00485687">
                            <w:pPr>
                              <w:rPr>
                                <w:b/>
                                <w:bCs/>
                                <w:i/>
                                <w:iCs/>
                                <w:sz w:val="8"/>
                                <w:szCs w:val="8"/>
                              </w:rPr>
                            </w:pPr>
                            <w:r>
                              <w:rPr>
                                <w:b/>
                                <w:bCs/>
                                <w:i/>
                                <w:iCs/>
                                <w:sz w:val="16"/>
                                <w:szCs w:val="16"/>
                              </w:rPr>
                              <w:t>Article History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CEEBF8" id="_x0000_s1038" type="#_x0000_t202" style="position:absolute;left:0;text-align:left;margin-left:-43.35pt;margin-top:21.3pt;width:71.25pt;height:1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" filled="f" stroked="f">
                <v:textbox>
                  <w:txbxContent>
                    <w:p w14:paraId="7EAF811D" w14:textId="77777777" w:rsidR="0091747F" w:rsidRPr="00AB773F" w:rsidRDefault="0091747F" w:rsidP="00485687">
                      <w:pPr>
                        <w:rPr>
                          <w:b/>
                          <w:bCs/>
                          <w:i/>
                          <w:iCs/>
                          <w:sz w:val="8"/>
                          <w:szCs w:val="8"/>
                        </w:rPr>
                      </w:pPr>
                      <w:r>
                        <w:rPr>
                          <w:b/>
                          <w:bCs/>
                          <w:i/>
                          <w:iCs/>
                          <w:sz w:val="16"/>
                          <w:szCs w:val="16"/>
                        </w:rPr>
                        <w:t>Article History</w:t>
                      </w:r>
                    </w:p>
                  </w:txbxContent>
                </v:textbox>
              </v:shape>
            </w:pict>
          </mc:Fallback>
        </mc:AlternateContent>
      </w:r>
      <w:r w:rsidRPr="00A568CE">
        <w:rPr>
          <w:noProof/>
          <w:lang w:bidi="fa-IR"/>
        </w:rPr>
        <mc:AlternateContent>
          <mc:Choice Requires="wps">
            <w:drawing>
              <wp:anchor distT="4294967295" distB="4294967295" distL="114300" distR="114300" simplePos="0" relativeHeight="251646464" behindDoc="0" locked="0" layoutInCell="1" allowOverlap="1" wp14:anchorId="02E56401" wp14:editId="353A24A0">
                <wp:simplePos x="0" y="0"/>
                <wp:positionH relativeFrom="margin">
                  <wp:posOffset>76200</wp:posOffset>
                </wp:positionH>
                <wp:positionV relativeFrom="paragraph">
                  <wp:posOffset>654684</wp:posOffset>
                </wp:positionV>
                <wp:extent cx="5903595" cy="0"/>
                <wp:effectExtent l="95250" t="76200" r="97155" b="762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1CE95287" id="Straight Connector 1"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pt,51.55pt" to="470.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" strokecolor="windowText" strokeweight=".5pt">
                <v:stroke opacity="35466f"/>
                <v:shadow on="t" type="perspective" color="black" opacity="26214f" offset="0,0" matrix="66847f,,,66847f"/>
                <o:lock v:ext="edit" shapetype="f"/>
                <w10:wrap anchorx="margin"/>
              </v:line>
            </w:pict>
          </mc:Fallback>
        </mc:AlternateContent>
      </w:r>
    </w:p>
    <w:p w14:paraId="487E9BDD" w14:textId="77777777" w:rsidR="00E149C8" w:rsidRDefault="00E149C8" w:rsidP="00C143A4">
      <w:pPr>
        <w:pStyle w:val="ListParagraph"/>
        <w:bidi/>
        <w:spacing w:line="240" w:lineRule="auto"/>
        <w:ind w:left="0"/>
        <w:jc w:val="both"/>
        <w:rPr>
          <w:rFonts w:ascii="Times New Roman" w:eastAsia="Times New Roman" w:hAnsi="Times New Roman" w:cs="B Nazanin"/>
          <w:b/>
          <w:bCs/>
          <w:color w:val="990000"/>
          <w:sz w:val="34"/>
          <w:szCs w:val="34"/>
          <w:rtl/>
          <w:lang w:bidi="fa-IR"/>
        </w:rPr>
      </w:pPr>
    </w:p>
    <w:p w14:paraId="3C2E48C6" w14:textId="77777777" w:rsidR="00E149C8" w:rsidRDefault="00E149C8" w:rsidP="00E149C8">
      <w:pPr>
        <w:pStyle w:val="ListParagraph"/>
        <w:bidi/>
        <w:spacing w:line="240" w:lineRule="auto"/>
        <w:ind w:left="0"/>
        <w:jc w:val="both"/>
        <w:rPr>
          <w:rFonts w:ascii="Times New Roman" w:eastAsia="Times New Roman" w:hAnsi="Times New Roman" w:cs="B Nazanin"/>
          <w:b/>
          <w:bCs/>
          <w:color w:val="990000"/>
          <w:sz w:val="34"/>
          <w:szCs w:val="34"/>
          <w:rtl/>
          <w:lang w:bidi="fa-IR"/>
        </w:rPr>
      </w:pPr>
    </w:p>
    <w:p w14:paraId="452E88A6" w14:textId="77777777" w:rsidR="009F1B74" w:rsidRDefault="009F1B74" w:rsidP="000228B1">
      <w:pPr>
        <w:pStyle w:val="ListParagraph"/>
        <w:bidi/>
        <w:ind w:left="67"/>
        <w:jc w:val="both"/>
        <w:rPr>
          <w:rFonts w:ascii="Cambria" w:eastAsia="Cambria" w:hAnsi="Cambria" w:cs="B Nazanin"/>
          <w:b/>
          <w:color w:val="7F7F7F"/>
          <w:sz w:val="20"/>
          <w:szCs w:val="20"/>
          <w:rtl/>
          <w:lang w:bidi="fa-IR"/>
        </w:rPr>
      </w:pPr>
      <w:bookmarkStart w:id="18" w:name="_Hlk202223236"/>
      <w:r w:rsidRPr="009F1B74">
        <w:rPr>
          <w:rFonts w:cs="B Nazanin"/>
          <w:b/>
          <w:bCs/>
          <w:color w:val="990000"/>
          <w:sz w:val="36"/>
          <w:szCs w:val="36"/>
          <w:rtl/>
          <w:lang w:bidi="fa-IR"/>
        </w:rPr>
        <w:t>بررس</w:t>
      </w:r>
      <w:r w:rsidRPr="009F1B74">
        <w:rPr>
          <w:rFonts w:cs="B Nazanin" w:hint="cs"/>
          <w:b/>
          <w:bCs/>
          <w:color w:val="990000"/>
          <w:sz w:val="36"/>
          <w:szCs w:val="36"/>
          <w:rtl/>
          <w:lang w:bidi="fa-IR"/>
        </w:rPr>
        <w:t>ی</w:t>
      </w:r>
      <w:r w:rsidRPr="009F1B74">
        <w:rPr>
          <w:rFonts w:cs="B Nazanin"/>
          <w:b/>
          <w:bCs/>
          <w:color w:val="990000"/>
          <w:sz w:val="36"/>
          <w:szCs w:val="36"/>
          <w:rtl/>
          <w:lang w:bidi="fa-IR"/>
        </w:rPr>
        <w:t xml:space="preserve"> ارتباط ب</w:t>
      </w:r>
      <w:r w:rsidRPr="009F1B74">
        <w:rPr>
          <w:rFonts w:cs="B Nazanin" w:hint="cs"/>
          <w:b/>
          <w:bCs/>
          <w:color w:val="990000"/>
          <w:sz w:val="36"/>
          <w:szCs w:val="36"/>
          <w:rtl/>
          <w:lang w:bidi="fa-IR"/>
        </w:rPr>
        <w:t>ی</w:t>
      </w:r>
      <w:r w:rsidRPr="009F1B74">
        <w:rPr>
          <w:rFonts w:cs="B Nazanin" w:hint="eastAsia"/>
          <w:b/>
          <w:bCs/>
          <w:color w:val="990000"/>
          <w:sz w:val="36"/>
          <w:szCs w:val="36"/>
          <w:rtl/>
          <w:lang w:bidi="fa-IR"/>
        </w:rPr>
        <w:t>ن</w:t>
      </w:r>
      <w:r w:rsidRPr="009F1B74">
        <w:rPr>
          <w:rFonts w:cs="B Nazanin"/>
          <w:b/>
          <w:bCs/>
          <w:color w:val="990000"/>
          <w:sz w:val="36"/>
          <w:szCs w:val="36"/>
          <w:rtl/>
          <w:lang w:bidi="fa-IR"/>
        </w:rPr>
        <w:t xml:space="preserve"> شاخص توده بدن</w:t>
      </w:r>
      <w:r w:rsidRPr="009F1B74">
        <w:rPr>
          <w:rFonts w:cs="B Nazanin" w:hint="cs"/>
          <w:b/>
          <w:bCs/>
          <w:color w:val="990000"/>
          <w:sz w:val="36"/>
          <w:szCs w:val="36"/>
          <w:rtl/>
          <w:lang w:bidi="fa-IR"/>
        </w:rPr>
        <w:t>ی</w:t>
      </w:r>
      <w:r w:rsidRPr="009F1B74">
        <w:rPr>
          <w:rFonts w:cs="B Nazanin"/>
          <w:b/>
          <w:bCs/>
          <w:color w:val="990000"/>
          <w:sz w:val="36"/>
          <w:szCs w:val="36"/>
          <w:rtl/>
          <w:lang w:bidi="fa-IR"/>
        </w:rPr>
        <w:t xml:space="preserve"> با هورمون‌ها</w:t>
      </w:r>
      <w:r w:rsidRPr="009F1B74">
        <w:rPr>
          <w:rFonts w:cs="B Nazanin" w:hint="cs"/>
          <w:b/>
          <w:bCs/>
          <w:color w:val="990000"/>
          <w:sz w:val="36"/>
          <w:szCs w:val="36"/>
          <w:rtl/>
          <w:lang w:bidi="fa-IR"/>
        </w:rPr>
        <w:t>ی</w:t>
      </w:r>
      <w:r w:rsidRPr="009F1B74">
        <w:rPr>
          <w:rFonts w:cs="B Nazanin"/>
          <w:b/>
          <w:bCs/>
          <w:color w:val="990000"/>
          <w:sz w:val="36"/>
          <w:szCs w:val="36"/>
          <w:rtl/>
          <w:lang w:bidi="fa-IR"/>
        </w:rPr>
        <w:t xml:space="preserve"> جنس</w:t>
      </w:r>
      <w:r w:rsidRPr="009F1B74">
        <w:rPr>
          <w:rFonts w:cs="B Nazanin" w:hint="cs"/>
          <w:b/>
          <w:bCs/>
          <w:color w:val="990000"/>
          <w:sz w:val="36"/>
          <w:szCs w:val="36"/>
          <w:rtl/>
          <w:lang w:bidi="fa-IR"/>
        </w:rPr>
        <w:t>ی</w:t>
      </w:r>
      <w:r w:rsidRPr="009F1B74">
        <w:rPr>
          <w:rFonts w:cs="B Nazanin"/>
          <w:b/>
          <w:bCs/>
          <w:color w:val="990000"/>
          <w:sz w:val="36"/>
          <w:szCs w:val="36"/>
          <w:rtl/>
          <w:lang w:bidi="fa-IR"/>
        </w:rPr>
        <w:t xml:space="preserve"> در مراجعه کنندگان به ب</w:t>
      </w:r>
      <w:r w:rsidRPr="009F1B74">
        <w:rPr>
          <w:rFonts w:cs="B Nazanin" w:hint="cs"/>
          <w:b/>
          <w:bCs/>
          <w:color w:val="990000"/>
          <w:sz w:val="36"/>
          <w:szCs w:val="36"/>
          <w:rtl/>
          <w:lang w:bidi="fa-IR"/>
        </w:rPr>
        <w:t>ی</w:t>
      </w:r>
      <w:r w:rsidRPr="009F1B74">
        <w:rPr>
          <w:rFonts w:cs="B Nazanin" w:hint="eastAsia"/>
          <w:b/>
          <w:bCs/>
          <w:color w:val="990000"/>
          <w:sz w:val="36"/>
          <w:szCs w:val="36"/>
          <w:rtl/>
          <w:lang w:bidi="fa-IR"/>
        </w:rPr>
        <w:t>مارستان</w:t>
      </w:r>
      <w:r w:rsidRPr="009F1B74">
        <w:rPr>
          <w:rFonts w:cs="B Nazanin"/>
          <w:b/>
          <w:bCs/>
          <w:color w:val="990000"/>
          <w:sz w:val="36"/>
          <w:szCs w:val="36"/>
          <w:rtl/>
          <w:lang w:bidi="fa-IR"/>
        </w:rPr>
        <w:t xml:space="preserve"> فوق تخصص</w:t>
      </w:r>
      <w:r w:rsidRPr="009F1B74">
        <w:rPr>
          <w:rFonts w:cs="B Nazanin" w:hint="cs"/>
          <w:b/>
          <w:bCs/>
          <w:color w:val="990000"/>
          <w:sz w:val="36"/>
          <w:szCs w:val="36"/>
          <w:rtl/>
          <w:lang w:bidi="fa-IR"/>
        </w:rPr>
        <w:t>ی</w:t>
      </w:r>
      <w:r w:rsidRPr="009F1B74">
        <w:rPr>
          <w:rFonts w:cs="B Nazanin"/>
          <w:b/>
          <w:bCs/>
          <w:color w:val="990000"/>
          <w:sz w:val="36"/>
          <w:szCs w:val="36"/>
          <w:rtl/>
          <w:lang w:bidi="fa-IR"/>
        </w:rPr>
        <w:t xml:space="preserve"> صارم تهران</w:t>
      </w:r>
    </w:p>
    <w:bookmarkEnd w:id="18"/>
    <w:p w14:paraId="51428818" w14:textId="77777777" w:rsidR="009F1B74" w:rsidRPr="00167F8E" w:rsidRDefault="009F1B74" w:rsidP="009F1B74">
      <w:pPr>
        <w:pStyle w:val="ListParagraph"/>
        <w:bidi/>
        <w:ind w:left="67"/>
        <w:jc w:val="both"/>
        <w:rPr>
          <w:rFonts w:ascii="Cambria" w:eastAsia="Cambria" w:hAnsi="Cambria" w:cs="B Nazanin"/>
          <w:b/>
          <w:color w:val="7F7F7F"/>
          <w:sz w:val="20"/>
          <w:szCs w:val="20"/>
          <w:vertAlign w:val="superscript"/>
          <w:lang w:bidi="fa-IR"/>
        </w:rPr>
      </w:pPr>
      <w:r w:rsidRPr="00167F8E">
        <w:rPr>
          <w:rFonts w:ascii="Cambria" w:eastAsia="Cambria" w:hAnsi="Cambria" w:cs="B Nazanin"/>
          <w:b/>
          <w:color w:val="7F7F7F"/>
          <w:sz w:val="20"/>
          <w:szCs w:val="20"/>
          <w:rtl/>
          <w:lang w:bidi="fa-IR"/>
        </w:rPr>
        <w:t>محمدرضا ناطقی</w:t>
      </w:r>
      <w:r w:rsidRPr="00167F8E">
        <w:rPr>
          <w:rFonts w:ascii="Cambria" w:eastAsia="Cambria" w:hAnsi="Cambria" w:cs="B Nazanin"/>
          <w:b/>
          <w:color w:val="7F7F7F"/>
          <w:sz w:val="20"/>
          <w:szCs w:val="20"/>
          <w:vertAlign w:val="superscript"/>
          <w:rtl/>
          <w:lang w:bidi="fa-IR"/>
        </w:rPr>
        <w:t>1،2*</w:t>
      </w:r>
      <w:r w:rsidRPr="00A33416">
        <w:rPr>
          <w:noProof/>
          <w:lang w:bidi="fa-IR"/>
        </w:rPr>
        <w:drawing>
          <wp:inline distT="0" distB="0" distL="0" distR="0" wp14:anchorId="006BD325" wp14:editId="438FDE6D">
            <wp:extent cx="152400" cy="152400"/>
            <wp:effectExtent l="0" t="0" r="0" b="0"/>
            <wp:docPr id="43" name="Picture 43"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F8E">
        <w:rPr>
          <w:rFonts w:ascii="Cambria" w:eastAsia="Cambria" w:hAnsi="Cambria" w:cs="B Nazanin"/>
          <w:b/>
          <w:color w:val="7F7F7F"/>
          <w:sz w:val="20"/>
          <w:szCs w:val="20"/>
          <w:rtl/>
          <w:lang w:bidi="fa-IR"/>
        </w:rPr>
        <w:t>، مریم صنایع نادری</w:t>
      </w:r>
      <w:r w:rsidRPr="00167F8E">
        <w:rPr>
          <w:rFonts w:ascii="Cambria" w:eastAsia="Cambria" w:hAnsi="Cambria" w:cs="B Nazanin"/>
          <w:b/>
          <w:color w:val="7F7F7F"/>
          <w:sz w:val="20"/>
          <w:szCs w:val="20"/>
          <w:vertAlign w:val="superscript"/>
          <w:rtl/>
          <w:lang w:bidi="fa-IR"/>
        </w:rPr>
        <w:t>1،2</w:t>
      </w:r>
      <w:r w:rsidRPr="00167F8E">
        <w:rPr>
          <w:rFonts w:ascii="Cambria" w:eastAsia="Cambria" w:hAnsi="Cambria" w:cs="B Nazanin"/>
          <w:b/>
          <w:color w:val="7F7F7F"/>
          <w:sz w:val="20"/>
          <w:szCs w:val="20"/>
          <w:rtl/>
          <w:lang w:bidi="fa-IR"/>
        </w:rPr>
        <w:t>، حدیث محمدیان</w:t>
      </w:r>
      <w:r w:rsidRPr="00167F8E">
        <w:rPr>
          <w:rFonts w:ascii="Cambria" w:eastAsia="Cambria" w:hAnsi="Cambria" w:cs="B Nazanin"/>
          <w:b/>
          <w:color w:val="7F7F7F"/>
          <w:sz w:val="20"/>
          <w:szCs w:val="20"/>
          <w:vertAlign w:val="superscript"/>
          <w:rtl/>
          <w:lang w:bidi="fa-IR"/>
        </w:rPr>
        <w:t>1،2</w:t>
      </w:r>
    </w:p>
    <w:p w14:paraId="668CC217" w14:textId="77777777" w:rsidR="002B2E07" w:rsidRPr="00B61395" w:rsidRDefault="002B2E07" w:rsidP="00DB14F1">
      <w:pPr>
        <w:pStyle w:val="ListParagraph"/>
        <w:bidi/>
        <w:ind w:left="67"/>
        <w:jc w:val="both"/>
        <w:rPr>
          <w:rFonts w:ascii="Cambria" w:eastAsia="Cambria" w:hAnsi="Cambria" w:cs="B Nazanin"/>
          <w:color w:val="7F7F7F"/>
          <w:sz w:val="14"/>
          <w:szCs w:val="14"/>
          <w:highlight w:val="yellow"/>
          <w:rtl/>
          <w:lang w:bidi="fa-IR"/>
        </w:rPr>
      </w:pPr>
    </w:p>
    <w:p w14:paraId="6707FE9E" w14:textId="77777777" w:rsidR="009F1B74" w:rsidRDefault="009F1B74" w:rsidP="009F1B74">
      <w:pPr>
        <w:pStyle w:val="ListParagraph"/>
        <w:bidi/>
        <w:spacing w:line="240" w:lineRule="auto"/>
        <w:ind w:left="0"/>
        <w:jc w:val="both"/>
        <w:rPr>
          <w:rFonts w:cs="B Nazanin"/>
          <w:color w:val="990000"/>
          <w:sz w:val="20"/>
          <w:szCs w:val="20"/>
          <w:rtl/>
        </w:rPr>
      </w:pPr>
      <w:r w:rsidRPr="009043F6">
        <w:rPr>
          <w:rFonts w:cs="B Nazanin" w:hint="cs"/>
          <w:color w:val="990000"/>
          <w:sz w:val="20"/>
          <w:szCs w:val="20"/>
          <w:vertAlign w:val="superscript"/>
          <w:rtl/>
        </w:rPr>
        <w:t>1</w:t>
      </w:r>
      <w:r>
        <w:rPr>
          <w:rFonts w:cs="B Nazanin" w:hint="cs"/>
          <w:color w:val="990000"/>
          <w:sz w:val="20"/>
          <w:szCs w:val="20"/>
          <w:rtl/>
        </w:rPr>
        <w:t xml:space="preserve"> </w:t>
      </w:r>
      <w:r w:rsidRPr="005A36E5">
        <w:rPr>
          <w:rFonts w:cs="B Nazanin"/>
          <w:color w:val="990000"/>
          <w:sz w:val="20"/>
          <w:szCs w:val="20"/>
          <w:rtl/>
        </w:rPr>
        <w:t>مرکز تحق</w:t>
      </w:r>
      <w:r w:rsidRPr="005A36E5">
        <w:rPr>
          <w:rFonts w:cs="B Nazanin" w:hint="cs"/>
          <w:color w:val="990000"/>
          <w:sz w:val="20"/>
          <w:szCs w:val="20"/>
          <w:rtl/>
        </w:rPr>
        <w:t>ی</w:t>
      </w:r>
      <w:r w:rsidRPr="005A36E5">
        <w:rPr>
          <w:rFonts w:cs="B Nazanin" w:hint="eastAsia"/>
          <w:color w:val="990000"/>
          <w:sz w:val="20"/>
          <w:szCs w:val="20"/>
          <w:rtl/>
        </w:rPr>
        <w:t>قات</w:t>
      </w:r>
      <w:r w:rsidRPr="005A36E5">
        <w:rPr>
          <w:rFonts w:cs="B Nazanin"/>
          <w:color w:val="990000"/>
          <w:sz w:val="20"/>
          <w:szCs w:val="20"/>
          <w:rtl/>
        </w:rPr>
        <w:t xml:space="preserve"> زنان زا</w:t>
      </w:r>
      <w:r w:rsidRPr="005A36E5">
        <w:rPr>
          <w:rFonts w:cs="B Nazanin" w:hint="cs"/>
          <w:color w:val="990000"/>
          <w:sz w:val="20"/>
          <w:szCs w:val="20"/>
          <w:rtl/>
        </w:rPr>
        <w:t>ی</w:t>
      </w:r>
      <w:r w:rsidRPr="005A36E5">
        <w:rPr>
          <w:rFonts w:cs="B Nazanin" w:hint="eastAsia"/>
          <w:color w:val="990000"/>
          <w:sz w:val="20"/>
          <w:szCs w:val="20"/>
          <w:rtl/>
        </w:rPr>
        <w:t>مان</w:t>
      </w:r>
      <w:r w:rsidRPr="005A36E5">
        <w:rPr>
          <w:rFonts w:cs="B Nazanin"/>
          <w:color w:val="990000"/>
          <w:sz w:val="20"/>
          <w:szCs w:val="20"/>
          <w:rtl/>
        </w:rPr>
        <w:t xml:space="preserve"> و نابارور</w:t>
      </w:r>
      <w:r w:rsidRPr="005A36E5">
        <w:rPr>
          <w:rFonts w:cs="B Nazanin" w:hint="cs"/>
          <w:color w:val="990000"/>
          <w:sz w:val="20"/>
          <w:szCs w:val="20"/>
          <w:rtl/>
        </w:rPr>
        <w:t>ی</w:t>
      </w:r>
      <w:r w:rsidRPr="005A36E5">
        <w:rPr>
          <w:rFonts w:cs="B Nazanin"/>
          <w:color w:val="990000"/>
          <w:sz w:val="20"/>
          <w:szCs w:val="20"/>
          <w:rtl/>
        </w:rPr>
        <w:t xml:space="preserve"> صارم، ب</w:t>
      </w:r>
      <w:r w:rsidRPr="005A36E5">
        <w:rPr>
          <w:rFonts w:cs="B Nazanin" w:hint="cs"/>
          <w:color w:val="990000"/>
          <w:sz w:val="20"/>
          <w:szCs w:val="20"/>
          <w:rtl/>
        </w:rPr>
        <w:t>ی</w:t>
      </w:r>
      <w:r w:rsidRPr="005A36E5">
        <w:rPr>
          <w:rFonts w:cs="B Nazanin" w:hint="eastAsia"/>
          <w:color w:val="990000"/>
          <w:sz w:val="20"/>
          <w:szCs w:val="20"/>
          <w:rtl/>
        </w:rPr>
        <w:t>مارستان</w:t>
      </w:r>
      <w:r w:rsidRPr="005A36E5">
        <w:rPr>
          <w:rFonts w:cs="B Nazanin"/>
          <w:color w:val="990000"/>
          <w:sz w:val="20"/>
          <w:szCs w:val="20"/>
          <w:rtl/>
        </w:rPr>
        <w:t xml:space="preserve"> فوق تخصص</w:t>
      </w:r>
      <w:r w:rsidRPr="005A36E5">
        <w:rPr>
          <w:rFonts w:cs="B Nazanin" w:hint="cs"/>
          <w:color w:val="990000"/>
          <w:sz w:val="20"/>
          <w:szCs w:val="20"/>
          <w:rtl/>
        </w:rPr>
        <w:t>ی</w:t>
      </w:r>
      <w:r w:rsidRPr="005A36E5">
        <w:rPr>
          <w:rFonts w:cs="B Nazanin"/>
          <w:color w:val="990000"/>
          <w:sz w:val="20"/>
          <w:szCs w:val="20"/>
          <w:rtl/>
        </w:rPr>
        <w:t xml:space="preserve"> صارم، دانشگاه علوم پزشک</w:t>
      </w:r>
      <w:r w:rsidRPr="005A36E5">
        <w:rPr>
          <w:rFonts w:cs="B Nazanin" w:hint="cs"/>
          <w:color w:val="990000"/>
          <w:sz w:val="20"/>
          <w:szCs w:val="20"/>
          <w:rtl/>
        </w:rPr>
        <w:t>ی</w:t>
      </w:r>
      <w:r w:rsidRPr="005A36E5">
        <w:rPr>
          <w:rFonts w:cs="B Nazanin"/>
          <w:color w:val="990000"/>
          <w:sz w:val="20"/>
          <w:szCs w:val="20"/>
          <w:rtl/>
        </w:rPr>
        <w:t xml:space="preserve"> ا</w:t>
      </w:r>
      <w:r w:rsidRPr="005A36E5">
        <w:rPr>
          <w:rFonts w:cs="B Nazanin" w:hint="cs"/>
          <w:color w:val="990000"/>
          <w:sz w:val="20"/>
          <w:szCs w:val="20"/>
          <w:rtl/>
        </w:rPr>
        <w:t>ی</w:t>
      </w:r>
      <w:r w:rsidRPr="005A36E5">
        <w:rPr>
          <w:rFonts w:cs="B Nazanin" w:hint="eastAsia"/>
          <w:color w:val="990000"/>
          <w:sz w:val="20"/>
          <w:szCs w:val="20"/>
          <w:rtl/>
        </w:rPr>
        <w:t>ران،</w:t>
      </w:r>
      <w:r w:rsidRPr="005A36E5">
        <w:rPr>
          <w:rFonts w:cs="B Nazanin"/>
          <w:color w:val="990000"/>
          <w:sz w:val="20"/>
          <w:szCs w:val="20"/>
          <w:rtl/>
        </w:rPr>
        <w:t xml:space="preserve"> تهران، ا</w:t>
      </w:r>
      <w:r w:rsidRPr="005A36E5">
        <w:rPr>
          <w:rFonts w:cs="B Nazanin" w:hint="cs"/>
          <w:color w:val="990000"/>
          <w:sz w:val="20"/>
          <w:szCs w:val="20"/>
          <w:rtl/>
        </w:rPr>
        <w:t>ی</w:t>
      </w:r>
      <w:r w:rsidRPr="005A36E5">
        <w:rPr>
          <w:rFonts w:cs="B Nazanin" w:hint="eastAsia"/>
          <w:color w:val="990000"/>
          <w:sz w:val="20"/>
          <w:szCs w:val="20"/>
          <w:rtl/>
        </w:rPr>
        <w:t>ران</w:t>
      </w:r>
    </w:p>
    <w:p w14:paraId="38BFD03C" w14:textId="77777777" w:rsidR="009F1B74" w:rsidRDefault="009F1B74" w:rsidP="009F1B74">
      <w:pPr>
        <w:pStyle w:val="ListParagraph"/>
        <w:bidi/>
        <w:spacing w:line="240" w:lineRule="auto"/>
        <w:ind w:left="0"/>
        <w:jc w:val="both"/>
        <w:rPr>
          <w:rFonts w:cs="B Nazanin"/>
          <w:color w:val="990000"/>
          <w:sz w:val="20"/>
          <w:szCs w:val="20"/>
          <w:rtl/>
        </w:rPr>
      </w:pPr>
      <w:r w:rsidRPr="009043F6">
        <w:rPr>
          <w:rFonts w:cs="B Nazanin" w:hint="cs"/>
          <w:color w:val="990000"/>
          <w:sz w:val="20"/>
          <w:szCs w:val="20"/>
          <w:vertAlign w:val="superscript"/>
          <w:rtl/>
        </w:rPr>
        <w:t>2</w:t>
      </w:r>
      <w:r>
        <w:rPr>
          <w:rFonts w:cs="B Nazanin" w:hint="cs"/>
          <w:color w:val="990000"/>
          <w:sz w:val="20"/>
          <w:szCs w:val="20"/>
          <w:rtl/>
        </w:rPr>
        <w:t xml:space="preserve"> </w:t>
      </w:r>
      <w:r w:rsidRPr="005A36E5">
        <w:rPr>
          <w:rFonts w:cs="B Nazanin"/>
          <w:color w:val="990000"/>
          <w:sz w:val="20"/>
          <w:szCs w:val="20"/>
          <w:rtl/>
        </w:rPr>
        <w:t>مرکز تحق</w:t>
      </w:r>
      <w:r w:rsidRPr="005A36E5">
        <w:rPr>
          <w:rFonts w:cs="B Nazanin" w:hint="cs"/>
          <w:color w:val="990000"/>
          <w:sz w:val="20"/>
          <w:szCs w:val="20"/>
          <w:rtl/>
        </w:rPr>
        <w:t>ی</w:t>
      </w:r>
      <w:r w:rsidRPr="005A36E5">
        <w:rPr>
          <w:rFonts w:cs="B Nazanin" w:hint="eastAsia"/>
          <w:color w:val="990000"/>
          <w:sz w:val="20"/>
          <w:szCs w:val="20"/>
          <w:rtl/>
        </w:rPr>
        <w:t>قات</w:t>
      </w:r>
      <w:r w:rsidRPr="005A36E5">
        <w:rPr>
          <w:rFonts w:cs="B Nazanin"/>
          <w:color w:val="990000"/>
          <w:sz w:val="20"/>
          <w:szCs w:val="20"/>
          <w:rtl/>
        </w:rPr>
        <w:t xml:space="preserve"> سلول</w:t>
      </w:r>
      <w:r w:rsidRPr="005A36E5">
        <w:rPr>
          <w:rFonts w:cs="B Nazanin" w:hint="cs"/>
          <w:color w:val="990000"/>
          <w:sz w:val="20"/>
          <w:szCs w:val="20"/>
          <w:rtl/>
        </w:rPr>
        <w:t>ی</w:t>
      </w:r>
      <w:r w:rsidRPr="005A36E5">
        <w:rPr>
          <w:rFonts w:cs="B Nazanin"/>
          <w:color w:val="990000"/>
          <w:sz w:val="20"/>
          <w:szCs w:val="20"/>
          <w:rtl/>
        </w:rPr>
        <w:t>-مولکول</w:t>
      </w:r>
      <w:r w:rsidRPr="005A36E5">
        <w:rPr>
          <w:rFonts w:cs="B Nazanin" w:hint="cs"/>
          <w:color w:val="990000"/>
          <w:sz w:val="20"/>
          <w:szCs w:val="20"/>
          <w:rtl/>
        </w:rPr>
        <w:t>ی</w:t>
      </w:r>
      <w:r w:rsidRPr="005A36E5">
        <w:rPr>
          <w:rFonts w:cs="B Nazanin"/>
          <w:color w:val="990000"/>
          <w:sz w:val="20"/>
          <w:szCs w:val="20"/>
          <w:rtl/>
        </w:rPr>
        <w:t xml:space="preserve"> و سلول‌ها</w:t>
      </w:r>
      <w:r w:rsidRPr="005A36E5">
        <w:rPr>
          <w:rFonts w:cs="B Nazanin" w:hint="cs"/>
          <w:color w:val="990000"/>
          <w:sz w:val="20"/>
          <w:szCs w:val="20"/>
          <w:rtl/>
        </w:rPr>
        <w:t>ی</w:t>
      </w:r>
      <w:r w:rsidRPr="005A36E5">
        <w:rPr>
          <w:rFonts w:cs="B Nazanin"/>
          <w:color w:val="990000"/>
          <w:sz w:val="20"/>
          <w:szCs w:val="20"/>
          <w:rtl/>
        </w:rPr>
        <w:t xml:space="preserve"> بن</w:t>
      </w:r>
      <w:r w:rsidRPr="005A36E5">
        <w:rPr>
          <w:rFonts w:cs="B Nazanin" w:hint="cs"/>
          <w:color w:val="990000"/>
          <w:sz w:val="20"/>
          <w:szCs w:val="20"/>
          <w:rtl/>
        </w:rPr>
        <w:t>ی</w:t>
      </w:r>
      <w:r w:rsidRPr="005A36E5">
        <w:rPr>
          <w:rFonts w:cs="B Nazanin" w:hint="eastAsia"/>
          <w:color w:val="990000"/>
          <w:sz w:val="20"/>
          <w:szCs w:val="20"/>
          <w:rtl/>
        </w:rPr>
        <w:t>اد</w:t>
      </w:r>
      <w:r w:rsidRPr="005A36E5">
        <w:rPr>
          <w:rFonts w:cs="B Nazanin" w:hint="cs"/>
          <w:color w:val="990000"/>
          <w:sz w:val="20"/>
          <w:szCs w:val="20"/>
          <w:rtl/>
        </w:rPr>
        <w:t>ی</w:t>
      </w:r>
      <w:r w:rsidRPr="005A36E5">
        <w:rPr>
          <w:rFonts w:cs="B Nazanin"/>
          <w:color w:val="990000"/>
          <w:sz w:val="20"/>
          <w:szCs w:val="20"/>
          <w:rtl/>
        </w:rPr>
        <w:t xml:space="preserve"> صارم، ب</w:t>
      </w:r>
      <w:r w:rsidRPr="005A36E5">
        <w:rPr>
          <w:rFonts w:cs="B Nazanin" w:hint="cs"/>
          <w:color w:val="990000"/>
          <w:sz w:val="20"/>
          <w:szCs w:val="20"/>
          <w:rtl/>
        </w:rPr>
        <w:t>ی</w:t>
      </w:r>
      <w:r w:rsidRPr="005A36E5">
        <w:rPr>
          <w:rFonts w:cs="B Nazanin" w:hint="eastAsia"/>
          <w:color w:val="990000"/>
          <w:sz w:val="20"/>
          <w:szCs w:val="20"/>
          <w:rtl/>
        </w:rPr>
        <w:t>مارستان</w:t>
      </w:r>
      <w:r w:rsidRPr="005A36E5">
        <w:rPr>
          <w:rFonts w:cs="B Nazanin"/>
          <w:color w:val="990000"/>
          <w:sz w:val="20"/>
          <w:szCs w:val="20"/>
          <w:rtl/>
        </w:rPr>
        <w:t xml:space="preserve"> فوق تخصص</w:t>
      </w:r>
      <w:r w:rsidRPr="005A36E5">
        <w:rPr>
          <w:rFonts w:cs="B Nazanin" w:hint="cs"/>
          <w:color w:val="990000"/>
          <w:sz w:val="20"/>
          <w:szCs w:val="20"/>
          <w:rtl/>
        </w:rPr>
        <w:t>ی</w:t>
      </w:r>
      <w:r w:rsidRPr="005A36E5">
        <w:rPr>
          <w:rFonts w:cs="B Nazanin"/>
          <w:color w:val="990000"/>
          <w:sz w:val="20"/>
          <w:szCs w:val="20"/>
          <w:rtl/>
        </w:rPr>
        <w:t xml:space="preserve"> صارم تهران، ا</w:t>
      </w:r>
      <w:r w:rsidRPr="005A36E5">
        <w:rPr>
          <w:rFonts w:cs="B Nazanin" w:hint="cs"/>
          <w:color w:val="990000"/>
          <w:sz w:val="20"/>
          <w:szCs w:val="20"/>
          <w:rtl/>
        </w:rPr>
        <w:t>ی</w:t>
      </w:r>
      <w:r w:rsidRPr="005A36E5">
        <w:rPr>
          <w:rFonts w:cs="B Nazanin" w:hint="eastAsia"/>
          <w:color w:val="990000"/>
          <w:sz w:val="20"/>
          <w:szCs w:val="20"/>
          <w:rtl/>
        </w:rPr>
        <w:t>ران</w:t>
      </w:r>
    </w:p>
    <w:p w14:paraId="3BA05FBF" w14:textId="74C69FEF" w:rsidR="00F52173" w:rsidRDefault="00F52173" w:rsidP="00B247AF">
      <w:pPr>
        <w:pStyle w:val="ListParagraph"/>
        <w:bidi/>
        <w:spacing w:line="240" w:lineRule="auto"/>
        <w:ind w:left="0"/>
        <w:jc w:val="both"/>
        <w:rPr>
          <w:rFonts w:ascii="Cambria" w:eastAsia="Cambria" w:hAnsi="Cambria" w:cs="B Nazanin" w:hint="cs"/>
          <w:bCs/>
          <w:rtl/>
          <w:lang w:bidi="fa-IR"/>
        </w:rPr>
      </w:pPr>
    </w:p>
    <w:p w14:paraId="1285EDD8" w14:textId="77777777" w:rsidR="009043F6" w:rsidRPr="00B71FB5" w:rsidRDefault="007C014D" w:rsidP="00F52173">
      <w:pPr>
        <w:tabs>
          <w:tab w:val="center" w:pos="4535"/>
          <w:tab w:val="right" w:pos="9070"/>
        </w:tabs>
        <w:bidi/>
        <w:spacing w:before="120"/>
        <w:jc w:val="both"/>
        <w:rPr>
          <w:rFonts w:cs="B Nazanin"/>
          <w:bCs/>
          <w:color w:val="990000"/>
          <w:sz w:val="20"/>
          <w:szCs w:val="20"/>
          <w:rtl/>
          <w:lang w:bidi="fa-IR"/>
        </w:rPr>
      </w:pPr>
      <w:r w:rsidRPr="00B71FB5">
        <w:rPr>
          <w:rFonts w:ascii="Cambria" w:eastAsia="Cambria" w:hAnsi="Cambria" w:cs="B Nazanin"/>
          <w:bCs/>
          <w:sz w:val="22"/>
          <w:szCs w:val="22"/>
          <w:rtl/>
        </w:rPr>
        <w:t>چکيده</w:t>
      </w:r>
    </w:p>
    <w:p w14:paraId="17E6E95E" w14:textId="77777777" w:rsidR="009F1B74" w:rsidRPr="009F1B74" w:rsidRDefault="000228B1" w:rsidP="009F1B74">
      <w:pPr>
        <w:bidi/>
        <w:jc w:val="both"/>
        <w:rPr>
          <w:rFonts w:eastAsia="Calibri" w:cs="B Nazanin"/>
          <w:sz w:val="20"/>
          <w:szCs w:val="20"/>
          <w:rtl/>
          <w:lang w:bidi="fa-IR"/>
        </w:rPr>
      </w:pPr>
      <w:r w:rsidRPr="000228B1">
        <w:rPr>
          <w:rFonts w:cs="B Nazanin"/>
          <w:color w:val="990000"/>
          <w:sz w:val="22"/>
          <w:szCs w:val="22"/>
          <w:rtl/>
          <w:lang w:bidi="fa-IR"/>
        </w:rPr>
        <w:t>مقدمه:</w:t>
      </w:r>
      <w:r w:rsidRPr="000228B1">
        <w:rPr>
          <w:rFonts w:cs="B Nazanin"/>
          <w:b/>
          <w:bCs/>
          <w:color w:val="990000"/>
          <w:sz w:val="22"/>
          <w:szCs w:val="22"/>
          <w:rtl/>
        </w:rPr>
        <w:t xml:space="preserve"> </w:t>
      </w:r>
      <w:r w:rsidR="009F1B74" w:rsidRPr="009F1B74">
        <w:rPr>
          <w:rFonts w:eastAsia="Calibri" w:cs="B Nazanin"/>
          <w:sz w:val="20"/>
          <w:szCs w:val="20"/>
          <w:rtl/>
          <w:lang w:bidi="fa-IR"/>
        </w:rPr>
        <w:t>چاق</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ک</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از معضلات فزا</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نده</w:t>
      </w:r>
      <w:r w:rsidR="009F1B74" w:rsidRPr="009F1B74">
        <w:rPr>
          <w:rFonts w:eastAsia="Calibri" w:cs="B Nazanin"/>
          <w:sz w:val="20"/>
          <w:szCs w:val="20"/>
          <w:rtl/>
          <w:lang w:bidi="fa-IR"/>
        </w:rPr>
        <w:t xml:space="preserve"> سلامت عموم</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در جهان است که علاوه بر اثرات متابول</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ک،</w:t>
      </w:r>
      <w:r w:rsidR="009F1B74" w:rsidRPr="009F1B74">
        <w:rPr>
          <w:rFonts w:eastAsia="Calibri" w:cs="B Nazanin"/>
          <w:sz w:val="20"/>
          <w:szCs w:val="20"/>
          <w:rtl/>
          <w:lang w:bidi="fa-IR"/>
        </w:rPr>
        <w:t xml:space="preserve"> م</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تواند</w:t>
      </w:r>
      <w:r w:rsidR="009F1B74" w:rsidRPr="009F1B74">
        <w:rPr>
          <w:rFonts w:eastAsia="Calibri" w:cs="B Nazanin"/>
          <w:sz w:val="20"/>
          <w:szCs w:val="20"/>
          <w:rtl/>
          <w:lang w:bidi="fa-IR"/>
        </w:rPr>
        <w:t xml:space="preserve"> با اختلال در عملکرد غدد درون‌ر</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ز،</w:t>
      </w:r>
      <w:r w:rsidR="009F1B74" w:rsidRPr="009F1B74">
        <w:rPr>
          <w:rFonts w:eastAsia="Calibri" w:cs="B Nazanin"/>
          <w:sz w:val="20"/>
          <w:szCs w:val="20"/>
          <w:rtl/>
          <w:lang w:bidi="fa-IR"/>
        </w:rPr>
        <w:t xml:space="preserve"> به‌و</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ژه</w:t>
      </w:r>
      <w:r w:rsidR="009F1B74" w:rsidRPr="009F1B74">
        <w:rPr>
          <w:rFonts w:eastAsia="Calibri" w:cs="B Nazanin"/>
          <w:sz w:val="20"/>
          <w:szCs w:val="20"/>
          <w:rtl/>
          <w:lang w:bidi="fa-IR"/>
        </w:rPr>
        <w:t xml:space="preserve"> هورمون‌ها</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جنس</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w:t>
      </w:r>
      <w:r w:rsidR="009F1B74" w:rsidRPr="009F1B74">
        <w:rPr>
          <w:rFonts w:eastAsia="Calibri" w:cs="B Nazanin"/>
          <w:sz w:val="20"/>
          <w:szCs w:val="20"/>
          <w:rtl/>
          <w:lang w:bidi="fa-IR"/>
        </w:rPr>
        <w:t xml:space="preserve"> همراه باشد. شواهد محدود</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درباره تأث</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ر</w:t>
      </w:r>
      <w:r w:rsidR="009F1B74" w:rsidRPr="009F1B74">
        <w:rPr>
          <w:rFonts w:eastAsia="Calibri" w:cs="B Nazanin"/>
          <w:sz w:val="20"/>
          <w:szCs w:val="20"/>
          <w:rtl/>
          <w:lang w:bidi="fa-IR"/>
        </w:rPr>
        <w:t xml:space="preserve"> چاق</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بر پروفا</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ل</w:t>
      </w:r>
      <w:r w:rsidR="009F1B74" w:rsidRPr="009F1B74">
        <w:rPr>
          <w:rFonts w:eastAsia="Calibri" w:cs="B Nazanin"/>
          <w:sz w:val="20"/>
          <w:szCs w:val="20"/>
          <w:rtl/>
          <w:lang w:bidi="fa-IR"/>
        </w:rPr>
        <w:t xml:space="preserve"> هورمون</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در زنان ا</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ران</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وجود دارد. هدف ا</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ن</w:t>
      </w:r>
      <w:r w:rsidR="009F1B74" w:rsidRPr="009F1B74">
        <w:rPr>
          <w:rFonts w:eastAsia="Calibri" w:cs="B Nazanin"/>
          <w:sz w:val="20"/>
          <w:szCs w:val="20"/>
          <w:rtl/>
          <w:lang w:bidi="fa-IR"/>
        </w:rPr>
        <w:t xml:space="preserve"> مطالعه بررس</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w:t>
      </w:r>
      <w:r w:rsidR="009F1B74" w:rsidRPr="009F1B74">
        <w:rPr>
          <w:rFonts w:eastAsia="Calibri" w:cs="B Nazanin" w:hint="eastAsia"/>
          <w:sz w:val="20"/>
          <w:szCs w:val="20"/>
          <w:rtl/>
          <w:lang w:bidi="fa-IR"/>
        </w:rPr>
        <w:t>ارتباط</w:t>
      </w:r>
      <w:r w:rsidR="009F1B74" w:rsidRPr="009F1B74">
        <w:rPr>
          <w:rFonts w:eastAsia="Calibri" w:cs="B Nazanin"/>
          <w:sz w:val="20"/>
          <w:szCs w:val="20"/>
          <w:rtl/>
          <w:lang w:bidi="fa-IR"/>
        </w:rPr>
        <w:t xml:space="preserve"> ب</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ن</w:t>
      </w:r>
      <w:r w:rsidR="009F1B74" w:rsidRPr="009F1B74">
        <w:rPr>
          <w:rFonts w:eastAsia="Calibri" w:cs="B Nazanin"/>
          <w:sz w:val="20"/>
          <w:szCs w:val="20"/>
          <w:rtl/>
          <w:lang w:bidi="fa-IR"/>
        </w:rPr>
        <w:t xml:space="preserve"> شاخص توده بدن</w:t>
      </w:r>
      <w:r w:rsidR="009F1B74" w:rsidRPr="009F1B74">
        <w:rPr>
          <w:rFonts w:eastAsia="Calibri" w:cs="B Nazanin" w:hint="cs"/>
          <w:sz w:val="20"/>
          <w:szCs w:val="20"/>
          <w:rtl/>
          <w:lang w:bidi="fa-IR"/>
        </w:rPr>
        <w:t>ی</w:t>
      </w:r>
      <w:r w:rsidR="009F1B74" w:rsidRPr="009F1B74">
        <w:rPr>
          <w:rFonts w:eastAsia="Calibri" w:cs="B Nazanin"/>
          <w:sz w:val="20"/>
          <w:szCs w:val="20"/>
          <w:lang w:bidi="fa-IR"/>
        </w:rPr>
        <w:t xml:space="preserve"> </w:t>
      </w:r>
      <w:r w:rsidR="009F1B74" w:rsidRPr="009F1B74">
        <w:rPr>
          <w:rFonts w:eastAsia="Calibri" w:cs="B Nazanin"/>
          <w:sz w:val="18"/>
          <w:szCs w:val="18"/>
          <w:lang w:bidi="fa-IR"/>
        </w:rPr>
        <w:t xml:space="preserve">(BMI) </w:t>
      </w:r>
      <w:r w:rsidR="009F1B74" w:rsidRPr="009F1B74">
        <w:rPr>
          <w:rFonts w:eastAsia="Calibri" w:cs="B Nazanin"/>
          <w:sz w:val="20"/>
          <w:szCs w:val="20"/>
          <w:rtl/>
          <w:lang w:bidi="fa-IR"/>
        </w:rPr>
        <w:t>و سطوح هورمون‌ها</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جنس</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در زنان مراجعه‌کننده به ب</w:t>
      </w:r>
      <w:r w:rsidR="009F1B74" w:rsidRPr="009F1B74">
        <w:rPr>
          <w:rFonts w:eastAsia="Calibri" w:cs="B Nazanin" w:hint="cs"/>
          <w:sz w:val="20"/>
          <w:szCs w:val="20"/>
          <w:rtl/>
          <w:lang w:bidi="fa-IR"/>
        </w:rPr>
        <w:t>ی</w:t>
      </w:r>
      <w:r w:rsidR="009F1B74" w:rsidRPr="009F1B74">
        <w:rPr>
          <w:rFonts w:eastAsia="Calibri" w:cs="B Nazanin" w:hint="eastAsia"/>
          <w:sz w:val="20"/>
          <w:szCs w:val="20"/>
          <w:rtl/>
          <w:lang w:bidi="fa-IR"/>
        </w:rPr>
        <w:t>مارستان</w:t>
      </w:r>
      <w:r w:rsidR="009F1B74" w:rsidRPr="009F1B74">
        <w:rPr>
          <w:rFonts w:eastAsia="Calibri" w:cs="B Nazanin"/>
          <w:sz w:val="20"/>
          <w:szCs w:val="20"/>
          <w:rtl/>
          <w:lang w:bidi="fa-IR"/>
        </w:rPr>
        <w:t xml:space="preserve"> فوق تخصص</w:t>
      </w:r>
      <w:r w:rsidR="009F1B74" w:rsidRPr="009F1B74">
        <w:rPr>
          <w:rFonts w:eastAsia="Calibri" w:cs="B Nazanin" w:hint="cs"/>
          <w:sz w:val="20"/>
          <w:szCs w:val="20"/>
          <w:rtl/>
          <w:lang w:bidi="fa-IR"/>
        </w:rPr>
        <w:t>ی</w:t>
      </w:r>
      <w:r w:rsidR="009F1B74" w:rsidRPr="009F1B74">
        <w:rPr>
          <w:rFonts w:eastAsia="Calibri" w:cs="B Nazanin"/>
          <w:sz w:val="20"/>
          <w:szCs w:val="20"/>
          <w:rtl/>
          <w:lang w:bidi="fa-IR"/>
        </w:rPr>
        <w:t xml:space="preserve"> صارم تهران بود</w:t>
      </w:r>
      <w:r w:rsidR="009F1B74" w:rsidRPr="009F1B74">
        <w:rPr>
          <w:rFonts w:eastAsia="Calibri" w:cs="B Nazanin"/>
          <w:sz w:val="20"/>
          <w:szCs w:val="20"/>
          <w:lang w:bidi="fa-IR"/>
        </w:rPr>
        <w:t>.</w:t>
      </w:r>
    </w:p>
    <w:p w14:paraId="10938721" w14:textId="3BD5D708" w:rsidR="009F1B74" w:rsidRPr="009F1B74" w:rsidRDefault="009F1B74" w:rsidP="009F1B74">
      <w:pPr>
        <w:bidi/>
        <w:jc w:val="both"/>
        <w:rPr>
          <w:rFonts w:eastAsia="Calibri" w:cs="B Nazanin"/>
          <w:sz w:val="20"/>
          <w:szCs w:val="20"/>
          <w:rtl/>
          <w:lang w:bidi="fa-IR"/>
        </w:rPr>
      </w:pPr>
      <w:r w:rsidRPr="00182CA6">
        <w:rPr>
          <w:rFonts w:cs="B Nazanin" w:hint="eastAsia"/>
          <w:color w:val="990000"/>
          <w:sz w:val="22"/>
          <w:szCs w:val="22"/>
          <w:rtl/>
          <w:lang w:bidi="fa-IR"/>
        </w:rPr>
        <w:t>مواد</w:t>
      </w:r>
      <w:r w:rsidRPr="00182CA6">
        <w:rPr>
          <w:rFonts w:cs="B Nazanin"/>
          <w:color w:val="990000"/>
          <w:sz w:val="22"/>
          <w:szCs w:val="22"/>
          <w:rtl/>
          <w:lang w:bidi="fa-IR"/>
        </w:rPr>
        <w:t xml:space="preserve"> و روش ها:</w:t>
      </w:r>
      <w:r w:rsidRPr="009F1B74">
        <w:rPr>
          <w:rFonts w:eastAsia="Calibri" w:cs="B Nazanin"/>
          <w:sz w:val="20"/>
          <w:szCs w:val="20"/>
          <w:rtl/>
          <w:lang w:bidi="fa-IR"/>
        </w:rPr>
        <w:t xml:space="preserve"> در ا</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rtl/>
          <w:lang w:bidi="fa-IR"/>
        </w:rPr>
        <w:t xml:space="preserve"> مطالعه مقطع</w:t>
      </w:r>
      <w:r w:rsidRPr="009F1B74">
        <w:rPr>
          <w:rFonts w:eastAsia="Calibri" w:cs="B Nazanin" w:hint="cs"/>
          <w:sz w:val="20"/>
          <w:szCs w:val="20"/>
          <w:rtl/>
          <w:lang w:bidi="fa-IR"/>
        </w:rPr>
        <w:t>ی</w:t>
      </w:r>
      <w:r w:rsidRPr="009F1B74">
        <w:rPr>
          <w:rFonts w:eastAsia="Calibri" w:cs="B Nazanin"/>
          <w:sz w:val="20"/>
          <w:szCs w:val="20"/>
          <w:rtl/>
          <w:lang w:bidi="fa-IR"/>
        </w:rPr>
        <w:t>-تحل</w:t>
      </w:r>
      <w:r w:rsidRPr="009F1B74">
        <w:rPr>
          <w:rFonts w:eastAsia="Calibri" w:cs="B Nazanin" w:hint="cs"/>
          <w:sz w:val="20"/>
          <w:szCs w:val="20"/>
          <w:rtl/>
          <w:lang w:bidi="fa-IR"/>
        </w:rPr>
        <w:t>ی</w:t>
      </w:r>
      <w:r w:rsidRPr="009F1B74">
        <w:rPr>
          <w:rFonts w:eastAsia="Calibri" w:cs="B Nazanin" w:hint="eastAsia"/>
          <w:sz w:val="20"/>
          <w:szCs w:val="20"/>
          <w:rtl/>
          <w:lang w:bidi="fa-IR"/>
        </w:rPr>
        <w:t>ل</w:t>
      </w:r>
      <w:r w:rsidRPr="009F1B74">
        <w:rPr>
          <w:rFonts w:eastAsia="Calibri" w:cs="B Nazanin" w:hint="cs"/>
          <w:sz w:val="20"/>
          <w:szCs w:val="20"/>
          <w:rtl/>
          <w:lang w:bidi="fa-IR"/>
        </w:rPr>
        <w:t>ی</w:t>
      </w:r>
      <w:r w:rsidRPr="009F1B74">
        <w:rPr>
          <w:rFonts w:eastAsia="Calibri" w:cs="B Nazanin" w:hint="eastAsia"/>
          <w:sz w:val="20"/>
          <w:szCs w:val="20"/>
          <w:rtl/>
          <w:lang w:bidi="fa-IR"/>
        </w:rPr>
        <w:t>،</w:t>
      </w:r>
      <w:r w:rsidRPr="009F1B74">
        <w:rPr>
          <w:rFonts w:eastAsia="Calibri" w:cs="B Nazanin"/>
          <w:sz w:val="20"/>
          <w:szCs w:val="20"/>
          <w:rtl/>
          <w:lang w:bidi="fa-IR"/>
        </w:rPr>
        <w:t xml:space="preserve"> اطلاعات تعداد ۴۶۲ خانم ۲۰ تا ۵۲ ساله از پرونده‌ها</w:t>
      </w:r>
      <w:r w:rsidRPr="009F1B74">
        <w:rPr>
          <w:rFonts w:eastAsia="Calibri" w:cs="B Nazanin" w:hint="cs"/>
          <w:sz w:val="20"/>
          <w:szCs w:val="20"/>
          <w:rtl/>
          <w:lang w:bidi="fa-IR"/>
        </w:rPr>
        <w:t>ی</w:t>
      </w:r>
      <w:r w:rsidRPr="009F1B74">
        <w:rPr>
          <w:rFonts w:eastAsia="Calibri" w:cs="B Nazanin"/>
          <w:sz w:val="20"/>
          <w:szCs w:val="20"/>
          <w:rtl/>
          <w:lang w:bidi="fa-IR"/>
        </w:rPr>
        <w:t xml:space="preserve"> ب</w:t>
      </w:r>
      <w:r w:rsidRPr="009F1B74">
        <w:rPr>
          <w:rFonts w:eastAsia="Calibri" w:cs="B Nazanin" w:hint="cs"/>
          <w:sz w:val="20"/>
          <w:szCs w:val="20"/>
          <w:rtl/>
          <w:lang w:bidi="fa-IR"/>
        </w:rPr>
        <w:t>ی</w:t>
      </w:r>
      <w:r w:rsidRPr="009F1B74">
        <w:rPr>
          <w:rFonts w:eastAsia="Calibri" w:cs="B Nazanin" w:hint="eastAsia"/>
          <w:sz w:val="20"/>
          <w:szCs w:val="20"/>
          <w:rtl/>
          <w:lang w:bidi="fa-IR"/>
        </w:rPr>
        <w:t>مارستان</w:t>
      </w:r>
      <w:r w:rsidRPr="009F1B74">
        <w:rPr>
          <w:rFonts w:eastAsia="Calibri" w:cs="B Nazanin" w:hint="cs"/>
          <w:sz w:val="20"/>
          <w:szCs w:val="20"/>
          <w:rtl/>
          <w:lang w:bidi="fa-IR"/>
        </w:rPr>
        <w:t>ی</w:t>
      </w:r>
      <w:r w:rsidRPr="009F1B74">
        <w:rPr>
          <w:rFonts w:eastAsia="Calibri" w:cs="B Nazanin"/>
          <w:sz w:val="20"/>
          <w:szCs w:val="20"/>
          <w:rtl/>
          <w:lang w:bidi="fa-IR"/>
        </w:rPr>
        <w:t xml:space="preserve"> جمع‌آور</w:t>
      </w:r>
      <w:r w:rsidRPr="009F1B74">
        <w:rPr>
          <w:rFonts w:eastAsia="Calibri" w:cs="B Nazanin" w:hint="cs"/>
          <w:sz w:val="20"/>
          <w:szCs w:val="20"/>
          <w:rtl/>
          <w:lang w:bidi="fa-IR"/>
        </w:rPr>
        <w:t>ی</w:t>
      </w:r>
      <w:r w:rsidRPr="009F1B74">
        <w:rPr>
          <w:rFonts w:eastAsia="Calibri" w:cs="B Nazanin"/>
          <w:sz w:val="20"/>
          <w:szCs w:val="20"/>
          <w:rtl/>
          <w:lang w:bidi="fa-IR"/>
        </w:rPr>
        <w:t xml:space="preserve"> شد</w:t>
      </w:r>
      <w:r w:rsidRPr="009F1B74">
        <w:rPr>
          <w:rFonts w:eastAsia="Calibri" w:cs="B Nazanin"/>
          <w:sz w:val="20"/>
          <w:szCs w:val="20"/>
          <w:lang w:bidi="fa-IR"/>
        </w:rPr>
        <w:t xml:space="preserve">. </w:t>
      </w:r>
      <w:r w:rsidRPr="009F1B74">
        <w:rPr>
          <w:rFonts w:eastAsia="Calibri" w:cs="B Nazanin"/>
          <w:sz w:val="18"/>
          <w:szCs w:val="18"/>
          <w:lang w:bidi="fa-IR"/>
        </w:rPr>
        <w:t xml:space="preserve">BMI </w:t>
      </w:r>
      <w:r w:rsidRPr="009F1B74">
        <w:rPr>
          <w:rFonts w:eastAsia="Calibri" w:cs="B Nazanin"/>
          <w:sz w:val="20"/>
          <w:szCs w:val="20"/>
          <w:rtl/>
          <w:lang w:bidi="fa-IR"/>
        </w:rPr>
        <w:t>بر اساس اندازه‌گ</w:t>
      </w:r>
      <w:r w:rsidRPr="009F1B74">
        <w:rPr>
          <w:rFonts w:eastAsia="Calibri" w:cs="B Nazanin" w:hint="cs"/>
          <w:sz w:val="20"/>
          <w:szCs w:val="20"/>
          <w:rtl/>
          <w:lang w:bidi="fa-IR"/>
        </w:rPr>
        <w:t>ی</w:t>
      </w:r>
      <w:r w:rsidRPr="009F1B74">
        <w:rPr>
          <w:rFonts w:eastAsia="Calibri" w:cs="B Nazanin" w:hint="eastAsia"/>
          <w:sz w:val="20"/>
          <w:szCs w:val="20"/>
          <w:rtl/>
          <w:lang w:bidi="fa-IR"/>
        </w:rPr>
        <w:t>ر</w:t>
      </w:r>
      <w:r w:rsidRPr="009F1B74">
        <w:rPr>
          <w:rFonts w:eastAsia="Calibri" w:cs="B Nazanin" w:hint="cs"/>
          <w:sz w:val="20"/>
          <w:szCs w:val="20"/>
          <w:rtl/>
          <w:lang w:bidi="fa-IR"/>
        </w:rPr>
        <w:t>ی</w:t>
      </w:r>
      <w:r w:rsidRPr="009F1B74">
        <w:rPr>
          <w:rFonts w:eastAsia="Calibri" w:cs="B Nazanin"/>
          <w:sz w:val="20"/>
          <w:szCs w:val="20"/>
          <w:rtl/>
          <w:lang w:bidi="fa-IR"/>
        </w:rPr>
        <w:t xml:space="preserve"> قد و وزن محاسبه و شرکت‌کنندگان به چهار گروه طبقه‌بند</w:t>
      </w:r>
      <w:r w:rsidRPr="009F1B74">
        <w:rPr>
          <w:rFonts w:eastAsia="Calibri" w:cs="B Nazanin" w:hint="cs"/>
          <w:sz w:val="20"/>
          <w:szCs w:val="20"/>
          <w:rtl/>
          <w:lang w:bidi="fa-IR"/>
        </w:rPr>
        <w:t>ی</w:t>
      </w:r>
      <w:r w:rsidRPr="009F1B74">
        <w:rPr>
          <w:rFonts w:eastAsia="Calibri" w:cs="B Nazanin"/>
          <w:sz w:val="20"/>
          <w:szCs w:val="20"/>
          <w:rtl/>
          <w:lang w:bidi="fa-IR"/>
        </w:rPr>
        <w:t xml:space="preserve"> شدند. سطوح هورمون‌ها</w:t>
      </w:r>
      <w:r w:rsidRPr="009F1B74">
        <w:rPr>
          <w:rFonts w:eastAsia="Calibri" w:cs="B Nazanin" w:hint="cs"/>
          <w:sz w:val="20"/>
          <w:szCs w:val="20"/>
          <w:rtl/>
          <w:lang w:bidi="fa-IR"/>
        </w:rPr>
        <w:t>ی</w:t>
      </w:r>
      <w:r w:rsidRPr="009F1B74">
        <w:rPr>
          <w:rFonts w:eastAsia="Calibri" w:cs="B Nazanin"/>
          <w:sz w:val="20"/>
          <w:szCs w:val="20"/>
          <w:lang w:bidi="fa-IR"/>
        </w:rPr>
        <w:t xml:space="preserve"> </w:t>
      </w:r>
      <w:r w:rsidRPr="009F1B74">
        <w:rPr>
          <w:rFonts w:eastAsia="Calibri" w:cs="B Nazanin"/>
          <w:sz w:val="18"/>
          <w:szCs w:val="18"/>
          <w:lang w:bidi="fa-IR"/>
        </w:rPr>
        <w:t>AMH</w:t>
      </w:r>
      <w:r w:rsidRPr="009F1B74">
        <w:rPr>
          <w:rFonts w:eastAsia="Calibri" w:cs="B Nazanin"/>
          <w:sz w:val="18"/>
          <w:szCs w:val="18"/>
          <w:rtl/>
          <w:lang w:bidi="fa-IR"/>
        </w:rPr>
        <w:t xml:space="preserve">، </w:t>
      </w:r>
      <w:r w:rsidRPr="009F1B74">
        <w:rPr>
          <w:rFonts w:eastAsia="Calibri" w:cs="B Nazanin"/>
          <w:sz w:val="18"/>
          <w:szCs w:val="18"/>
          <w:lang w:bidi="fa-IR"/>
        </w:rPr>
        <w:t>FSH</w:t>
      </w:r>
      <w:r w:rsidRPr="009F1B74">
        <w:rPr>
          <w:rFonts w:eastAsia="Calibri" w:cs="B Nazanin"/>
          <w:sz w:val="18"/>
          <w:szCs w:val="18"/>
          <w:rtl/>
          <w:lang w:bidi="fa-IR"/>
        </w:rPr>
        <w:t xml:space="preserve">، </w:t>
      </w:r>
      <w:r w:rsidRPr="009F1B74">
        <w:rPr>
          <w:rFonts w:eastAsia="Calibri" w:cs="B Nazanin"/>
          <w:sz w:val="18"/>
          <w:szCs w:val="18"/>
          <w:lang w:bidi="fa-IR"/>
        </w:rPr>
        <w:t>LH</w:t>
      </w:r>
      <w:r w:rsidRPr="009F1B74">
        <w:rPr>
          <w:rFonts w:eastAsia="Calibri" w:cs="B Nazanin"/>
          <w:sz w:val="18"/>
          <w:szCs w:val="18"/>
          <w:rtl/>
          <w:lang w:bidi="fa-IR"/>
        </w:rPr>
        <w:t xml:space="preserve">، </w:t>
      </w:r>
      <w:r w:rsidRPr="009F1B74">
        <w:rPr>
          <w:rFonts w:eastAsia="Calibri" w:cs="B Nazanin"/>
          <w:sz w:val="18"/>
          <w:szCs w:val="18"/>
          <w:lang w:bidi="fa-IR"/>
        </w:rPr>
        <w:t xml:space="preserve">E2 </w:t>
      </w:r>
      <w:r>
        <w:rPr>
          <w:rFonts w:eastAsia="Calibri" w:cs="B Nazanin" w:hint="cs"/>
          <w:sz w:val="20"/>
          <w:szCs w:val="20"/>
          <w:rtl/>
          <w:lang w:bidi="fa-IR"/>
        </w:rPr>
        <w:t xml:space="preserve"> </w:t>
      </w:r>
      <w:r w:rsidRPr="009F1B74">
        <w:rPr>
          <w:rFonts w:eastAsia="Calibri" w:cs="B Nazanin"/>
          <w:sz w:val="20"/>
          <w:szCs w:val="20"/>
          <w:rtl/>
          <w:lang w:bidi="fa-IR"/>
        </w:rPr>
        <w:t>و</w:t>
      </w:r>
      <w:r w:rsidRPr="009F1B74">
        <w:rPr>
          <w:rFonts w:eastAsia="Calibri" w:cs="B Nazanin"/>
          <w:sz w:val="20"/>
          <w:szCs w:val="20"/>
          <w:lang w:bidi="fa-IR"/>
        </w:rPr>
        <w:t xml:space="preserve"> </w:t>
      </w:r>
      <w:r w:rsidRPr="009F1B74">
        <w:rPr>
          <w:rFonts w:eastAsia="Calibri" w:cs="B Nazanin"/>
          <w:sz w:val="18"/>
          <w:szCs w:val="18"/>
          <w:lang w:bidi="fa-IR"/>
        </w:rPr>
        <w:t xml:space="preserve">TSH </w:t>
      </w:r>
      <w:r w:rsidRPr="009F1B74">
        <w:rPr>
          <w:rFonts w:eastAsia="Calibri" w:cs="B Nazanin"/>
          <w:sz w:val="20"/>
          <w:szCs w:val="20"/>
          <w:rtl/>
          <w:lang w:bidi="fa-IR"/>
        </w:rPr>
        <w:t>با استفاده از ر</w:t>
      </w:r>
      <w:r w:rsidRPr="009F1B74">
        <w:rPr>
          <w:rFonts w:eastAsia="Calibri" w:cs="B Nazanin" w:hint="eastAsia"/>
          <w:sz w:val="20"/>
          <w:szCs w:val="20"/>
          <w:rtl/>
          <w:lang w:bidi="fa-IR"/>
        </w:rPr>
        <w:t>وش‌ها</w:t>
      </w:r>
      <w:r w:rsidRPr="009F1B74">
        <w:rPr>
          <w:rFonts w:eastAsia="Calibri" w:cs="B Nazanin" w:hint="cs"/>
          <w:sz w:val="20"/>
          <w:szCs w:val="20"/>
          <w:rtl/>
          <w:lang w:bidi="fa-IR"/>
        </w:rPr>
        <w:t>ی</w:t>
      </w:r>
      <w:r w:rsidRPr="009F1B74">
        <w:rPr>
          <w:rFonts w:eastAsia="Calibri" w:cs="B Nazanin"/>
          <w:sz w:val="20"/>
          <w:szCs w:val="20"/>
          <w:rtl/>
          <w:lang w:bidi="fa-IR"/>
        </w:rPr>
        <w:t xml:space="preserve"> استاندارد آزما</w:t>
      </w:r>
      <w:r w:rsidRPr="009F1B74">
        <w:rPr>
          <w:rFonts w:eastAsia="Calibri" w:cs="B Nazanin" w:hint="cs"/>
          <w:sz w:val="20"/>
          <w:szCs w:val="20"/>
          <w:rtl/>
          <w:lang w:bidi="fa-IR"/>
        </w:rPr>
        <w:t>ی</w:t>
      </w:r>
      <w:r w:rsidRPr="009F1B74">
        <w:rPr>
          <w:rFonts w:eastAsia="Calibri" w:cs="B Nazanin" w:hint="eastAsia"/>
          <w:sz w:val="20"/>
          <w:szCs w:val="20"/>
          <w:rtl/>
          <w:lang w:bidi="fa-IR"/>
        </w:rPr>
        <w:t>شگاه</w:t>
      </w:r>
      <w:r w:rsidRPr="009F1B74">
        <w:rPr>
          <w:rFonts w:eastAsia="Calibri" w:cs="B Nazanin" w:hint="cs"/>
          <w:sz w:val="20"/>
          <w:szCs w:val="20"/>
          <w:rtl/>
          <w:lang w:bidi="fa-IR"/>
        </w:rPr>
        <w:t>ی</w:t>
      </w:r>
      <w:r w:rsidRPr="009F1B74">
        <w:rPr>
          <w:rFonts w:eastAsia="Calibri" w:cs="B Nazanin"/>
          <w:sz w:val="20"/>
          <w:szCs w:val="20"/>
          <w:rtl/>
          <w:lang w:bidi="fa-IR"/>
        </w:rPr>
        <w:t xml:space="preserve"> اندازه‌گ</w:t>
      </w:r>
      <w:r w:rsidRPr="009F1B74">
        <w:rPr>
          <w:rFonts w:eastAsia="Calibri" w:cs="B Nazanin" w:hint="cs"/>
          <w:sz w:val="20"/>
          <w:szCs w:val="20"/>
          <w:rtl/>
          <w:lang w:bidi="fa-IR"/>
        </w:rPr>
        <w:t>ی</w:t>
      </w:r>
      <w:r w:rsidRPr="009F1B74">
        <w:rPr>
          <w:rFonts w:eastAsia="Calibri" w:cs="B Nazanin" w:hint="eastAsia"/>
          <w:sz w:val="20"/>
          <w:szCs w:val="20"/>
          <w:rtl/>
          <w:lang w:bidi="fa-IR"/>
        </w:rPr>
        <w:t>ر</w:t>
      </w:r>
      <w:r w:rsidRPr="009F1B74">
        <w:rPr>
          <w:rFonts w:eastAsia="Calibri" w:cs="B Nazanin" w:hint="cs"/>
          <w:sz w:val="20"/>
          <w:szCs w:val="20"/>
          <w:rtl/>
          <w:lang w:bidi="fa-IR"/>
        </w:rPr>
        <w:t>ی</w:t>
      </w:r>
      <w:r w:rsidRPr="009F1B74">
        <w:rPr>
          <w:rFonts w:eastAsia="Calibri" w:cs="B Nazanin"/>
          <w:sz w:val="20"/>
          <w:szCs w:val="20"/>
          <w:rtl/>
          <w:lang w:bidi="fa-IR"/>
        </w:rPr>
        <w:t xml:space="preserve"> شدند. داده‌ها با استفاده از آزمون‌ آمار</w:t>
      </w:r>
      <w:r w:rsidRPr="009F1B74">
        <w:rPr>
          <w:rFonts w:eastAsia="Calibri" w:cs="B Nazanin" w:hint="cs"/>
          <w:sz w:val="20"/>
          <w:szCs w:val="20"/>
          <w:rtl/>
          <w:lang w:bidi="fa-IR"/>
        </w:rPr>
        <w:t>ی</w:t>
      </w:r>
      <w:r w:rsidRPr="009F1B74">
        <w:rPr>
          <w:rFonts w:eastAsia="Calibri" w:cs="B Nazanin"/>
          <w:sz w:val="20"/>
          <w:szCs w:val="20"/>
          <w:lang w:bidi="fa-IR"/>
        </w:rPr>
        <w:t xml:space="preserve"> </w:t>
      </w:r>
      <w:r w:rsidRPr="009F1B74">
        <w:rPr>
          <w:rFonts w:eastAsia="Calibri" w:cs="B Nazanin"/>
          <w:sz w:val="18"/>
          <w:szCs w:val="18"/>
          <w:lang w:bidi="fa-IR"/>
        </w:rPr>
        <w:t xml:space="preserve">ANOVA </w:t>
      </w:r>
      <w:r w:rsidRPr="009F1B74">
        <w:rPr>
          <w:rFonts w:eastAsia="Calibri" w:cs="B Nazanin"/>
          <w:sz w:val="20"/>
          <w:szCs w:val="20"/>
          <w:rtl/>
          <w:lang w:bidi="fa-IR"/>
        </w:rPr>
        <w:t>تحل</w:t>
      </w:r>
      <w:r w:rsidRPr="009F1B74">
        <w:rPr>
          <w:rFonts w:eastAsia="Calibri" w:cs="B Nazanin" w:hint="cs"/>
          <w:sz w:val="20"/>
          <w:szCs w:val="20"/>
          <w:rtl/>
          <w:lang w:bidi="fa-IR"/>
        </w:rPr>
        <w:t>ی</w:t>
      </w:r>
      <w:r w:rsidRPr="009F1B74">
        <w:rPr>
          <w:rFonts w:eastAsia="Calibri" w:cs="B Nazanin" w:hint="eastAsia"/>
          <w:sz w:val="20"/>
          <w:szCs w:val="20"/>
          <w:rtl/>
          <w:lang w:bidi="fa-IR"/>
        </w:rPr>
        <w:t>ل</w:t>
      </w:r>
      <w:r w:rsidRPr="009F1B74">
        <w:rPr>
          <w:rFonts w:eastAsia="Calibri" w:cs="B Nazanin"/>
          <w:sz w:val="20"/>
          <w:szCs w:val="20"/>
          <w:rtl/>
          <w:lang w:bidi="fa-IR"/>
        </w:rPr>
        <w:t xml:space="preserve"> گرد</w:t>
      </w:r>
      <w:r w:rsidRPr="009F1B74">
        <w:rPr>
          <w:rFonts w:eastAsia="Calibri" w:cs="B Nazanin" w:hint="cs"/>
          <w:sz w:val="20"/>
          <w:szCs w:val="20"/>
          <w:rtl/>
          <w:lang w:bidi="fa-IR"/>
        </w:rPr>
        <w:t>ی</w:t>
      </w:r>
      <w:r w:rsidRPr="009F1B74">
        <w:rPr>
          <w:rFonts w:eastAsia="Calibri" w:cs="B Nazanin" w:hint="eastAsia"/>
          <w:sz w:val="20"/>
          <w:szCs w:val="20"/>
          <w:rtl/>
          <w:lang w:bidi="fa-IR"/>
        </w:rPr>
        <w:t>دند</w:t>
      </w:r>
      <w:r w:rsidRPr="009F1B74">
        <w:rPr>
          <w:rFonts w:eastAsia="Calibri" w:cs="B Nazanin"/>
          <w:sz w:val="20"/>
          <w:szCs w:val="20"/>
          <w:lang w:bidi="fa-IR"/>
        </w:rPr>
        <w:t>.</w:t>
      </w:r>
    </w:p>
    <w:p w14:paraId="06B3B783" w14:textId="21BBB836" w:rsidR="009F1B74" w:rsidRPr="009F1B74" w:rsidRDefault="009F1B74" w:rsidP="009F1B74">
      <w:pPr>
        <w:bidi/>
        <w:jc w:val="both"/>
        <w:rPr>
          <w:rFonts w:eastAsia="Calibri" w:cs="B Nazanin"/>
          <w:sz w:val="20"/>
          <w:szCs w:val="20"/>
          <w:rtl/>
          <w:lang w:bidi="fa-IR"/>
        </w:rPr>
      </w:pPr>
      <w:r w:rsidRPr="00182CA6">
        <w:rPr>
          <w:rFonts w:cs="B Nazanin" w:hint="eastAsia"/>
          <w:color w:val="990000"/>
          <w:sz w:val="22"/>
          <w:szCs w:val="22"/>
          <w:rtl/>
          <w:lang w:bidi="fa-IR"/>
        </w:rPr>
        <w:t>نتا</w:t>
      </w:r>
      <w:r w:rsidRPr="00182CA6">
        <w:rPr>
          <w:rFonts w:cs="B Nazanin" w:hint="cs"/>
          <w:color w:val="990000"/>
          <w:sz w:val="22"/>
          <w:szCs w:val="22"/>
          <w:rtl/>
          <w:lang w:bidi="fa-IR"/>
        </w:rPr>
        <w:t>ی</w:t>
      </w:r>
      <w:r w:rsidRPr="00182CA6">
        <w:rPr>
          <w:rFonts w:cs="B Nazanin" w:hint="eastAsia"/>
          <w:color w:val="990000"/>
          <w:sz w:val="22"/>
          <w:szCs w:val="22"/>
          <w:rtl/>
          <w:lang w:bidi="fa-IR"/>
        </w:rPr>
        <w:t>ج</w:t>
      </w:r>
      <w:r w:rsidRPr="00182CA6">
        <w:rPr>
          <w:rFonts w:cs="B Nazanin"/>
          <w:color w:val="990000"/>
          <w:sz w:val="22"/>
          <w:szCs w:val="22"/>
          <w:rtl/>
          <w:lang w:bidi="fa-IR"/>
        </w:rPr>
        <w:t>:</w:t>
      </w:r>
      <w:r w:rsidRPr="009F1B74">
        <w:rPr>
          <w:rFonts w:eastAsia="Calibri" w:cs="B Nazanin"/>
          <w:sz w:val="20"/>
          <w:szCs w:val="20"/>
          <w:rtl/>
          <w:lang w:bidi="fa-IR"/>
        </w:rPr>
        <w:t xml:space="preserve"> م</w:t>
      </w:r>
      <w:r w:rsidRPr="009F1B74">
        <w:rPr>
          <w:rFonts w:eastAsia="Calibri" w:cs="B Nazanin" w:hint="cs"/>
          <w:sz w:val="20"/>
          <w:szCs w:val="20"/>
          <w:rtl/>
          <w:lang w:bidi="fa-IR"/>
        </w:rPr>
        <w:t>ی</w:t>
      </w:r>
      <w:r w:rsidRPr="009F1B74">
        <w:rPr>
          <w:rFonts w:eastAsia="Calibri" w:cs="B Nazanin" w:hint="eastAsia"/>
          <w:sz w:val="20"/>
          <w:szCs w:val="20"/>
          <w:rtl/>
          <w:lang w:bidi="fa-IR"/>
        </w:rPr>
        <w:t>انگ</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rtl/>
          <w:lang w:bidi="fa-IR"/>
        </w:rPr>
        <w:t xml:space="preserve"> سن</w:t>
      </w:r>
      <w:r w:rsidRPr="009F1B74">
        <w:rPr>
          <w:rFonts w:eastAsia="Calibri" w:cs="B Nazanin" w:hint="cs"/>
          <w:sz w:val="20"/>
          <w:szCs w:val="20"/>
          <w:rtl/>
          <w:lang w:bidi="fa-IR"/>
        </w:rPr>
        <w:t>ی</w:t>
      </w:r>
      <w:r w:rsidRPr="009F1B74">
        <w:rPr>
          <w:rFonts w:eastAsia="Calibri" w:cs="B Nazanin"/>
          <w:sz w:val="20"/>
          <w:szCs w:val="20"/>
          <w:rtl/>
          <w:lang w:bidi="fa-IR"/>
        </w:rPr>
        <w:t xml:space="preserve"> شرکت‌کنندگان 6.45</w:t>
      </w:r>
      <w:r w:rsidRPr="009F1B74">
        <w:rPr>
          <w:rFonts w:ascii="Cambria" w:eastAsia="Calibri" w:hAnsi="Cambria" w:cs="Cambria" w:hint="cs"/>
          <w:sz w:val="20"/>
          <w:szCs w:val="20"/>
          <w:rtl/>
          <w:lang w:bidi="fa-IR"/>
        </w:rPr>
        <w:t>±</w:t>
      </w:r>
      <w:r w:rsidRPr="009F1B74">
        <w:rPr>
          <w:rFonts w:eastAsia="Calibri" w:cs="B Nazanin"/>
          <w:sz w:val="20"/>
          <w:szCs w:val="20"/>
          <w:rtl/>
          <w:lang w:bidi="fa-IR"/>
        </w:rPr>
        <w:t xml:space="preserve">36.47 </w:t>
      </w:r>
      <w:r w:rsidRPr="009F1B74">
        <w:rPr>
          <w:rFonts w:eastAsia="Calibri" w:cs="B Nazanin" w:hint="cs"/>
          <w:sz w:val="20"/>
          <w:szCs w:val="20"/>
          <w:rtl/>
          <w:lang w:bidi="fa-IR"/>
        </w:rPr>
        <w:t>سال</w:t>
      </w:r>
      <w:r w:rsidRPr="009F1B74">
        <w:rPr>
          <w:rFonts w:eastAsia="Calibri" w:cs="B Nazanin"/>
          <w:sz w:val="20"/>
          <w:szCs w:val="20"/>
          <w:rtl/>
          <w:lang w:bidi="fa-IR"/>
        </w:rPr>
        <w:t xml:space="preserve"> </w:t>
      </w:r>
      <w:r w:rsidRPr="009F1B74">
        <w:rPr>
          <w:rFonts w:eastAsia="Calibri" w:cs="B Nazanin" w:hint="cs"/>
          <w:sz w:val="20"/>
          <w:szCs w:val="20"/>
          <w:rtl/>
          <w:lang w:bidi="fa-IR"/>
        </w:rPr>
        <w:t>و</w:t>
      </w:r>
      <w:r w:rsidRPr="009F1B74">
        <w:rPr>
          <w:rFonts w:eastAsia="Calibri" w:cs="B Nazanin"/>
          <w:sz w:val="20"/>
          <w:szCs w:val="20"/>
          <w:rtl/>
          <w:lang w:bidi="fa-IR"/>
        </w:rPr>
        <w:t xml:space="preserve"> </w:t>
      </w:r>
      <w:r w:rsidRPr="009F1B74">
        <w:rPr>
          <w:rFonts w:eastAsia="Calibri" w:cs="B Nazanin" w:hint="cs"/>
          <w:sz w:val="20"/>
          <w:szCs w:val="20"/>
          <w:rtl/>
          <w:lang w:bidi="fa-IR"/>
        </w:rPr>
        <w:t>می</w:t>
      </w:r>
      <w:r w:rsidRPr="009F1B74">
        <w:rPr>
          <w:rFonts w:eastAsia="Calibri" w:cs="B Nazanin" w:hint="eastAsia"/>
          <w:sz w:val="20"/>
          <w:szCs w:val="20"/>
          <w:rtl/>
          <w:lang w:bidi="fa-IR"/>
        </w:rPr>
        <w:t>انگ</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lang w:bidi="fa-IR"/>
        </w:rPr>
        <w:t xml:space="preserve"> </w:t>
      </w:r>
      <w:r w:rsidRPr="009F1B74">
        <w:rPr>
          <w:rFonts w:eastAsia="Calibri" w:cs="B Nazanin"/>
          <w:sz w:val="18"/>
          <w:szCs w:val="18"/>
          <w:lang w:bidi="fa-IR"/>
        </w:rPr>
        <w:t xml:space="preserve">BMI </w:t>
      </w:r>
      <w:r w:rsidRPr="009F1B74">
        <w:rPr>
          <w:rFonts w:eastAsia="Calibri" w:cs="B Nazanin" w:hint="cs"/>
          <w:sz w:val="18"/>
          <w:szCs w:val="18"/>
          <w:rtl/>
          <w:lang w:bidi="fa-IR"/>
        </w:rPr>
        <w:t xml:space="preserve"> </w:t>
      </w:r>
      <w:r w:rsidRPr="009F1B74">
        <w:rPr>
          <w:rFonts w:eastAsia="Calibri" w:cs="B Nazanin"/>
          <w:sz w:val="20"/>
          <w:szCs w:val="20"/>
          <w:rtl/>
          <w:lang w:bidi="fa-IR"/>
        </w:rPr>
        <w:t>آن‌ها 5.07</w:t>
      </w:r>
      <w:r w:rsidRPr="009F1B74">
        <w:rPr>
          <w:rFonts w:ascii="Cambria" w:eastAsia="Calibri" w:hAnsi="Cambria" w:cs="Cambria" w:hint="cs"/>
          <w:sz w:val="20"/>
          <w:szCs w:val="20"/>
          <w:rtl/>
          <w:lang w:bidi="fa-IR"/>
        </w:rPr>
        <w:t>±</w:t>
      </w:r>
      <w:r w:rsidRPr="009F1B74">
        <w:rPr>
          <w:rFonts w:eastAsia="Calibri" w:cs="B Nazanin"/>
          <w:sz w:val="20"/>
          <w:szCs w:val="20"/>
          <w:rtl/>
          <w:lang w:bidi="fa-IR"/>
        </w:rPr>
        <w:t xml:space="preserve">26.18 </w:t>
      </w:r>
      <w:r w:rsidRPr="009F1B74">
        <w:rPr>
          <w:rFonts w:eastAsia="Calibri" w:cs="B Nazanin" w:hint="cs"/>
          <w:sz w:val="20"/>
          <w:szCs w:val="20"/>
          <w:rtl/>
          <w:lang w:bidi="fa-IR"/>
        </w:rPr>
        <w:t>کی</w:t>
      </w:r>
      <w:r w:rsidRPr="009F1B74">
        <w:rPr>
          <w:rFonts w:eastAsia="Calibri" w:cs="B Nazanin" w:hint="eastAsia"/>
          <w:sz w:val="20"/>
          <w:szCs w:val="20"/>
          <w:rtl/>
          <w:lang w:bidi="fa-IR"/>
        </w:rPr>
        <w:t>لوگرم</w:t>
      </w:r>
      <w:r w:rsidRPr="009F1B74">
        <w:rPr>
          <w:rFonts w:eastAsia="Calibri" w:cs="B Nazanin"/>
          <w:sz w:val="20"/>
          <w:szCs w:val="20"/>
          <w:rtl/>
          <w:lang w:bidi="fa-IR"/>
        </w:rPr>
        <w:t xml:space="preserve"> بر متر مربع بود. تحل</w:t>
      </w:r>
      <w:r w:rsidRPr="009F1B74">
        <w:rPr>
          <w:rFonts w:eastAsia="Calibri" w:cs="B Nazanin" w:hint="cs"/>
          <w:sz w:val="20"/>
          <w:szCs w:val="20"/>
          <w:rtl/>
          <w:lang w:bidi="fa-IR"/>
        </w:rPr>
        <w:t>ی</w:t>
      </w:r>
      <w:r w:rsidRPr="009F1B74">
        <w:rPr>
          <w:rFonts w:eastAsia="Calibri" w:cs="B Nazanin" w:hint="eastAsia"/>
          <w:sz w:val="20"/>
          <w:szCs w:val="20"/>
          <w:rtl/>
          <w:lang w:bidi="fa-IR"/>
        </w:rPr>
        <w:t>ل</w:t>
      </w:r>
      <w:r w:rsidRPr="009F1B74">
        <w:rPr>
          <w:rFonts w:eastAsia="Calibri" w:cs="B Nazanin"/>
          <w:sz w:val="20"/>
          <w:szCs w:val="20"/>
          <w:rtl/>
          <w:lang w:bidi="fa-IR"/>
        </w:rPr>
        <w:t xml:space="preserve"> آمار</w:t>
      </w:r>
      <w:r w:rsidRPr="009F1B74">
        <w:rPr>
          <w:rFonts w:eastAsia="Calibri" w:cs="B Nazanin" w:hint="cs"/>
          <w:sz w:val="20"/>
          <w:szCs w:val="20"/>
          <w:rtl/>
          <w:lang w:bidi="fa-IR"/>
        </w:rPr>
        <w:t>ی</w:t>
      </w:r>
      <w:r w:rsidRPr="009F1B74">
        <w:rPr>
          <w:rFonts w:eastAsia="Calibri" w:cs="B Nazanin"/>
          <w:sz w:val="20"/>
          <w:szCs w:val="20"/>
          <w:rtl/>
          <w:lang w:bidi="fa-IR"/>
        </w:rPr>
        <w:t xml:space="preserve"> نشان داد با افزا</w:t>
      </w:r>
      <w:r w:rsidRPr="009F1B74">
        <w:rPr>
          <w:rFonts w:eastAsia="Calibri" w:cs="B Nazanin" w:hint="cs"/>
          <w:sz w:val="20"/>
          <w:szCs w:val="20"/>
          <w:rtl/>
          <w:lang w:bidi="fa-IR"/>
        </w:rPr>
        <w:t>ی</w:t>
      </w:r>
      <w:r w:rsidRPr="009F1B74">
        <w:rPr>
          <w:rFonts w:eastAsia="Calibri" w:cs="B Nazanin" w:hint="eastAsia"/>
          <w:sz w:val="20"/>
          <w:szCs w:val="20"/>
          <w:rtl/>
          <w:lang w:bidi="fa-IR"/>
        </w:rPr>
        <w:t>ش</w:t>
      </w:r>
      <w:r w:rsidRPr="009F1B74">
        <w:rPr>
          <w:rFonts w:eastAsia="Calibri" w:cs="B Nazanin"/>
          <w:sz w:val="20"/>
          <w:szCs w:val="20"/>
          <w:lang w:bidi="fa-IR"/>
        </w:rPr>
        <w:t xml:space="preserve"> </w:t>
      </w:r>
      <w:r w:rsidRPr="009F1B74">
        <w:rPr>
          <w:rFonts w:eastAsia="Calibri" w:cs="B Nazanin"/>
          <w:sz w:val="18"/>
          <w:szCs w:val="18"/>
          <w:lang w:bidi="fa-IR"/>
        </w:rPr>
        <w:t>BMI</w:t>
      </w:r>
      <w:r w:rsidRPr="009F1B74">
        <w:rPr>
          <w:rFonts w:eastAsia="Calibri" w:cs="B Nazanin"/>
          <w:sz w:val="20"/>
          <w:szCs w:val="20"/>
          <w:rtl/>
          <w:lang w:bidi="fa-IR"/>
        </w:rPr>
        <w:t>، سطو</w:t>
      </w:r>
      <w:r>
        <w:rPr>
          <w:rFonts w:eastAsia="Calibri" w:cs="B Nazanin" w:hint="cs"/>
          <w:sz w:val="20"/>
          <w:szCs w:val="20"/>
          <w:rtl/>
          <w:lang w:bidi="fa-IR"/>
        </w:rPr>
        <w:t xml:space="preserve">ح </w:t>
      </w:r>
      <w:r w:rsidRPr="009F1B74">
        <w:rPr>
          <w:rFonts w:eastAsia="Calibri" w:cs="B Nazanin"/>
          <w:sz w:val="20"/>
          <w:szCs w:val="20"/>
          <w:lang w:bidi="fa-IR"/>
        </w:rPr>
        <w:t xml:space="preserve"> </w:t>
      </w:r>
      <w:r w:rsidRPr="009F1B74">
        <w:rPr>
          <w:rFonts w:eastAsia="Calibri" w:cs="B Nazanin"/>
          <w:sz w:val="18"/>
          <w:szCs w:val="18"/>
          <w:lang w:bidi="fa-IR"/>
        </w:rPr>
        <w:t>LH</w:t>
      </w:r>
      <w:r w:rsidRPr="009F1B74">
        <w:rPr>
          <w:rFonts w:eastAsia="Calibri" w:cs="B Nazanin"/>
          <w:sz w:val="20"/>
          <w:szCs w:val="20"/>
          <w:rtl/>
          <w:lang w:bidi="fa-IR"/>
        </w:rPr>
        <w:t xml:space="preserve">، </w:t>
      </w:r>
      <w:r w:rsidRPr="009F1B74">
        <w:rPr>
          <w:rFonts w:eastAsia="Calibri" w:cs="B Nazanin"/>
          <w:sz w:val="18"/>
          <w:szCs w:val="18"/>
          <w:lang w:bidi="fa-IR"/>
        </w:rPr>
        <w:t xml:space="preserve">FSH </w:t>
      </w:r>
      <w:r w:rsidRPr="009F1B74">
        <w:rPr>
          <w:rFonts w:eastAsia="Calibri" w:cs="B Nazanin" w:hint="cs"/>
          <w:sz w:val="18"/>
          <w:szCs w:val="18"/>
          <w:rtl/>
          <w:lang w:bidi="fa-IR"/>
        </w:rPr>
        <w:t xml:space="preserve"> </w:t>
      </w:r>
      <w:r w:rsidRPr="009F1B74">
        <w:rPr>
          <w:rFonts w:eastAsia="Calibri" w:cs="B Nazanin"/>
          <w:sz w:val="20"/>
          <w:szCs w:val="20"/>
          <w:rtl/>
          <w:lang w:bidi="fa-IR"/>
        </w:rPr>
        <w:t>و</w:t>
      </w:r>
      <w:r w:rsidRPr="009F1B74">
        <w:rPr>
          <w:rFonts w:eastAsia="Calibri" w:cs="B Nazanin"/>
          <w:sz w:val="20"/>
          <w:szCs w:val="20"/>
          <w:lang w:bidi="fa-IR"/>
        </w:rPr>
        <w:t xml:space="preserve"> </w:t>
      </w:r>
      <w:r w:rsidRPr="009F1B74">
        <w:rPr>
          <w:rFonts w:eastAsia="Calibri" w:cs="B Nazanin"/>
          <w:sz w:val="18"/>
          <w:szCs w:val="18"/>
          <w:lang w:bidi="fa-IR"/>
        </w:rPr>
        <w:t xml:space="preserve">AMH </w:t>
      </w:r>
      <w:r w:rsidRPr="009F1B74">
        <w:rPr>
          <w:rFonts w:eastAsia="Calibri" w:cs="B Nazanin"/>
          <w:sz w:val="20"/>
          <w:szCs w:val="20"/>
          <w:rtl/>
          <w:lang w:bidi="fa-IR"/>
        </w:rPr>
        <w:t xml:space="preserve">کاهش </w:t>
      </w:r>
      <w:r w:rsidRPr="009F1B74">
        <w:rPr>
          <w:rFonts w:eastAsia="Calibri" w:cs="B Nazanin" w:hint="cs"/>
          <w:sz w:val="20"/>
          <w:szCs w:val="20"/>
          <w:rtl/>
          <w:lang w:bidi="fa-IR"/>
        </w:rPr>
        <w:t>ی</w:t>
      </w:r>
      <w:r w:rsidRPr="009F1B74">
        <w:rPr>
          <w:rFonts w:eastAsia="Calibri" w:cs="B Nazanin" w:hint="eastAsia"/>
          <w:sz w:val="20"/>
          <w:szCs w:val="20"/>
          <w:rtl/>
          <w:lang w:bidi="fa-IR"/>
        </w:rPr>
        <w:t>افت؛</w:t>
      </w:r>
      <w:r w:rsidRPr="009F1B74">
        <w:rPr>
          <w:rFonts w:eastAsia="Calibri" w:cs="B Nazanin"/>
          <w:sz w:val="20"/>
          <w:szCs w:val="20"/>
          <w:rtl/>
          <w:lang w:bidi="fa-IR"/>
        </w:rPr>
        <w:t xml:space="preserve"> اما تفاوت معنادار</w:t>
      </w:r>
      <w:r w:rsidRPr="009F1B74">
        <w:rPr>
          <w:rFonts w:eastAsia="Calibri" w:cs="B Nazanin" w:hint="cs"/>
          <w:sz w:val="20"/>
          <w:szCs w:val="20"/>
          <w:rtl/>
          <w:lang w:bidi="fa-IR"/>
        </w:rPr>
        <w:t>ی</w:t>
      </w:r>
      <w:r w:rsidRPr="009F1B74">
        <w:rPr>
          <w:rFonts w:eastAsia="Calibri" w:cs="B Nazanin"/>
          <w:sz w:val="20"/>
          <w:szCs w:val="20"/>
          <w:rtl/>
          <w:lang w:bidi="fa-IR"/>
        </w:rPr>
        <w:t xml:space="preserve"> د</w:t>
      </w:r>
      <w:r w:rsidRPr="009F1B74">
        <w:rPr>
          <w:rFonts w:eastAsia="Calibri" w:cs="B Nazanin" w:hint="cs"/>
          <w:sz w:val="20"/>
          <w:szCs w:val="20"/>
          <w:rtl/>
          <w:lang w:bidi="fa-IR"/>
        </w:rPr>
        <w:t>ی</w:t>
      </w:r>
      <w:r w:rsidRPr="009F1B74">
        <w:rPr>
          <w:rFonts w:eastAsia="Calibri" w:cs="B Nazanin" w:hint="eastAsia"/>
          <w:sz w:val="20"/>
          <w:szCs w:val="20"/>
          <w:rtl/>
          <w:lang w:bidi="fa-IR"/>
        </w:rPr>
        <w:t>ده</w:t>
      </w:r>
      <w:r w:rsidRPr="009F1B74">
        <w:rPr>
          <w:rFonts w:eastAsia="Calibri" w:cs="B Nazanin"/>
          <w:sz w:val="20"/>
          <w:szCs w:val="20"/>
          <w:rtl/>
          <w:lang w:bidi="fa-IR"/>
        </w:rPr>
        <w:t xml:space="preserve"> نشد</w:t>
      </w:r>
      <w:r w:rsidRPr="009F1B74">
        <w:rPr>
          <w:rFonts w:eastAsia="Calibri" w:cs="B Nazanin"/>
          <w:sz w:val="20"/>
          <w:szCs w:val="20"/>
          <w:lang w:bidi="fa-IR"/>
        </w:rPr>
        <w:t xml:space="preserve"> </w:t>
      </w:r>
      <w:r w:rsidR="00182CA6">
        <w:rPr>
          <w:rFonts w:eastAsia="Calibri" w:cs="B Nazanin"/>
          <w:sz w:val="20"/>
          <w:szCs w:val="20"/>
          <w:lang w:bidi="fa-IR"/>
        </w:rPr>
        <w:t>.</w:t>
      </w:r>
      <w:r w:rsidRPr="00182CA6">
        <w:rPr>
          <w:rFonts w:eastAsia="Calibri" w:cs="B Nazanin"/>
          <w:sz w:val="18"/>
          <w:szCs w:val="18"/>
          <w:lang w:bidi="fa-IR"/>
        </w:rPr>
        <w:t>(</w:t>
      </w:r>
      <w:r w:rsidR="00182CA6" w:rsidRPr="00182CA6">
        <w:rPr>
          <w:rFonts w:eastAsia="Calibri" w:cs="B Nazanin"/>
          <w:sz w:val="18"/>
          <w:szCs w:val="18"/>
          <w:lang w:bidi="fa-IR"/>
        </w:rPr>
        <w:t xml:space="preserve"> </w:t>
      </w:r>
      <w:r w:rsidRPr="00182CA6">
        <w:rPr>
          <w:rFonts w:eastAsia="Calibri" w:cs="B Nazanin"/>
          <w:sz w:val="18"/>
          <w:szCs w:val="18"/>
          <w:lang w:bidi="fa-IR"/>
        </w:rPr>
        <w:t>P&gt;</w:t>
      </w:r>
      <w:r w:rsidR="00182CA6" w:rsidRPr="00182CA6">
        <w:rPr>
          <w:rFonts w:eastAsia="Calibri" w:cs="B Nazanin"/>
          <w:sz w:val="18"/>
          <w:szCs w:val="18"/>
          <w:lang w:bidi="fa-IR"/>
        </w:rPr>
        <w:t>0.05</w:t>
      </w:r>
      <w:r w:rsidRPr="00182CA6">
        <w:rPr>
          <w:rFonts w:eastAsia="Calibri" w:cs="B Nazanin"/>
          <w:sz w:val="18"/>
          <w:szCs w:val="18"/>
          <w:lang w:bidi="fa-IR"/>
        </w:rPr>
        <w:t xml:space="preserve">) </w:t>
      </w:r>
      <w:r w:rsidRPr="009F1B74">
        <w:rPr>
          <w:rFonts w:eastAsia="Calibri" w:cs="B Nazanin"/>
          <w:sz w:val="20"/>
          <w:szCs w:val="20"/>
          <w:rtl/>
          <w:lang w:bidi="fa-IR"/>
        </w:rPr>
        <w:t>همچن</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rtl/>
          <w:lang w:bidi="fa-IR"/>
        </w:rPr>
        <w:t xml:space="preserve"> تفاوت آمار</w:t>
      </w:r>
      <w:r w:rsidRPr="009F1B74">
        <w:rPr>
          <w:rFonts w:eastAsia="Calibri" w:cs="B Nazanin" w:hint="cs"/>
          <w:sz w:val="20"/>
          <w:szCs w:val="20"/>
          <w:rtl/>
          <w:lang w:bidi="fa-IR"/>
        </w:rPr>
        <w:t>ی</w:t>
      </w:r>
      <w:r w:rsidRPr="009F1B74">
        <w:rPr>
          <w:rFonts w:eastAsia="Calibri" w:cs="B Nazanin"/>
          <w:sz w:val="20"/>
          <w:szCs w:val="20"/>
          <w:rtl/>
          <w:lang w:bidi="fa-IR"/>
        </w:rPr>
        <w:t xml:space="preserve"> معنادار</w:t>
      </w:r>
      <w:r w:rsidRPr="009F1B74">
        <w:rPr>
          <w:rFonts w:eastAsia="Calibri" w:cs="B Nazanin" w:hint="cs"/>
          <w:sz w:val="20"/>
          <w:szCs w:val="20"/>
          <w:rtl/>
          <w:lang w:bidi="fa-IR"/>
        </w:rPr>
        <w:t>ی</w:t>
      </w:r>
      <w:r w:rsidRPr="009F1B74">
        <w:rPr>
          <w:rFonts w:eastAsia="Calibri" w:cs="B Nazanin"/>
          <w:sz w:val="20"/>
          <w:szCs w:val="20"/>
          <w:rtl/>
          <w:lang w:bidi="fa-IR"/>
        </w:rPr>
        <w:t xml:space="preserve"> ب</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rtl/>
          <w:lang w:bidi="fa-IR"/>
        </w:rPr>
        <w:t xml:space="preserve"> گروه‌ها</w:t>
      </w:r>
      <w:r w:rsidRPr="009F1B74">
        <w:rPr>
          <w:rFonts w:eastAsia="Calibri" w:cs="B Nazanin" w:hint="cs"/>
          <w:sz w:val="20"/>
          <w:szCs w:val="20"/>
          <w:rtl/>
          <w:lang w:bidi="fa-IR"/>
        </w:rPr>
        <w:t>ی</w:t>
      </w:r>
      <w:r w:rsidRPr="009F1B74">
        <w:rPr>
          <w:rFonts w:eastAsia="Calibri" w:cs="B Nazanin"/>
          <w:sz w:val="20"/>
          <w:szCs w:val="20"/>
          <w:rtl/>
          <w:lang w:bidi="fa-IR"/>
        </w:rPr>
        <w:t xml:space="preserve"> مختلف</w:t>
      </w:r>
      <w:r w:rsidRPr="009F1B74">
        <w:rPr>
          <w:rFonts w:eastAsia="Calibri" w:cs="B Nazanin"/>
          <w:sz w:val="20"/>
          <w:szCs w:val="20"/>
          <w:lang w:bidi="fa-IR"/>
        </w:rPr>
        <w:t xml:space="preserve"> </w:t>
      </w:r>
      <w:r w:rsidRPr="00182CA6">
        <w:rPr>
          <w:rFonts w:eastAsia="Calibri" w:cs="B Nazanin"/>
          <w:sz w:val="18"/>
          <w:szCs w:val="18"/>
          <w:lang w:bidi="fa-IR"/>
        </w:rPr>
        <w:t xml:space="preserve">BMI </w:t>
      </w:r>
      <w:r w:rsidRPr="009F1B74">
        <w:rPr>
          <w:rFonts w:eastAsia="Calibri" w:cs="B Nazanin"/>
          <w:sz w:val="20"/>
          <w:szCs w:val="20"/>
          <w:rtl/>
          <w:lang w:bidi="fa-IR"/>
        </w:rPr>
        <w:t>در مورد استراد</w:t>
      </w:r>
      <w:r w:rsidRPr="009F1B74">
        <w:rPr>
          <w:rFonts w:eastAsia="Calibri" w:cs="B Nazanin" w:hint="cs"/>
          <w:sz w:val="20"/>
          <w:szCs w:val="20"/>
          <w:rtl/>
          <w:lang w:bidi="fa-IR"/>
        </w:rPr>
        <w:t>ی</w:t>
      </w:r>
      <w:r w:rsidRPr="009F1B74">
        <w:rPr>
          <w:rFonts w:eastAsia="Calibri" w:cs="B Nazanin" w:hint="eastAsia"/>
          <w:sz w:val="20"/>
          <w:szCs w:val="20"/>
          <w:rtl/>
          <w:lang w:bidi="fa-IR"/>
        </w:rPr>
        <w:t>ول</w:t>
      </w:r>
      <w:r w:rsidRPr="009F1B74">
        <w:rPr>
          <w:rFonts w:eastAsia="Calibri" w:cs="B Nazanin"/>
          <w:sz w:val="20"/>
          <w:szCs w:val="20"/>
          <w:rtl/>
          <w:lang w:bidi="fa-IR"/>
        </w:rPr>
        <w:t xml:space="preserve"> و</w:t>
      </w:r>
      <w:r w:rsidRPr="009F1B74">
        <w:rPr>
          <w:rFonts w:eastAsia="Calibri" w:cs="B Nazanin"/>
          <w:sz w:val="20"/>
          <w:szCs w:val="20"/>
          <w:lang w:bidi="fa-IR"/>
        </w:rPr>
        <w:t xml:space="preserve"> </w:t>
      </w:r>
      <w:r w:rsidRPr="00182CA6">
        <w:rPr>
          <w:rFonts w:eastAsia="Calibri" w:cs="B Nazanin"/>
          <w:sz w:val="18"/>
          <w:szCs w:val="18"/>
          <w:lang w:bidi="fa-IR"/>
        </w:rPr>
        <w:t xml:space="preserve">TSH </w:t>
      </w:r>
      <w:r w:rsidRPr="009F1B74">
        <w:rPr>
          <w:rFonts w:eastAsia="Calibri" w:cs="B Nazanin"/>
          <w:sz w:val="20"/>
          <w:szCs w:val="20"/>
          <w:rtl/>
          <w:lang w:bidi="fa-IR"/>
        </w:rPr>
        <w:t>مشاهده نشد</w:t>
      </w:r>
      <w:r w:rsidRPr="009F1B74">
        <w:rPr>
          <w:rFonts w:eastAsia="Calibri" w:cs="B Nazanin"/>
          <w:sz w:val="20"/>
          <w:szCs w:val="20"/>
          <w:lang w:bidi="fa-IR"/>
        </w:rPr>
        <w:t xml:space="preserve"> (</w:t>
      </w:r>
      <w:r w:rsidR="00182CA6" w:rsidRPr="00182CA6">
        <w:rPr>
          <w:rFonts w:eastAsia="Calibri" w:cs="B Nazanin"/>
          <w:sz w:val="18"/>
          <w:szCs w:val="18"/>
          <w:lang w:bidi="fa-IR"/>
        </w:rPr>
        <w:t>P&gt;0.05</w:t>
      </w:r>
      <w:r w:rsidRPr="009F1B74">
        <w:rPr>
          <w:rFonts w:eastAsia="Calibri" w:cs="B Nazanin"/>
          <w:sz w:val="20"/>
          <w:szCs w:val="20"/>
          <w:lang w:bidi="fa-IR"/>
        </w:rPr>
        <w:t>).</w:t>
      </w:r>
    </w:p>
    <w:p w14:paraId="43D10934" w14:textId="3793CABF" w:rsidR="00B71FB5" w:rsidRDefault="009F1B74" w:rsidP="009F1B74">
      <w:pPr>
        <w:bidi/>
        <w:jc w:val="both"/>
        <w:rPr>
          <w:rFonts w:eastAsia="Calibri" w:cs="B Nazanin"/>
          <w:sz w:val="20"/>
          <w:szCs w:val="20"/>
          <w:rtl/>
          <w:lang w:bidi="fa-IR"/>
        </w:rPr>
      </w:pPr>
      <w:r w:rsidRPr="00182CA6">
        <w:rPr>
          <w:rFonts w:cs="B Nazanin" w:hint="eastAsia"/>
          <w:color w:val="990000"/>
          <w:sz w:val="22"/>
          <w:szCs w:val="22"/>
          <w:rtl/>
          <w:lang w:bidi="fa-IR"/>
        </w:rPr>
        <w:t>نت</w:t>
      </w:r>
      <w:r w:rsidRPr="00182CA6">
        <w:rPr>
          <w:rFonts w:cs="B Nazanin" w:hint="cs"/>
          <w:color w:val="990000"/>
          <w:sz w:val="22"/>
          <w:szCs w:val="22"/>
          <w:rtl/>
          <w:lang w:bidi="fa-IR"/>
        </w:rPr>
        <w:t>ی</w:t>
      </w:r>
      <w:r w:rsidRPr="00182CA6">
        <w:rPr>
          <w:rFonts w:cs="B Nazanin" w:hint="eastAsia"/>
          <w:color w:val="990000"/>
          <w:sz w:val="22"/>
          <w:szCs w:val="22"/>
          <w:rtl/>
          <w:lang w:bidi="fa-IR"/>
        </w:rPr>
        <w:t>جه‌گ</w:t>
      </w:r>
      <w:r w:rsidRPr="00182CA6">
        <w:rPr>
          <w:rFonts w:cs="B Nazanin" w:hint="cs"/>
          <w:color w:val="990000"/>
          <w:sz w:val="22"/>
          <w:szCs w:val="22"/>
          <w:rtl/>
          <w:lang w:bidi="fa-IR"/>
        </w:rPr>
        <w:t>ی</w:t>
      </w:r>
      <w:r w:rsidRPr="00182CA6">
        <w:rPr>
          <w:rFonts w:cs="B Nazanin" w:hint="eastAsia"/>
          <w:color w:val="990000"/>
          <w:sz w:val="22"/>
          <w:szCs w:val="22"/>
          <w:rtl/>
          <w:lang w:bidi="fa-IR"/>
        </w:rPr>
        <w:t>ر</w:t>
      </w:r>
      <w:r w:rsidRPr="00182CA6">
        <w:rPr>
          <w:rFonts w:cs="B Nazanin" w:hint="cs"/>
          <w:color w:val="990000"/>
          <w:sz w:val="22"/>
          <w:szCs w:val="22"/>
          <w:rtl/>
          <w:lang w:bidi="fa-IR"/>
        </w:rPr>
        <w:t>ی</w:t>
      </w:r>
      <w:r w:rsidRPr="00182CA6">
        <w:rPr>
          <w:rFonts w:cs="B Nazanin"/>
          <w:color w:val="990000"/>
          <w:sz w:val="22"/>
          <w:szCs w:val="22"/>
          <w:rtl/>
          <w:lang w:bidi="fa-IR"/>
        </w:rPr>
        <w:t>:</w:t>
      </w:r>
      <w:r w:rsidRPr="009F1B74">
        <w:rPr>
          <w:rFonts w:eastAsia="Calibri" w:cs="B Nazanin"/>
          <w:sz w:val="20"/>
          <w:szCs w:val="20"/>
          <w:rtl/>
          <w:lang w:bidi="fa-IR"/>
        </w:rPr>
        <w:t xml:space="preserve"> </w:t>
      </w:r>
      <w:r w:rsidRPr="009F1B74">
        <w:rPr>
          <w:rFonts w:eastAsia="Calibri" w:cs="B Nazanin" w:hint="cs"/>
          <w:sz w:val="20"/>
          <w:szCs w:val="20"/>
          <w:rtl/>
          <w:lang w:bidi="fa-IR"/>
        </w:rPr>
        <w:t>ی</w:t>
      </w:r>
      <w:r w:rsidRPr="009F1B74">
        <w:rPr>
          <w:rFonts w:eastAsia="Calibri" w:cs="B Nazanin" w:hint="eastAsia"/>
          <w:sz w:val="20"/>
          <w:szCs w:val="20"/>
          <w:rtl/>
          <w:lang w:bidi="fa-IR"/>
        </w:rPr>
        <w:t>افته‌ها</w:t>
      </w:r>
      <w:r w:rsidRPr="009F1B74">
        <w:rPr>
          <w:rFonts w:eastAsia="Calibri" w:cs="B Nazanin" w:hint="cs"/>
          <w:sz w:val="20"/>
          <w:szCs w:val="20"/>
          <w:rtl/>
          <w:lang w:bidi="fa-IR"/>
        </w:rPr>
        <w:t>ی</w:t>
      </w:r>
      <w:r w:rsidRPr="009F1B74">
        <w:rPr>
          <w:rFonts w:eastAsia="Calibri" w:cs="B Nazanin"/>
          <w:sz w:val="20"/>
          <w:szCs w:val="20"/>
          <w:rtl/>
          <w:lang w:bidi="fa-IR"/>
        </w:rPr>
        <w:t xml:space="preserve"> ا</w:t>
      </w:r>
      <w:r w:rsidRPr="009F1B74">
        <w:rPr>
          <w:rFonts w:eastAsia="Calibri" w:cs="B Nazanin" w:hint="cs"/>
          <w:sz w:val="20"/>
          <w:szCs w:val="20"/>
          <w:rtl/>
          <w:lang w:bidi="fa-IR"/>
        </w:rPr>
        <w:t>ی</w:t>
      </w:r>
      <w:r w:rsidRPr="009F1B74">
        <w:rPr>
          <w:rFonts w:eastAsia="Calibri" w:cs="B Nazanin" w:hint="eastAsia"/>
          <w:sz w:val="20"/>
          <w:szCs w:val="20"/>
          <w:rtl/>
          <w:lang w:bidi="fa-IR"/>
        </w:rPr>
        <w:t>ن</w:t>
      </w:r>
      <w:r w:rsidRPr="009F1B74">
        <w:rPr>
          <w:rFonts w:eastAsia="Calibri" w:cs="B Nazanin"/>
          <w:sz w:val="20"/>
          <w:szCs w:val="20"/>
          <w:rtl/>
          <w:lang w:bidi="fa-IR"/>
        </w:rPr>
        <w:t xml:space="preserve"> مطالعه نشان م</w:t>
      </w:r>
      <w:r w:rsidRPr="009F1B74">
        <w:rPr>
          <w:rFonts w:eastAsia="Calibri" w:cs="B Nazanin" w:hint="cs"/>
          <w:sz w:val="20"/>
          <w:szCs w:val="20"/>
          <w:rtl/>
          <w:lang w:bidi="fa-IR"/>
        </w:rPr>
        <w:t>ی‌</w:t>
      </w:r>
      <w:r w:rsidRPr="009F1B74">
        <w:rPr>
          <w:rFonts w:eastAsia="Calibri" w:cs="B Nazanin" w:hint="eastAsia"/>
          <w:sz w:val="20"/>
          <w:szCs w:val="20"/>
          <w:rtl/>
          <w:lang w:bidi="fa-IR"/>
        </w:rPr>
        <w:t>دهد</w:t>
      </w:r>
      <w:r w:rsidRPr="009F1B74">
        <w:rPr>
          <w:rFonts w:eastAsia="Calibri" w:cs="B Nazanin"/>
          <w:sz w:val="20"/>
          <w:szCs w:val="20"/>
          <w:rtl/>
          <w:lang w:bidi="fa-IR"/>
        </w:rPr>
        <w:t xml:space="preserve"> که افزا</w:t>
      </w:r>
      <w:r w:rsidRPr="009F1B74">
        <w:rPr>
          <w:rFonts w:eastAsia="Calibri" w:cs="B Nazanin" w:hint="cs"/>
          <w:sz w:val="20"/>
          <w:szCs w:val="20"/>
          <w:rtl/>
          <w:lang w:bidi="fa-IR"/>
        </w:rPr>
        <w:t>ی</w:t>
      </w:r>
      <w:r w:rsidRPr="009F1B74">
        <w:rPr>
          <w:rFonts w:eastAsia="Calibri" w:cs="B Nazanin" w:hint="eastAsia"/>
          <w:sz w:val="20"/>
          <w:szCs w:val="20"/>
          <w:rtl/>
          <w:lang w:bidi="fa-IR"/>
        </w:rPr>
        <w:t>ش</w:t>
      </w:r>
      <w:r w:rsidRPr="009F1B74">
        <w:rPr>
          <w:rFonts w:eastAsia="Calibri" w:cs="B Nazanin"/>
          <w:sz w:val="20"/>
          <w:szCs w:val="20"/>
          <w:rtl/>
          <w:lang w:bidi="fa-IR"/>
        </w:rPr>
        <w:t xml:space="preserve"> شاخص توده بدن</w:t>
      </w:r>
      <w:r w:rsidRPr="009F1B74">
        <w:rPr>
          <w:rFonts w:eastAsia="Calibri" w:cs="B Nazanin" w:hint="cs"/>
          <w:sz w:val="20"/>
          <w:szCs w:val="20"/>
          <w:rtl/>
          <w:lang w:bidi="fa-IR"/>
        </w:rPr>
        <w:t>ی</w:t>
      </w:r>
      <w:r w:rsidRPr="009F1B74">
        <w:rPr>
          <w:rFonts w:eastAsia="Calibri" w:cs="B Nazanin"/>
          <w:sz w:val="20"/>
          <w:szCs w:val="20"/>
          <w:rtl/>
          <w:lang w:bidi="fa-IR"/>
        </w:rPr>
        <w:t xml:space="preserve">  در تعادل هورمون‌ها</w:t>
      </w:r>
      <w:r w:rsidRPr="009F1B74">
        <w:rPr>
          <w:rFonts w:eastAsia="Calibri" w:cs="B Nazanin" w:hint="cs"/>
          <w:sz w:val="20"/>
          <w:szCs w:val="20"/>
          <w:rtl/>
          <w:lang w:bidi="fa-IR"/>
        </w:rPr>
        <w:t>ی</w:t>
      </w:r>
      <w:r w:rsidRPr="009F1B74">
        <w:rPr>
          <w:rFonts w:eastAsia="Calibri" w:cs="B Nazanin"/>
          <w:sz w:val="20"/>
          <w:szCs w:val="20"/>
          <w:rtl/>
          <w:lang w:bidi="fa-IR"/>
        </w:rPr>
        <w:t xml:space="preserve"> جنس</w:t>
      </w:r>
      <w:r w:rsidRPr="009F1B74">
        <w:rPr>
          <w:rFonts w:eastAsia="Calibri" w:cs="B Nazanin" w:hint="cs"/>
          <w:sz w:val="20"/>
          <w:szCs w:val="20"/>
          <w:rtl/>
          <w:lang w:bidi="fa-IR"/>
        </w:rPr>
        <w:t>ی</w:t>
      </w:r>
      <w:r w:rsidRPr="009F1B74">
        <w:rPr>
          <w:rFonts w:eastAsia="Calibri" w:cs="B Nazanin" w:hint="eastAsia"/>
          <w:sz w:val="20"/>
          <w:szCs w:val="20"/>
          <w:rtl/>
          <w:lang w:bidi="fa-IR"/>
        </w:rPr>
        <w:t>،</w:t>
      </w:r>
      <w:r w:rsidRPr="009F1B74">
        <w:rPr>
          <w:rFonts w:eastAsia="Calibri" w:cs="B Nazanin"/>
          <w:sz w:val="20"/>
          <w:szCs w:val="20"/>
          <w:rtl/>
          <w:lang w:bidi="fa-IR"/>
        </w:rPr>
        <w:t xml:space="preserve"> تاث</w:t>
      </w:r>
      <w:r w:rsidRPr="009F1B74">
        <w:rPr>
          <w:rFonts w:eastAsia="Calibri" w:cs="B Nazanin" w:hint="cs"/>
          <w:sz w:val="20"/>
          <w:szCs w:val="20"/>
          <w:rtl/>
          <w:lang w:bidi="fa-IR"/>
        </w:rPr>
        <w:t>ی</w:t>
      </w:r>
      <w:r w:rsidRPr="009F1B74">
        <w:rPr>
          <w:rFonts w:eastAsia="Calibri" w:cs="B Nazanin" w:hint="eastAsia"/>
          <w:sz w:val="20"/>
          <w:szCs w:val="20"/>
          <w:rtl/>
          <w:lang w:bidi="fa-IR"/>
        </w:rPr>
        <w:t>ر</w:t>
      </w:r>
      <w:r w:rsidRPr="009F1B74">
        <w:rPr>
          <w:rFonts w:eastAsia="Calibri" w:cs="B Nazanin"/>
          <w:sz w:val="20"/>
          <w:szCs w:val="20"/>
          <w:rtl/>
          <w:lang w:bidi="fa-IR"/>
        </w:rPr>
        <w:t xml:space="preserve"> چشمگ</w:t>
      </w:r>
      <w:r w:rsidRPr="009F1B74">
        <w:rPr>
          <w:rFonts w:eastAsia="Calibri" w:cs="B Nazanin" w:hint="cs"/>
          <w:sz w:val="20"/>
          <w:szCs w:val="20"/>
          <w:rtl/>
          <w:lang w:bidi="fa-IR"/>
        </w:rPr>
        <w:t>ی</w:t>
      </w:r>
      <w:r w:rsidRPr="009F1B74">
        <w:rPr>
          <w:rFonts w:eastAsia="Calibri" w:cs="B Nazanin" w:hint="eastAsia"/>
          <w:sz w:val="20"/>
          <w:szCs w:val="20"/>
          <w:rtl/>
          <w:lang w:bidi="fa-IR"/>
        </w:rPr>
        <w:t>ر</w:t>
      </w:r>
      <w:r w:rsidRPr="009F1B74">
        <w:rPr>
          <w:rFonts w:eastAsia="Calibri" w:cs="B Nazanin"/>
          <w:sz w:val="20"/>
          <w:szCs w:val="20"/>
          <w:rtl/>
          <w:lang w:bidi="fa-IR"/>
        </w:rPr>
        <w:t xml:space="preserve"> و معن</w:t>
      </w:r>
      <w:r w:rsidRPr="009F1B74">
        <w:rPr>
          <w:rFonts w:eastAsia="Calibri" w:cs="B Nazanin" w:hint="cs"/>
          <w:sz w:val="20"/>
          <w:szCs w:val="20"/>
          <w:rtl/>
          <w:lang w:bidi="fa-IR"/>
        </w:rPr>
        <w:t>ی</w:t>
      </w:r>
      <w:r w:rsidRPr="009F1B74">
        <w:rPr>
          <w:rFonts w:eastAsia="Calibri" w:cs="B Nazanin"/>
          <w:sz w:val="20"/>
          <w:szCs w:val="20"/>
          <w:rtl/>
          <w:lang w:bidi="fa-IR"/>
        </w:rPr>
        <w:t xml:space="preserve"> دار</w:t>
      </w:r>
      <w:r w:rsidRPr="009F1B74">
        <w:rPr>
          <w:rFonts w:eastAsia="Calibri" w:cs="B Nazanin" w:hint="cs"/>
          <w:sz w:val="20"/>
          <w:szCs w:val="20"/>
          <w:rtl/>
          <w:lang w:bidi="fa-IR"/>
        </w:rPr>
        <w:t>ی</w:t>
      </w:r>
      <w:r w:rsidRPr="009F1B74">
        <w:rPr>
          <w:rFonts w:eastAsia="Calibri" w:cs="B Nazanin"/>
          <w:sz w:val="20"/>
          <w:szCs w:val="20"/>
          <w:rtl/>
          <w:lang w:bidi="fa-IR"/>
        </w:rPr>
        <w:t xml:space="preserve"> ندارد. از طرف</w:t>
      </w:r>
      <w:r w:rsidRPr="009F1B74">
        <w:rPr>
          <w:rFonts w:eastAsia="Calibri" w:cs="B Nazanin" w:hint="cs"/>
          <w:sz w:val="20"/>
          <w:szCs w:val="20"/>
          <w:rtl/>
          <w:lang w:bidi="fa-IR"/>
        </w:rPr>
        <w:t>ی</w:t>
      </w:r>
      <w:r w:rsidRPr="009F1B74">
        <w:rPr>
          <w:rFonts w:eastAsia="Calibri" w:cs="B Nazanin"/>
          <w:sz w:val="20"/>
          <w:szCs w:val="20"/>
          <w:rtl/>
          <w:lang w:bidi="fa-IR"/>
        </w:rPr>
        <w:t xml:space="preserve"> با توجه به ش</w:t>
      </w:r>
      <w:r w:rsidRPr="009F1B74">
        <w:rPr>
          <w:rFonts w:eastAsia="Calibri" w:cs="B Nazanin" w:hint="cs"/>
          <w:sz w:val="20"/>
          <w:szCs w:val="20"/>
          <w:rtl/>
          <w:lang w:bidi="fa-IR"/>
        </w:rPr>
        <w:t>ی</w:t>
      </w:r>
      <w:r w:rsidRPr="009F1B74">
        <w:rPr>
          <w:rFonts w:eastAsia="Calibri" w:cs="B Nazanin" w:hint="eastAsia"/>
          <w:sz w:val="20"/>
          <w:szCs w:val="20"/>
          <w:rtl/>
          <w:lang w:bidi="fa-IR"/>
        </w:rPr>
        <w:t>وع</w:t>
      </w:r>
      <w:r w:rsidRPr="009F1B74">
        <w:rPr>
          <w:rFonts w:eastAsia="Calibri" w:cs="B Nazanin"/>
          <w:sz w:val="20"/>
          <w:szCs w:val="20"/>
          <w:rtl/>
          <w:lang w:bidi="fa-IR"/>
        </w:rPr>
        <w:t xml:space="preserve"> روزافزون چاق</w:t>
      </w:r>
      <w:r w:rsidRPr="009F1B74">
        <w:rPr>
          <w:rFonts w:eastAsia="Calibri" w:cs="B Nazanin" w:hint="cs"/>
          <w:sz w:val="20"/>
          <w:szCs w:val="20"/>
          <w:rtl/>
          <w:lang w:bidi="fa-IR"/>
        </w:rPr>
        <w:t>ی</w:t>
      </w:r>
      <w:r w:rsidRPr="009F1B74">
        <w:rPr>
          <w:rFonts w:eastAsia="Calibri" w:cs="B Nazanin" w:hint="eastAsia"/>
          <w:sz w:val="20"/>
          <w:szCs w:val="20"/>
          <w:rtl/>
          <w:lang w:bidi="fa-IR"/>
        </w:rPr>
        <w:t>،</w:t>
      </w:r>
      <w:r w:rsidRPr="009F1B74">
        <w:rPr>
          <w:rFonts w:eastAsia="Calibri" w:cs="B Nazanin"/>
          <w:sz w:val="20"/>
          <w:szCs w:val="20"/>
          <w:rtl/>
          <w:lang w:bidi="fa-IR"/>
        </w:rPr>
        <w:t xml:space="preserve"> با</w:t>
      </w:r>
      <w:r w:rsidRPr="009F1B74">
        <w:rPr>
          <w:rFonts w:eastAsia="Calibri" w:cs="B Nazanin" w:hint="cs"/>
          <w:sz w:val="20"/>
          <w:szCs w:val="20"/>
          <w:rtl/>
          <w:lang w:bidi="fa-IR"/>
        </w:rPr>
        <w:t>ی</w:t>
      </w:r>
      <w:r w:rsidRPr="009F1B74">
        <w:rPr>
          <w:rFonts w:eastAsia="Calibri" w:cs="B Nazanin" w:hint="eastAsia"/>
          <w:sz w:val="20"/>
          <w:szCs w:val="20"/>
          <w:rtl/>
          <w:lang w:bidi="fa-IR"/>
        </w:rPr>
        <w:t>د</w:t>
      </w:r>
      <w:r w:rsidRPr="009F1B74">
        <w:rPr>
          <w:rFonts w:eastAsia="Calibri" w:cs="B Nazanin"/>
          <w:sz w:val="20"/>
          <w:szCs w:val="20"/>
          <w:rtl/>
          <w:lang w:bidi="fa-IR"/>
        </w:rPr>
        <w:t xml:space="preserve"> مطالعات ب</w:t>
      </w:r>
      <w:r w:rsidRPr="009F1B74">
        <w:rPr>
          <w:rFonts w:eastAsia="Calibri" w:cs="B Nazanin" w:hint="cs"/>
          <w:sz w:val="20"/>
          <w:szCs w:val="20"/>
          <w:rtl/>
          <w:lang w:bidi="fa-IR"/>
        </w:rPr>
        <w:t>ی</w:t>
      </w:r>
      <w:r w:rsidRPr="009F1B74">
        <w:rPr>
          <w:rFonts w:eastAsia="Calibri" w:cs="B Nazanin" w:hint="eastAsia"/>
          <w:sz w:val="20"/>
          <w:szCs w:val="20"/>
          <w:rtl/>
          <w:lang w:bidi="fa-IR"/>
        </w:rPr>
        <w:t>شتر</w:t>
      </w:r>
      <w:r w:rsidRPr="009F1B74">
        <w:rPr>
          <w:rFonts w:eastAsia="Calibri" w:cs="B Nazanin"/>
          <w:sz w:val="20"/>
          <w:szCs w:val="20"/>
          <w:rtl/>
          <w:lang w:bidi="fa-IR"/>
        </w:rPr>
        <w:t xml:space="preserve"> و جامع‌تر</w:t>
      </w:r>
      <w:r w:rsidRPr="009F1B74">
        <w:rPr>
          <w:rFonts w:eastAsia="Calibri" w:cs="B Nazanin" w:hint="cs"/>
          <w:sz w:val="20"/>
          <w:szCs w:val="20"/>
          <w:rtl/>
          <w:lang w:bidi="fa-IR"/>
        </w:rPr>
        <w:t>ی</w:t>
      </w:r>
      <w:r w:rsidRPr="009F1B74">
        <w:rPr>
          <w:rFonts w:eastAsia="Calibri" w:cs="B Nazanin"/>
          <w:sz w:val="20"/>
          <w:szCs w:val="20"/>
          <w:rtl/>
          <w:lang w:bidi="fa-IR"/>
        </w:rPr>
        <w:t xml:space="preserve"> در خصوص تاث</w:t>
      </w:r>
      <w:r w:rsidRPr="009F1B74">
        <w:rPr>
          <w:rFonts w:eastAsia="Calibri" w:cs="B Nazanin" w:hint="cs"/>
          <w:sz w:val="20"/>
          <w:szCs w:val="20"/>
          <w:rtl/>
          <w:lang w:bidi="fa-IR"/>
        </w:rPr>
        <w:t>ی</w:t>
      </w:r>
      <w:r w:rsidRPr="009F1B74">
        <w:rPr>
          <w:rFonts w:eastAsia="Calibri" w:cs="B Nazanin" w:hint="eastAsia"/>
          <w:sz w:val="20"/>
          <w:szCs w:val="20"/>
          <w:rtl/>
          <w:lang w:bidi="fa-IR"/>
        </w:rPr>
        <w:t>ر</w:t>
      </w:r>
      <w:r w:rsidRPr="009F1B74">
        <w:rPr>
          <w:rFonts w:eastAsia="Calibri" w:cs="B Nazanin"/>
          <w:sz w:val="20"/>
          <w:szCs w:val="20"/>
          <w:rtl/>
          <w:lang w:bidi="fa-IR"/>
        </w:rPr>
        <w:t xml:space="preserve"> شاخص توده بدن</w:t>
      </w:r>
      <w:r w:rsidRPr="009F1B74">
        <w:rPr>
          <w:rFonts w:eastAsia="Calibri" w:cs="B Nazanin" w:hint="cs"/>
          <w:sz w:val="20"/>
          <w:szCs w:val="20"/>
          <w:rtl/>
          <w:lang w:bidi="fa-IR"/>
        </w:rPr>
        <w:t>ی</w:t>
      </w:r>
      <w:r w:rsidRPr="009F1B74">
        <w:rPr>
          <w:rFonts w:eastAsia="Calibri" w:cs="B Nazanin"/>
          <w:sz w:val="20"/>
          <w:szCs w:val="20"/>
          <w:rtl/>
          <w:lang w:bidi="fa-IR"/>
        </w:rPr>
        <w:t xml:space="preserve"> بر رو</w:t>
      </w:r>
      <w:r w:rsidRPr="009F1B74">
        <w:rPr>
          <w:rFonts w:eastAsia="Calibri" w:cs="B Nazanin" w:hint="cs"/>
          <w:sz w:val="20"/>
          <w:szCs w:val="20"/>
          <w:rtl/>
          <w:lang w:bidi="fa-IR"/>
        </w:rPr>
        <w:t>ی</w:t>
      </w:r>
      <w:r w:rsidRPr="009F1B74">
        <w:rPr>
          <w:rFonts w:eastAsia="Calibri" w:cs="B Nazanin"/>
          <w:sz w:val="20"/>
          <w:szCs w:val="20"/>
          <w:rtl/>
          <w:lang w:bidi="fa-IR"/>
        </w:rPr>
        <w:t xml:space="preserve"> س</w:t>
      </w:r>
      <w:r w:rsidRPr="009F1B74">
        <w:rPr>
          <w:rFonts w:eastAsia="Calibri" w:cs="B Nazanin" w:hint="cs"/>
          <w:sz w:val="20"/>
          <w:szCs w:val="20"/>
          <w:rtl/>
          <w:lang w:bidi="fa-IR"/>
        </w:rPr>
        <w:t>ی</w:t>
      </w:r>
      <w:r w:rsidRPr="009F1B74">
        <w:rPr>
          <w:rFonts w:eastAsia="Calibri" w:cs="B Nazanin" w:hint="eastAsia"/>
          <w:sz w:val="20"/>
          <w:szCs w:val="20"/>
          <w:rtl/>
          <w:lang w:bidi="fa-IR"/>
        </w:rPr>
        <w:t>ستم</w:t>
      </w:r>
      <w:r w:rsidRPr="009F1B74">
        <w:rPr>
          <w:rFonts w:eastAsia="Calibri" w:cs="B Nazanin"/>
          <w:sz w:val="20"/>
          <w:szCs w:val="20"/>
          <w:rtl/>
          <w:lang w:bidi="fa-IR"/>
        </w:rPr>
        <w:t xml:space="preserve"> هومون‌ها</w:t>
      </w:r>
      <w:r w:rsidRPr="009F1B74">
        <w:rPr>
          <w:rFonts w:eastAsia="Calibri" w:cs="B Nazanin" w:hint="cs"/>
          <w:sz w:val="20"/>
          <w:szCs w:val="20"/>
          <w:rtl/>
          <w:lang w:bidi="fa-IR"/>
        </w:rPr>
        <w:t>ی</w:t>
      </w:r>
      <w:r w:rsidRPr="009F1B74">
        <w:rPr>
          <w:rFonts w:eastAsia="Calibri" w:cs="B Nazanin"/>
          <w:sz w:val="20"/>
          <w:szCs w:val="20"/>
          <w:rtl/>
          <w:lang w:bidi="fa-IR"/>
        </w:rPr>
        <w:t xml:space="preserve"> جنس</w:t>
      </w:r>
      <w:r w:rsidRPr="009F1B74">
        <w:rPr>
          <w:rFonts w:eastAsia="Calibri" w:cs="B Nazanin" w:hint="cs"/>
          <w:sz w:val="20"/>
          <w:szCs w:val="20"/>
          <w:rtl/>
          <w:lang w:bidi="fa-IR"/>
        </w:rPr>
        <w:t>ی</w:t>
      </w:r>
      <w:r w:rsidRPr="009F1B74">
        <w:rPr>
          <w:rFonts w:eastAsia="Calibri" w:cs="B Nazanin"/>
          <w:sz w:val="20"/>
          <w:szCs w:val="20"/>
          <w:rtl/>
          <w:lang w:bidi="fa-IR"/>
        </w:rPr>
        <w:t xml:space="preserve"> ص</w:t>
      </w:r>
      <w:r w:rsidRPr="009F1B74">
        <w:rPr>
          <w:rFonts w:eastAsia="Calibri" w:cs="B Nazanin" w:hint="eastAsia"/>
          <w:sz w:val="20"/>
          <w:szCs w:val="20"/>
          <w:rtl/>
          <w:lang w:bidi="fa-IR"/>
        </w:rPr>
        <w:t>ورت</w:t>
      </w:r>
      <w:r w:rsidRPr="009F1B74">
        <w:rPr>
          <w:rFonts w:eastAsia="Calibri" w:cs="B Nazanin"/>
          <w:sz w:val="20"/>
          <w:szCs w:val="20"/>
          <w:rtl/>
          <w:lang w:bidi="fa-IR"/>
        </w:rPr>
        <w:t xml:space="preserve"> پذ</w:t>
      </w:r>
      <w:r w:rsidRPr="009F1B74">
        <w:rPr>
          <w:rFonts w:eastAsia="Calibri" w:cs="B Nazanin" w:hint="cs"/>
          <w:sz w:val="20"/>
          <w:szCs w:val="20"/>
          <w:rtl/>
          <w:lang w:bidi="fa-IR"/>
        </w:rPr>
        <w:t>ی</w:t>
      </w:r>
      <w:r w:rsidRPr="009F1B74">
        <w:rPr>
          <w:rFonts w:eastAsia="Calibri" w:cs="B Nazanin" w:hint="eastAsia"/>
          <w:sz w:val="20"/>
          <w:szCs w:val="20"/>
          <w:rtl/>
          <w:lang w:bidi="fa-IR"/>
        </w:rPr>
        <w:t>رد</w:t>
      </w:r>
      <w:r w:rsidRPr="009F1B74">
        <w:rPr>
          <w:rFonts w:eastAsia="Calibri" w:cs="B Nazanin"/>
          <w:sz w:val="20"/>
          <w:szCs w:val="20"/>
          <w:rtl/>
          <w:lang w:bidi="fa-IR"/>
        </w:rPr>
        <w:t>.</w:t>
      </w:r>
    </w:p>
    <w:p w14:paraId="4A69C342" w14:textId="117A82A6" w:rsidR="00DE120A" w:rsidRPr="000228B1" w:rsidRDefault="007C014D" w:rsidP="000228B1">
      <w:pPr>
        <w:shd w:val="clear" w:color="auto" w:fill="E2EFD9" w:themeFill="accent6" w:themeFillTint="33"/>
        <w:bidi/>
        <w:jc w:val="both"/>
        <w:rPr>
          <w:rFonts w:eastAsia="Calibri" w:cs="B Nazanin"/>
          <w:sz w:val="20"/>
          <w:szCs w:val="20"/>
          <w:rtl/>
          <w:lang w:bidi="fa-IR"/>
        </w:rPr>
      </w:pPr>
      <w:r w:rsidRPr="00A568CE">
        <w:rPr>
          <w:rFonts w:cs="B Nazanin"/>
          <w:color w:val="990000"/>
          <w:sz w:val="22"/>
          <w:szCs w:val="22"/>
          <w:rtl/>
          <w:lang w:bidi="fa-IR"/>
        </w:rPr>
        <w:t>کلیدواژه‌ها:</w:t>
      </w:r>
      <w:r w:rsidR="009043F6">
        <w:rPr>
          <w:rFonts w:cs="B Nazanin" w:hint="cs"/>
          <w:color w:val="990000"/>
          <w:sz w:val="22"/>
          <w:szCs w:val="22"/>
          <w:rtl/>
          <w:lang w:bidi="fa-IR"/>
        </w:rPr>
        <w:t xml:space="preserve"> </w:t>
      </w:r>
      <w:r w:rsidR="00182CA6" w:rsidRPr="00182CA6">
        <w:rPr>
          <w:rFonts w:eastAsia="Calibri" w:cs="B Nazanin"/>
          <w:sz w:val="20"/>
          <w:szCs w:val="20"/>
          <w:rtl/>
          <w:lang w:bidi="fa-IR"/>
        </w:rPr>
        <w:t>شاخص توده بدن</w:t>
      </w:r>
      <w:r w:rsidR="00182CA6" w:rsidRPr="00182CA6">
        <w:rPr>
          <w:rFonts w:eastAsia="Calibri" w:cs="B Nazanin" w:hint="cs"/>
          <w:sz w:val="20"/>
          <w:szCs w:val="20"/>
          <w:rtl/>
          <w:lang w:bidi="fa-IR"/>
        </w:rPr>
        <w:t>ی</w:t>
      </w:r>
      <w:r w:rsidR="00182CA6" w:rsidRPr="00182CA6">
        <w:rPr>
          <w:rFonts w:eastAsia="Calibri" w:cs="B Nazanin" w:hint="eastAsia"/>
          <w:sz w:val="20"/>
          <w:szCs w:val="20"/>
          <w:rtl/>
          <w:lang w:bidi="fa-IR"/>
        </w:rPr>
        <w:t>،</w:t>
      </w:r>
      <w:r w:rsidR="00182CA6" w:rsidRPr="00182CA6">
        <w:rPr>
          <w:rFonts w:eastAsia="Calibri" w:cs="B Nazanin"/>
          <w:sz w:val="20"/>
          <w:szCs w:val="20"/>
          <w:rtl/>
          <w:lang w:bidi="fa-IR"/>
        </w:rPr>
        <w:t xml:space="preserve"> هورمون‌ها</w:t>
      </w:r>
      <w:r w:rsidR="00182CA6" w:rsidRPr="00182CA6">
        <w:rPr>
          <w:rFonts w:eastAsia="Calibri" w:cs="B Nazanin" w:hint="cs"/>
          <w:sz w:val="20"/>
          <w:szCs w:val="20"/>
          <w:rtl/>
          <w:lang w:bidi="fa-IR"/>
        </w:rPr>
        <w:t>ی</w:t>
      </w:r>
      <w:r w:rsidR="00182CA6" w:rsidRPr="00182CA6">
        <w:rPr>
          <w:rFonts w:eastAsia="Calibri" w:cs="B Nazanin"/>
          <w:sz w:val="20"/>
          <w:szCs w:val="20"/>
          <w:rtl/>
          <w:lang w:bidi="fa-IR"/>
        </w:rPr>
        <w:t xml:space="preserve"> جنس</w:t>
      </w:r>
      <w:r w:rsidR="00182CA6" w:rsidRPr="00182CA6">
        <w:rPr>
          <w:rFonts w:eastAsia="Calibri" w:cs="B Nazanin" w:hint="cs"/>
          <w:sz w:val="20"/>
          <w:szCs w:val="20"/>
          <w:rtl/>
          <w:lang w:bidi="fa-IR"/>
        </w:rPr>
        <w:t>ی</w:t>
      </w:r>
      <w:r w:rsidR="00182CA6" w:rsidRPr="00182CA6">
        <w:rPr>
          <w:rFonts w:eastAsia="Calibri" w:cs="B Nazanin" w:hint="eastAsia"/>
          <w:sz w:val="20"/>
          <w:szCs w:val="20"/>
          <w:rtl/>
          <w:lang w:bidi="fa-IR"/>
        </w:rPr>
        <w:t>،</w:t>
      </w:r>
      <w:r w:rsidR="00182CA6" w:rsidRPr="00182CA6">
        <w:rPr>
          <w:rFonts w:eastAsia="Calibri" w:cs="B Nazanin"/>
          <w:sz w:val="20"/>
          <w:szCs w:val="20"/>
          <w:rtl/>
          <w:lang w:bidi="fa-IR"/>
        </w:rPr>
        <w:t xml:space="preserve"> چاق</w:t>
      </w:r>
      <w:r w:rsidR="00182CA6" w:rsidRPr="00182CA6">
        <w:rPr>
          <w:rFonts w:eastAsia="Calibri" w:cs="B Nazanin" w:hint="cs"/>
          <w:sz w:val="20"/>
          <w:szCs w:val="20"/>
          <w:rtl/>
          <w:lang w:bidi="fa-IR"/>
        </w:rPr>
        <w:t>ی</w:t>
      </w:r>
      <w:r w:rsidR="00182CA6" w:rsidRPr="00182CA6">
        <w:rPr>
          <w:rFonts w:eastAsia="Calibri" w:cs="B Nazanin" w:hint="eastAsia"/>
          <w:sz w:val="20"/>
          <w:szCs w:val="20"/>
          <w:rtl/>
          <w:lang w:bidi="fa-IR"/>
        </w:rPr>
        <w:t>،</w:t>
      </w:r>
      <w:r w:rsidR="00182CA6" w:rsidRPr="00182CA6">
        <w:rPr>
          <w:rFonts w:eastAsia="Calibri" w:cs="B Nazanin"/>
          <w:sz w:val="20"/>
          <w:szCs w:val="20"/>
          <w:rtl/>
          <w:lang w:bidi="fa-IR"/>
        </w:rPr>
        <w:t xml:space="preserve"> بارور</w:t>
      </w:r>
      <w:r w:rsidR="00182CA6" w:rsidRPr="00182CA6">
        <w:rPr>
          <w:rFonts w:eastAsia="Calibri" w:cs="B Nazanin" w:hint="cs"/>
          <w:sz w:val="20"/>
          <w:szCs w:val="20"/>
          <w:rtl/>
          <w:lang w:bidi="fa-IR"/>
        </w:rPr>
        <w:t>ی</w:t>
      </w:r>
      <w:r w:rsidR="00182CA6" w:rsidRPr="00182CA6">
        <w:rPr>
          <w:rFonts w:eastAsia="Calibri" w:cs="B Nazanin" w:hint="eastAsia"/>
          <w:sz w:val="20"/>
          <w:szCs w:val="20"/>
          <w:rtl/>
          <w:lang w:bidi="fa-IR"/>
        </w:rPr>
        <w:t>،</w:t>
      </w:r>
      <w:r w:rsidR="00182CA6" w:rsidRPr="00182CA6">
        <w:rPr>
          <w:rFonts w:eastAsia="Calibri" w:cs="B Nazanin"/>
          <w:sz w:val="20"/>
          <w:szCs w:val="20"/>
          <w:rtl/>
          <w:lang w:bidi="fa-IR"/>
        </w:rPr>
        <w:t xml:space="preserve"> زنان.</w:t>
      </w:r>
    </w:p>
    <w:p w14:paraId="57A9EBDB" w14:textId="77777777" w:rsidR="000B2F1D" w:rsidRDefault="000B2F1D" w:rsidP="000B2F1D">
      <w:pPr>
        <w:bidi/>
        <w:jc w:val="both"/>
        <w:rPr>
          <w:rFonts w:ascii="Cambria" w:eastAsia="Cambria" w:hAnsi="Cambria" w:cs="B Nazanin"/>
          <w:sz w:val="20"/>
          <w:szCs w:val="20"/>
          <w:rtl/>
          <w:lang w:bidi="fa-IR"/>
        </w:rPr>
      </w:pPr>
    </w:p>
    <w:p w14:paraId="56748B39" w14:textId="08426696" w:rsidR="00F45996" w:rsidRPr="00AA7324" w:rsidRDefault="00F45996" w:rsidP="00D740FF">
      <w:pPr>
        <w:bidi/>
        <w:jc w:val="both"/>
        <w:rPr>
          <w:rFonts w:ascii="Cambria" w:eastAsia="Cambria" w:hAnsi="Cambria" w:cs="B Nazanin"/>
          <w:sz w:val="20"/>
          <w:szCs w:val="20"/>
          <w:rtl/>
          <w:lang w:bidi="fa-IR"/>
        </w:rPr>
      </w:pPr>
      <w:r w:rsidRPr="00AA7324">
        <w:rPr>
          <w:rFonts w:ascii="Cambria" w:eastAsia="Cambria" w:hAnsi="Cambria" w:cs="B Nazanin"/>
          <w:sz w:val="20"/>
          <w:szCs w:val="20"/>
          <w:rtl/>
          <w:lang w:bidi="fa-IR"/>
        </w:rPr>
        <w:t>تاريخ دريافت</w:t>
      </w:r>
      <w:r w:rsidR="00D740FF">
        <w:rPr>
          <w:rFonts w:ascii="Cambria" w:eastAsia="Cambria" w:hAnsi="Cambria" w:cs="B Nazanin" w:hint="cs"/>
          <w:sz w:val="20"/>
          <w:szCs w:val="20"/>
          <w:rtl/>
          <w:lang w:bidi="fa-IR"/>
        </w:rPr>
        <w:t xml:space="preserve">: </w:t>
      </w:r>
      <w:r w:rsidR="000228B1">
        <w:rPr>
          <w:rFonts w:ascii="Cambria" w:eastAsia="Cambria" w:hAnsi="Cambria" w:cs="B Nazanin" w:hint="cs"/>
          <w:sz w:val="20"/>
          <w:szCs w:val="20"/>
          <w:rtl/>
          <w:lang w:bidi="fa-IR"/>
        </w:rPr>
        <w:t>24</w:t>
      </w:r>
      <w:r w:rsidR="00BE57ED">
        <w:rPr>
          <w:rFonts w:ascii="Cambria" w:eastAsia="Cambria" w:hAnsi="Cambria" w:cs="B Nazanin" w:hint="cs"/>
          <w:sz w:val="20"/>
          <w:szCs w:val="20"/>
          <w:rtl/>
          <w:lang w:bidi="fa-IR"/>
        </w:rPr>
        <w:t>/0</w:t>
      </w:r>
      <w:r w:rsidR="009F1B74">
        <w:rPr>
          <w:rFonts w:ascii="Cambria" w:eastAsia="Cambria" w:hAnsi="Cambria" w:cs="B Nazanin" w:hint="cs"/>
          <w:sz w:val="20"/>
          <w:szCs w:val="20"/>
          <w:rtl/>
          <w:lang w:bidi="fa-IR"/>
        </w:rPr>
        <w:t>4</w:t>
      </w:r>
      <w:r w:rsidRPr="00AA7324">
        <w:rPr>
          <w:rFonts w:ascii="Cambria" w:eastAsia="Cambria" w:hAnsi="Cambria" w:cs="B Nazanin" w:hint="cs"/>
          <w:sz w:val="20"/>
          <w:szCs w:val="20"/>
          <w:rtl/>
          <w:lang w:bidi="fa-IR"/>
        </w:rPr>
        <w:t>/140</w:t>
      </w:r>
      <w:r w:rsidR="00BE57ED">
        <w:rPr>
          <w:rFonts w:ascii="Cambria" w:eastAsia="Cambria" w:hAnsi="Cambria" w:cs="B Nazanin" w:hint="cs"/>
          <w:sz w:val="20"/>
          <w:szCs w:val="20"/>
          <w:rtl/>
          <w:lang w:bidi="fa-IR"/>
        </w:rPr>
        <w:t>4</w:t>
      </w:r>
    </w:p>
    <w:p w14:paraId="500DF827" w14:textId="49FC045E" w:rsidR="00F45996" w:rsidRDefault="00F45996" w:rsidP="00D740FF">
      <w:pPr>
        <w:pBdr>
          <w:bottom w:val="single" w:sz="6" w:space="1" w:color="000000"/>
        </w:pBdr>
        <w:bidi/>
        <w:jc w:val="both"/>
        <w:rPr>
          <w:rFonts w:ascii="Cambria" w:eastAsia="Cambria" w:hAnsi="Cambria" w:cs="B Nazanin"/>
          <w:sz w:val="20"/>
          <w:szCs w:val="20"/>
          <w:rtl/>
          <w:lang w:bidi="fa-IR"/>
        </w:rPr>
      </w:pPr>
      <w:r w:rsidRPr="00AA7324">
        <w:rPr>
          <w:rFonts w:ascii="Cambria" w:eastAsia="Cambria" w:hAnsi="Cambria" w:cs="B Nazanin"/>
          <w:sz w:val="20"/>
          <w:szCs w:val="20"/>
          <w:rtl/>
          <w:lang w:bidi="fa-IR"/>
        </w:rPr>
        <w:t>تاريخ پذيرش:</w:t>
      </w:r>
      <w:r w:rsidR="00BE57ED">
        <w:rPr>
          <w:rFonts w:ascii="Cambria" w:eastAsia="Cambria" w:hAnsi="Cambria" w:cs="B Nazanin" w:hint="cs"/>
          <w:sz w:val="20"/>
          <w:szCs w:val="20"/>
          <w:rtl/>
          <w:lang w:bidi="fa-IR"/>
        </w:rPr>
        <w:t xml:space="preserve"> </w:t>
      </w:r>
      <w:r w:rsidR="009F1B74">
        <w:rPr>
          <w:rFonts w:ascii="Cambria" w:eastAsia="Cambria" w:hAnsi="Cambria" w:cs="B Nazanin" w:hint="cs"/>
          <w:sz w:val="20"/>
          <w:szCs w:val="20"/>
          <w:rtl/>
          <w:lang w:bidi="fa-IR"/>
        </w:rPr>
        <w:t>10</w:t>
      </w:r>
      <w:r w:rsidR="00BE57ED">
        <w:rPr>
          <w:rFonts w:ascii="Cambria" w:eastAsia="Cambria" w:hAnsi="Cambria" w:cs="B Nazanin" w:hint="cs"/>
          <w:sz w:val="20"/>
          <w:szCs w:val="20"/>
          <w:rtl/>
          <w:lang w:bidi="fa-IR"/>
        </w:rPr>
        <w:t>/0</w:t>
      </w:r>
      <w:r w:rsidR="009F1B74">
        <w:rPr>
          <w:rFonts w:ascii="Cambria" w:eastAsia="Cambria" w:hAnsi="Cambria" w:cs="B Nazanin" w:hint="cs"/>
          <w:sz w:val="20"/>
          <w:szCs w:val="20"/>
          <w:rtl/>
          <w:lang w:bidi="fa-IR"/>
        </w:rPr>
        <w:t>5</w:t>
      </w:r>
      <w:r w:rsidRPr="00AA7324">
        <w:rPr>
          <w:rFonts w:ascii="Cambria" w:eastAsia="Cambria" w:hAnsi="Cambria" w:cs="B Nazanin" w:hint="cs"/>
          <w:sz w:val="20"/>
          <w:szCs w:val="20"/>
          <w:rtl/>
          <w:lang w:bidi="fa-IR"/>
        </w:rPr>
        <w:t>/140</w:t>
      </w:r>
      <w:r w:rsidR="00BE57ED">
        <w:rPr>
          <w:rFonts w:ascii="Cambria" w:eastAsia="Cambria" w:hAnsi="Cambria" w:cs="B Nazanin" w:hint="cs"/>
          <w:sz w:val="20"/>
          <w:szCs w:val="20"/>
          <w:rtl/>
          <w:lang w:bidi="fa-IR"/>
        </w:rPr>
        <w:t>4</w:t>
      </w:r>
    </w:p>
    <w:p w14:paraId="42F5BFF7" w14:textId="6F1E164F" w:rsidR="001C2FC2" w:rsidRPr="007C4A66" w:rsidRDefault="001C2FC2" w:rsidP="00167F8E">
      <w:pPr>
        <w:bidi/>
        <w:jc w:val="both"/>
        <w:rPr>
          <w:rFonts w:cs="B Nazanin"/>
          <w:b/>
          <w:bCs/>
          <w:sz w:val="18"/>
          <w:szCs w:val="18"/>
          <w:rtl/>
          <w:lang w:bidi="fa-IR"/>
        </w:rPr>
      </w:pPr>
      <w:r w:rsidRPr="00A568CE">
        <w:rPr>
          <w:rFonts w:cs="B Nazanin"/>
          <w:color w:val="990000"/>
          <w:sz w:val="20"/>
          <w:szCs w:val="20"/>
          <w:lang w:bidi="fa-IR"/>
        </w:rPr>
        <w:t>*</w:t>
      </w:r>
      <w:r w:rsidRPr="00A568CE">
        <w:rPr>
          <w:rFonts w:cs="B Nazanin"/>
          <w:color w:val="990000"/>
          <w:sz w:val="20"/>
          <w:szCs w:val="20"/>
          <w:rtl/>
          <w:lang w:bidi="fa-IR"/>
        </w:rPr>
        <w:t>نویسند</w:t>
      </w:r>
      <w:r w:rsidRPr="00A568CE">
        <w:rPr>
          <w:rFonts w:cs="B Nazanin" w:hint="cs"/>
          <w:color w:val="990000"/>
          <w:sz w:val="20"/>
          <w:szCs w:val="20"/>
          <w:rtl/>
          <w:lang w:bidi="fa-IR"/>
        </w:rPr>
        <w:t>ه</w:t>
      </w:r>
      <w:r w:rsidRPr="00A568CE">
        <w:rPr>
          <w:rFonts w:cs="B Nazanin"/>
          <w:color w:val="990000"/>
          <w:sz w:val="20"/>
          <w:szCs w:val="20"/>
          <w:rtl/>
          <w:lang w:bidi="fa-IR"/>
        </w:rPr>
        <w:t xml:space="preserve"> مسئول</w:t>
      </w:r>
      <w:r w:rsidRPr="00A568CE">
        <w:rPr>
          <w:rFonts w:ascii="Cambria" w:eastAsia="Cambria" w:hAnsi="Cambria" w:cs="B Nazanin"/>
          <w:color w:val="943634"/>
          <w:sz w:val="20"/>
          <w:szCs w:val="20"/>
          <w:rtl/>
          <w:lang w:bidi="fa-IR"/>
        </w:rPr>
        <w:t xml:space="preserve">: </w:t>
      </w:r>
      <w:r w:rsidR="009F1B74">
        <w:rPr>
          <w:rFonts w:cs="B Nazanin" w:hint="cs"/>
          <w:sz w:val="18"/>
          <w:szCs w:val="18"/>
          <w:rtl/>
        </w:rPr>
        <w:t>محمدرضا ناطقی</w:t>
      </w:r>
      <w:r w:rsidR="009F1B74" w:rsidRPr="007C4A66">
        <w:rPr>
          <w:rFonts w:cs="B Nazanin" w:hint="eastAsia"/>
          <w:sz w:val="18"/>
          <w:szCs w:val="18"/>
          <w:rtl/>
        </w:rPr>
        <w:t>؛</w:t>
      </w:r>
      <w:r w:rsidR="009F1B74" w:rsidRPr="007C4A66">
        <w:rPr>
          <w:rFonts w:cs="B Nazanin"/>
          <w:sz w:val="18"/>
          <w:szCs w:val="18"/>
          <w:rtl/>
        </w:rPr>
        <w:t xml:space="preserve"> مرکز تحق</w:t>
      </w:r>
      <w:r w:rsidR="009F1B74" w:rsidRPr="007C4A66">
        <w:rPr>
          <w:rFonts w:cs="B Nazanin" w:hint="cs"/>
          <w:sz w:val="18"/>
          <w:szCs w:val="18"/>
          <w:rtl/>
        </w:rPr>
        <w:t>ی</w:t>
      </w:r>
      <w:r w:rsidR="009F1B74" w:rsidRPr="007C4A66">
        <w:rPr>
          <w:rFonts w:cs="B Nazanin" w:hint="eastAsia"/>
          <w:sz w:val="18"/>
          <w:szCs w:val="18"/>
          <w:rtl/>
        </w:rPr>
        <w:t>قات</w:t>
      </w:r>
      <w:r w:rsidR="009F1B74" w:rsidRPr="007C4A66">
        <w:rPr>
          <w:rFonts w:cs="B Nazanin"/>
          <w:sz w:val="18"/>
          <w:szCs w:val="18"/>
          <w:rtl/>
        </w:rPr>
        <w:t xml:space="preserve"> زنان، زا</w:t>
      </w:r>
      <w:r w:rsidR="009F1B74" w:rsidRPr="007C4A66">
        <w:rPr>
          <w:rFonts w:cs="B Nazanin" w:hint="cs"/>
          <w:sz w:val="18"/>
          <w:szCs w:val="18"/>
          <w:rtl/>
        </w:rPr>
        <w:t>ی</w:t>
      </w:r>
      <w:r w:rsidR="009F1B74" w:rsidRPr="007C4A66">
        <w:rPr>
          <w:rFonts w:cs="B Nazanin" w:hint="eastAsia"/>
          <w:sz w:val="18"/>
          <w:szCs w:val="18"/>
          <w:rtl/>
        </w:rPr>
        <w:t>مان</w:t>
      </w:r>
      <w:r w:rsidR="009F1B74" w:rsidRPr="007C4A66">
        <w:rPr>
          <w:rFonts w:cs="B Nazanin"/>
          <w:sz w:val="18"/>
          <w:szCs w:val="18"/>
          <w:rtl/>
        </w:rPr>
        <w:t xml:space="preserve"> و نابارور</w:t>
      </w:r>
      <w:r w:rsidR="009F1B74" w:rsidRPr="007C4A66">
        <w:rPr>
          <w:rFonts w:cs="B Nazanin" w:hint="cs"/>
          <w:sz w:val="18"/>
          <w:szCs w:val="18"/>
          <w:rtl/>
        </w:rPr>
        <w:t>ی</w:t>
      </w:r>
      <w:r w:rsidR="009F1B74" w:rsidRPr="007C4A66">
        <w:rPr>
          <w:rFonts w:cs="B Nazanin"/>
          <w:sz w:val="18"/>
          <w:szCs w:val="18"/>
          <w:rtl/>
        </w:rPr>
        <w:t xml:space="preserve"> صارم، ب</w:t>
      </w:r>
      <w:r w:rsidR="009F1B74" w:rsidRPr="007C4A66">
        <w:rPr>
          <w:rFonts w:cs="B Nazanin" w:hint="cs"/>
          <w:sz w:val="18"/>
          <w:szCs w:val="18"/>
          <w:rtl/>
        </w:rPr>
        <w:t>ی</w:t>
      </w:r>
      <w:r w:rsidR="009F1B74" w:rsidRPr="007C4A66">
        <w:rPr>
          <w:rFonts w:cs="B Nazanin" w:hint="eastAsia"/>
          <w:sz w:val="18"/>
          <w:szCs w:val="18"/>
          <w:rtl/>
        </w:rPr>
        <w:t>مارستان</w:t>
      </w:r>
      <w:r w:rsidR="009F1B74" w:rsidRPr="007C4A66">
        <w:rPr>
          <w:rFonts w:cs="B Nazanin"/>
          <w:sz w:val="18"/>
          <w:szCs w:val="18"/>
          <w:rtl/>
        </w:rPr>
        <w:t xml:space="preserve"> فوق تخصص</w:t>
      </w:r>
      <w:r w:rsidR="009F1B74" w:rsidRPr="007C4A66">
        <w:rPr>
          <w:rFonts w:cs="B Nazanin" w:hint="cs"/>
          <w:sz w:val="18"/>
          <w:szCs w:val="18"/>
          <w:rtl/>
        </w:rPr>
        <w:t>ی</w:t>
      </w:r>
      <w:r w:rsidR="009F1B74" w:rsidRPr="007C4A66">
        <w:rPr>
          <w:rFonts w:cs="B Nazanin"/>
          <w:sz w:val="18"/>
          <w:szCs w:val="18"/>
          <w:rtl/>
        </w:rPr>
        <w:t xml:space="preserve"> صارم، دانشگاه علوم پزشک</w:t>
      </w:r>
      <w:r w:rsidR="009F1B74" w:rsidRPr="007C4A66">
        <w:rPr>
          <w:rFonts w:cs="B Nazanin" w:hint="cs"/>
          <w:sz w:val="18"/>
          <w:szCs w:val="18"/>
          <w:rtl/>
        </w:rPr>
        <w:t>ی</w:t>
      </w:r>
      <w:r w:rsidR="009F1B74" w:rsidRPr="007C4A66">
        <w:rPr>
          <w:rFonts w:cs="B Nazanin"/>
          <w:sz w:val="18"/>
          <w:szCs w:val="18"/>
          <w:rtl/>
        </w:rPr>
        <w:t xml:space="preserve"> ا</w:t>
      </w:r>
      <w:r w:rsidR="009F1B74" w:rsidRPr="007C4A66">
        <w:rPr>
          <w:rFonts w:cs="B Nazanin" w:hint="cs"/>
          <w:sz w:val="18"/>
          <w:szCs w:val="18"/>
          <w:rtl/>
        </w:rPr>
        <w:t>ی</w:t>
      </w:r>
      <w:r w:rsidR="009F1B74" w:rsidRPr="007C4A66">
        <w:rPr>
          <w:rFonts w:cs="B Nazanin" w:hint="eastAsia"/>
          <w:sz w:val="18"/>
          <w:szCs w:val="18"/>
          <w:rtl/>
        </w:rPr>
        <w:t>ران،</w:t>
      </w:r>
      <w:r w:rsidR="009F1B74" w:rsidRPr="007C4A66">
        <w:rPr>
          <w:rFonts w:cs="B Nazanin"/>
          <w:sz w:val="18"/>
          <w:szCs w:val="18"/>
          <w:rtl/>
        </w:rPr>
        <w:t xml:space="preserve"> تهران، ا</w:t>
      </w:r>
      <w:r w:rsidR="009F1B74" w:rsidRPr="007C4A66">
        <w:rPr>
          <w:rFonts w:cs="B Nazanin" w:hint="cs"/>
          <w:sz w:val="18"/>
          <w:szCs w:val="18"/>
          <w:rtl/>
        </w:rPr>
        <w:t>ی</w:t>
      </w:r>
      <w:r w:rsidR="009F1B74" w:rsidRPr="007C4A66">
        <w:rPr>
          <w:rFonts w:cs="B Nazanin" w:hint="eastAsia"/>
          <w:sz w:val="18"/>
          <w:szCs w:val="18"/>
          <w:rtl/>
        </w:rPr>
        <w:t>ران</w:t>
      </w:r>
      <w:r w:rsidR="009F1B74" w:rsidRPr="007C4A66">
        <w:rPr>
          <w:rFonts w:cs="B Nazanin"/>
          <w:sz w:val="18"/>
          <w:szCs w:val="18"/>
          <w:rtl/>
        </w:rPr>
        <w:t>. آدرس: تهران، شهرک اکباتان، فاز 3، م</w:t>
      </w:r>
      <w:r w:rsidR="009F1B74" w:rsidRPr="007C4A66">
        <w:rPr>
          <w:rFonts w:cs="B Nazanin" w:hint="cs"/>
          <w:sz w:val="18"/>
          <w:szCs w:val="18"/>
          <w:rtl/>
        </w:rPr>
        <w:t>ی</w:t>
      </w:r>
      <w:r w:rsidR="009F1B74" w:rsidRPr="007C4A66">
        <w:rPr>
          <w:rFonts w:cs="B Nazanin" w:hint="eastAsia"/>
          <w:sz w:val="18"/>
          <w:szCs w:val="18"/>
          <w:rtl/>
        </w:rPr>
        <w:t>دان</w:t>
      </w:r>
      <w:r w:rsidR="009F1B74" w:rsidRPr="007C4A66">
        <w:rPr>
          <w:rFonts w:cs="B Nazanin"/>
          <w:sz w:val="18"/>
          <w:szCs w:val="18"/>
          <w:rtl/>
        </w:rPr>
        <w:t xml:space="preserve"> بس</w:t>
      </w:r>
      <w:r w:rsidR="009F1B74" w:rsidRPr="007C4A66">
        <w:rPr>
          <w:rFonts w:cs="B Nazanin" w:hint="cs"/>
          <w:sz w:val="18"/>
          <w:szCs w:val="18"/>
          <w:rtl/>
        </w:rPr>
        <w:t>ی</w:t>
      </w:r>
      <w:r w:rsidR="009F1B74" w:rsidRPr="007C4A66">
        <w:rPr>
          <w:rFonts w:cs="B Nazanin" w:hint="eastAsia"/>
          <w:sz w:val="18"/>
          <w:szCs w:val="18"/>
          <w:rtl/>
        </w:rPr>
        <w:t>ج،</w:t>
      </w:r>
      <w:r w:rsidR="009F1B74" w:rsidRPr="007C4A66">
        <w:rPr>
          <w:rFonts w:cs="B Nazanin"/>
          <w:sz w:val="18"/>
          <w:szCs w:val="18"/>
          <w:rtl/>
        </w:rPr>
        <w:t xml:space="preserve"> ب</w:t>
      </w:r>
      <w:r w:rsidR="009F1B74" w:rsidRPr="007C4A66">
        <w:rPr>
          <w:rFonts w:cs="B Nazanin" w:hint="cs"/>
          <w:sz w:val="18"/>
          <w:szCs w:val="18"/>
          <w:rtl/>
        </w:rPr>
        <w:t>ی</w:t>
      </w:r>
      <w:r w:rsidR="009F1B74" w:rsidRPr="007C4A66">
        <w:rPr>
          <w:rFonts w:cs="B Nazanin" w:hint="eastAsia"/>
          <w:sz w:val="18"/>
          <w:szCs w:val="18"/>
          <w:rtl/>
        </w:rPr>
        <w:t>مارستان</w:t>
      </w:r>
      <w:r w:rsidR="009F1B74" w:rsidRPr="007C4A66">
        <w:rPr>
          <w:rFonts w:cs="B Nazanin"/>
          <w:sz w:val="18"/>
          <w:szCs w:val="18"/>
          <w:rtl/>
        </w:rPr>
        <w:t xml:space="preserve"> فوق تخصص</w:t>
      </w:r>
      <w:r w:rsidR="009F1B74" w:rsidRPr="007C4A66">
        <w:rPr>
          <w:rFonts w:cs="B Nazanin" w:hint="cs"/>
          <w:sz w:val="18"/>
          <w:szCs w:val="18"/>
          <w:rtl/>
        </w:rPr>
        <w:t>ی</w:t>
      </w:r>
      <w:r w:rsidR="009F1B74" w:rsidRPr="007C4A66">
        <w:rPr>
          <w:rFonts w:cs="B Nazanin"/>
          <w:sz w:val="18"/>
          <w:szCs w:val="18"/>
          <w:rtl/>
        </w:rPr>
        <w:t xml:space="preserve"> صارم. کد پست</w:t>
      </w:r>
      <w:r w:rsidR="009F1B74" w:rsidRPr="007C4A66">
        <w:rPr>
          <w:rFonts w:cs="B Nazanin" w:hint="cs"/>
          <w:sz w:val="18"/>
          <w:szCs w:val="18"/>
          <w:rtl/>
        </w:rPr>
        <w:t>ی</w:t>
      </w:r>
      <w:r w:rsidR="009F1B74" w:rsidRPr="007C4A66">
        <w:rPr>
          <w:rFonts w:cs="B Nazanin"/>
          <w:sz w:val="18"/>
          <w:szCs w:val="18"/>
          <w:rtl/>
        </w:rPr>
        <w:t>: 1396956111. تلفن: .02144670888. فکس: 02144670432.</w:t>
      </w:r>
    </w:p>
    <w:p w14:paraId="68D251BA" w14:textId="77777777" w:rsidR="0048439A" w:rsidRPr="0048439A" w:rsidRDefault="0048439A" w:rsidP="00086E8E">
      <w:pPr>
        <w:bidi/>
        <w:jc w:val="both"/>
        <w:rPr>
          <w:rFonts w:cs="B Nazanin"/>
          <w:sz w:val="18"/>
          <w:szCs w:val="18"/>
          <w:rtl/>
          <w:lang w:bidi="fa-IR"/>
        </w:rPr>
      </w:pPr>
    </w:p>
    <w:p w14:paraId="67963518" w14:textId="77777777" w:rsidR="0030111E" w:rsidRPr="0030111E" w:rsidRDefault="0030111E" w:rsidP="0030111E">
      <w:pPr>
        <w:jc w:val="right"/>
        <w:rPr>
          <w:rFonts w:cs="B Nazanin"/>
          <w:sz w:val="18"/>
          <w:szCs w:val="18"/>
          <w:rtl/>
        </w:rPr>
      </w:pPr>
    </w:p>
    <w:p w14:paraId="087FC279" w14:textId="77777777" w:rsidR="007225D5" w:rsidRPr="0022410B" w:rsidRDefault="00DB147B" w:rsidP="002B2E07">
      <w:pPr>
        <w:bidi/>
        <w:jc w:val="both"/>
        <w:rPr>
          <w:rFonts w:cs="B Nazanin"/>
          <w:b/>
          <w:bCs/>
          <w:sz w:val="20"/>
          <w:szCs w:val="20"/>
          <w:rtl/>
          <w:lang w:bidi="fa-IR"/>
        </w:rPr>
      </w:pPr>
      <w:r>
        <w:rPr>
          <w:rFonts w:ascii="Cambria" w:eastAsia="Cambria" w:hAnsi="Cambria" w:cs="B Nazanin" w:hint="cs"/>
          <w:bCs/>
          <w:sz w:val="22"/>
          <w:szCs w:val="22"/>
          <w:rtl/>
        </w:rPr>
        <w:t xml:space="preserve"> </w:t>
      </w:r>
      <w:r w:rsidR="00BC7FC5" w:rsidRPr="00712DF4">
        <w:rPr>
          <w:rFonts w:ascii="Cambria" w:eastAsia="Cambria" w:hAnsi="Cambria" w:cs="B Nazanin" w:hint="cs"/>
          <w:bCs/>
          <w:sz w:val="22"/>
          <w:szCs w:val="22"/>
          <w:rtl/>
        </w:rPr>
        <w:t>مقدمه</w:t>
      </w:r>
    </w:p>
    <w:p w14:paraId="6B495573" w14:textId="77777777" w:rsidR="001926EB" w:rsidRPr="001926EB" w:rsidRDefault="001926EB" w:rsidP="001926EB">
      <w:pPr>
        <w:bidi/>
        <w:jc w:val="both"/>
        <w:rPr>
          <w:rFonts w:eastAsia="Calibri" w:cs="B Nazanin"/>
          <w:sz w:val="20"/>
          <w:szCs w:val="20"/>
          <w:rtl/>
        </w:rPr>
      </w:pPr>
      <w:r w:rsidRPr="001926EB">
        <w:rPr>
          <w:rFonts w:eastAsia="Calibri" w:cs="B Nazanin"/>
          <w:sz w:val="20"/>
          <w:szCs w:val="20"/>
          <w:rtl/>
        </w:rPr>
        <w:t xml:space="preserve">چاقی یکی از مهم‌ترین معضلات مرتبط با سلامت در سراسر جهان به شمار می‌رود. این مشکل به عنوان یک اپیدمی نوظهور مطرح شده که پیامدهای متعددی از جمله اختلالات قلبی‌عروقی، دیابت، آسم، آرتریت، دردهای مزمن و بیماری آلزایمر را به دنبال دارد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&lt;EndNote&gt;&lt;Cite&gt;&lt;Author&gt;Branca&lt;/Author&gt;&lt;Year&gt;2007&lt;/Year&gt;&lt;RecNum&gt;79&lt;/RecNum&gt;&lt;DisplayText&gt;[1]&lt;/DisplayText&gt;&lt;record&gt;&lt;rec-number&gt;79&lt;/rec-number&gt;&lt;foreign-keys&gt;&lt;key app="EN" db-id="e2tdv2wfkxrxvvex05sxpa2tsr9r5d9aspdw" timestamp="1747562646"&gt;79&lt;/key&gt;&lt;/foreign-keys&gt;&lt;ref-type name="Book"&gt;6&lt;/ref-type&gt;&lt;contributors&gt;&lt;authors&gt;&lt;author&gt;Branca, Francesco&lt;/author&gt;&lt;author&gt;Nikogosian, Haik&lt;/author&gt;&lt;author&gt;Lobstein, Tim&lt;/author&gt;&lt;/authors&gt;&lt;/contributors&gt;&lt;titles&gt;&lt;title&gt;The challenge of obesity in the WHO European Region and the strategies for response: summary&lt;/title&gt;&lt;/titles&gt;&lt;dates&gt;&lt;year&gt;2007&lt;/year&gt;&lt;/dates&gt;&lt;publisher&gt;World Health Organization&lt;/publisher&gt;&lt;isbn&gt;9289013885&lt;/isbn&gt;&lt;urls&gt;&lt;/urls&gt;&lt;/record&gt;&lt;/Cite&gt;&lt;/EndNote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[1]</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r w:rsidRPr="001926EB">
        <w:rPr>
          <w:rFonts w:eastAsia="Calibri" w:cs="B Nazanin"/>
          <w:sz w:val="20"/>
          <w:szCs w:val="20"/>
          <w:rtl/>
        </w:rPr>
        <w:t xml:space="preserve"> شیوع چاقی در ایالات متحده در سال‌های ۲۰۰۹ و ۲۰۱۰ بیش از ۳۵ درصد گزارش شده است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&lt;EndNote&gt;&lt;Cite&gt;&lt;Author&gt;Tayebi&lt;/Author&gt;&lt;Year&gt;2018&lt;/Year&gt;&lt;RecNum&gt;80&lt;/RecNum&gt;&lt;DisplayText&gt;[2]&lt;/DisplayText&gt;&lt;record&gt;&lt;rec-number&gt;80&lt;/rec-number&gt;&lt;foreign-keys&gt;&lt;key app="EN" db-id="e2tdv2wfkxrxvvex05sxpa2tsr9r5d9aspdw" timestamp="1747562726"&gt;80&lt;/key&gt;&lt;/foreign-keys&gt;&lt;ref-type name="Journal Article"&gt;17&lt;/ref-type&gt;&lt;contributors&gt;&lt;authors&gt;&lt;author&gt;Tayebi, Naeimeh&lt;/author&gt;&lt;author&gt;Yazdanpanahi, Zahra&lt;/author&gt;&lt;author&gt;Yektatalab, Shahrzad&lt;/author&gt;&lt;author&gt;Pourahmad, Saeedeh&lt;/author&gt;&lt;author&gt;Akbarzadeh, Marzieh</w:instrText>
      </w:r>
      <w:r w:rsidRPr="001926EB">
        <w:rPr>
          <w:rFonts w:eastAsia="Calibri" w:cs="B Nazanin"/>
          <w:sz w:val="20"/>
          <w:szCs w:val="20"/>
          <w:vertAlign w:val="superscript"/>
          <w:rtl/>
        </w:rPr>
        <w:instrText>&lt;/</w:instrText>
      </w:r>
      <w:r w:rsidRPr="001926EB">
        <w:rPr>
          <w:rFonts w:eastAsia="Calibri" w:cs="B Nazanin"/>
          <w:sz w:val="20"/>
          <w:szCs w:val="20"/>
          <w:vertAlign w:val="superscript"/>
        </w:rPr>
        <w:instrText>author&gt;&lt;/authors&gt;&lt;/contributors&gt;&lt;titles&gt;&lt;title&gt;The Relationship Between Body Mass Index (BMI) and Menstrual Disorders at Different Ages of Menarche and Sex Hormones&lt;/title&gt;&lt;secondary-title&gt;Journal of the National Medical Association&lt;/secondary-title&gt;&lt;/titles&gt;&lt;periodical&gt;&lt;full-title&gt;Journal of the National Medical Association&lt;/full-title&gt;&lt;/periodical&gt;&lt;pages&gt;440-447&lt;/pages&gt;&lt;volume&gt;110&lt;/volume&gt;&lt;number&gt;5&lt;/number&gt;&lt;keywords&gt;&lt;keyword&gt;Menarche&lt;/keyword&gt;&lt;keyword&gt;Body mass index&lt;/keyword&gt;&lt;keyword&gt;BMI&lt;/keyword&gt;&lt;keyword&gt;Menstruation&lt;/keyword&gt;&lt;keyword&gt;Hormone&lt;/keyword&gt;&lt;keyword&gt;Student&lt;/keyword&gt;&lt;/keywords&gt;&lt;dates&gt;&lt;year&gt;2018&lt;/year&gt;&lt;pub-dates&gt;&lt;date&gt;2018/10/01/&lt;/date&gt;&lt;/pub-dates&gt;&lt;/dates&gt;&lt;isbn&gt;0027-9684&lt;/isbn&gt;&lt;urls&gt;&lt;related-urls&gt;&lt;url&gt;https://www.sciencedirect.com/science/article/pii/S0027968417301025&lt;/url&gt;&lt;/related-urls&gt;&lt;/urls&gt;&lt;electronic-resource-num&gt;https://doi.org/10.1016/j.jnma.2017.10.007&lt;/electronic-resource-num&gt;&lt;/record&gt;&l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[2]</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r w:rsidRPr="001926EB">
        <w:rPr>
          <w:rFonts w:eastAsia="Calibri" w:cs="B Nazanin"/>
          <w:sz w:val="20"/>
          <w:szCs w:val="20"/>
          <w:rtl/>
        </w:rPr>
        <w:t xml:space="preserve"> چاقی دوران کودکی هم در کشورهای توسعه‌یافته و هم در حال توسعه مشاهده می‌شود و چاقی بیش از حد می‌تواند جنبه‌های مختلف رشد دوران بلوغ، از جمله زمان شروع بلوغ و شاخص‌های هورمونی در این دوره را تحت تأثیر قرار دهد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&lt;EndNote&gt;&lt;Cite&gt;&lt;Author&gt;Ma&lt;/Author&gt;&lt;Year&gt;2009&lt;/Year&gt;&lt;RecNum&gt;81&lt;/RecNum&gt;&lt;DisplayText&gt;[3]&lt;/DisplayText&gt;&lt;record&gt;&lt;rec-number&gt;81&lt;/rec-number&gt;&lt;foreign-keys&gt;&lt;key app="EN" db-id="e2tdv2wfkxrxvvex05sxpa2tsr9r5d9aspdw" timestamp="1747562798"&gt;81&lt;/key</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foreign-keys&gt;&lt;ref-type name="Journal Article"&gt;17&lt;/ref-type&gt;&lt;contributors&gt;&lt;authors&gt;&lt;author&gt;Ma, Hua-Mei&lt;/author&gt;&lt;author&gt;Du, Min-Lian&lt;/author&gt;&lt;author&gt;Luo, Xiao-Ping&lt;/author&gt;&lt;author&gt;Chen, Shao-Ke&lt;/author&gt;&lt;author&gt;Liu, Li&lt;/author&gt;&lt;author&gt;Chen, Rui-Min&lt;/author</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author&gt;Zhu, Cheng&lt;/author&gt;&lt;author&gt;Xiong, Feng&lt;/author&gt;&lt;author&gt;Li, Tang&lt;/author&gt;&lt;author&gt;Wang, Wei&lt;/author&gt;&lt;/authors&gt;&lt;/contributors&gt;&lt;titles&gt;&lt;title&gt;Onset of breast and pubic hair development and menses in urban Chinese girls&lt;/title&gt;&lt;secondary-title&gt;Pediatrics&lt;/secondary-title&gt;&lt;/titles&gt;&lt;periodical&gt;&lt;full-title&gt;Pediatrics&lt;/full-title&gt;&lt;abbr-1&gt;Pediatrics&lt;/abbr-1&gt;&lt;/periodical&gt;&lt;pages&gt;e269-e277&lt;/pages&gt;&lt;volume&gt;124&lt;/volume&gt;&lt;number&gt;2&lt;/number&gt;&lt;dates&gt;&lt;year&gt;2009&lt;/year&gt;&lt;/dates&gt;&lt;isbn&gt;0031-4005&lt;/isbn&gt;&lt;urls&gt;&lt;/urls&gt;&lt;/record</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[3]</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p>
    <w:p w14:paraId="77601688" w14:textId="77777777" w:rsidR="001926EB" w:rsidRPr="001926EB" w:rsidRDefault="001926EB" w:rsidP="001926EB">
      <w:pPr>
        <w:bidi/>
        <w:jc w:val="both"/>
        <w:rPr>
          <w:rFonts w:eastAsia="Calibri" w:cs="B Nazanin"/>
          <w:b/>
          <w:bCs/>
          <w:sz w:val="20"/>
          <w:szCs w:val="20"/>
          <w:rtl/>
          <w:lang w:bidi="fa-IR"/>
        </w:rPr>
      </w:pPr>
      <w:r w:rsidRPr="001926EB">
        <w:rPr>
          <w:rFonts w:eastAsia="Calibri" w:cs="B Nazanin"/>
          <w:sz w:val="20"/>
          <w:szCs w:val="20"/>
          <w:rtl/>
        </w:rPr>
        <w:t>با تغییر سبک زندگی، تعداد افراد دارای اضافه‌وزن و چاق بر اساس شاخص توده بدنی (</w:t>
      </w:r>
      <w:r w:rsidRPr="001926EB">
        <w:rPr>
          <w:rFonts w:eastAsia="Calibri" w:cs="B Nazanin"/>
          <w:sz w:val="18"/>
          <w:szCs w:val="18"/>
        </w:rPr>
        <w:t>BMI</w:t>
      </w:r>
      <w:r w:rsidRPr="001926EB">
        <w:rPr>
          <w:rFonts w:eastAsia="Calibri" w:cs="B Nazanin"/>
          <w:sz w:val="20"/>
          <w:szCs w:val="20"/>
          <w:rtl/>
        </w:rPr>
        <w:t>)</w:t>
      </w:r>
      <w:r w:rsidRPr="001926EB">
        <w:rPr>
          <w:rFonts w:eastAsia="Calibri" w:cs="B Nazanin"/>
          <w:sz w:val="20"/>
          <w:szCs w:val="20"/>
        </w:rPr>
        <w:t xml:space="preserve"> </w:t>
      </w:r>
      <w:r w:rsidRPr="001926EB">
        <w:rPr>
          <w:rFonts w:eastAsia="Calibri" w:cs="B Nazanin"/>
          <w:sz w:val="20"/>
          <w:szCs w:val="20"/>
          <w:rtl/>
        </w:rPr>
        <w:t>در دهه‌های اخیر افزایش یافته است. میانگین</w:t>
      </w:r>
      <w:r w:rsidRPr="001926EB">
        <w:rPr>
          <w:rFonts w:eastAsia="Calibri" w:cs="B Nazanin"/>
          <w:sz w:val="20"/>
          <w:szCs w:val="20"/>
        </w:rPr>
        <w:t xml:space="preserve"> </w:t>
      </w:r>
      <w:r w:rsidRPr="001926EB">
        <w:rPr>
          <w:rFonts w:eastAsia="Calibri" w:cs="B Nazanin"/>
          <w:sz w:val="18"/>
          <w:szCs w:val="18"/>
        </w:rPr>
        <w:t xml:space="preserve">BMI </w:t>
      </w:r>
      <w:r w:rsidRPr="001926EB">
        <w:rPr>
          <w:rFonts w:eastAsia="Calibri" w:cs="B Nazanin"/>
          <w:sz w:val="20"/>
          <w:szCs w:val="20"/>
          <w:rtl/>
        </w:rPr>
        <w:t>استانداردشده بر اساس سن در مردان از ۲۱</w:t>
      </w:r>
      <w:r w:rsidRPr="001926EB">
        <w:rPr>
          <w:rFonts w:ascii="Sakkal Majalla" w:eastAsia="Calibri" w:hAnsi="Sakkal Majalla" w:cs="Sakkal Majalla" w:hint="cs"/>
          <w:sz w:val="20"/>
          <w:szCs w:val="20"/>
          <w:rtl/>
        </w:rPr>
        <w:t>٫</w:t>
      </w:r>
      <w:r w:rsidRPr="001926EB">
        <w:rPr>
          <w:rFonts w:eastAsia="Calibri" w:cs="B Nazanin" w:hint="cs"/>
          <w:sz w:val="20"/>
          <w:szCs w:val="20"/>
          <w:rtl/>
        </w:rPr>
        <w:t>۷</w:t>
      </w:r>
      <w:r w:rsidRPr="001926EB">
        <w:rPr>
          <w:rFonts w:eastAsia="Calibri" w:cs="B Nazanin"/>
          <w:sz w:val="20"/>
          <w:szCs w:val="20"/>
          <w:rtl/>
        </w:rPr>
        <w:t xml:space="preserve"> </w:t>
      </w:r>
      <w:r w:rsidRPr="001926EB">
        <w:rPr>
          <w:rFonts w:eastAsia="Calibri" w:cs="B Nazanin" w:hint="cs"/>
          <w:sz w:val="20"/>
          <w:szCs w:val="20"/>
          <w:rtl/>
        </w:rPr>
        <w:t>کیلوگرم</w:t>
      </w:r>
      <w:r w:rsidRPr="001926EB">
        <w:rPr>
          <w:rFonts w:eastAsia="Calibri" w:cs="B Nazanin"/>
          <w:sz w:val="20"/>
          <w:szCs w:val="20"/>
          <w:rtl/>
        </w:rPr>
        <w:t xml:space="preserve"> </w:t>
      </w:r>
      <w:r w:rsidRPr="001926EB">
        <w:rPr>
          <w:rFonts w:eastAsia="Calibri" w:cs="B Nazanin" w:hint="cs"/>
          <w:sz w:val="20"/>
          <w:szCs w:val="20"/>
          <w:rtl/>
        </w:rPr>
        <w:t>بر</w:t>
      </w:r>
      <w:r w:rsidRPr="001926EB">
        <w:rPr>
          <w:rFonts w:eastAsia="Calibri" w:cs="B Nazanin"/>
          <w:sz w:val="20"/>
          <w:szCs w:val="20"/>
          <w:rtl/>
        </w:rPr>
        <w:t xml:space="preserve"> </w:t>
      </w:r>
      <w:r w:rsidRPr="001926EB">
        <w:rPr>
          <w:rFonts w:eastAsia="Calibri" w:cs="B Nazanin" w:hint="cs"/>
          <w:sz w:val="20"/>
          <w:szCs w:val="20"/>
          <w:rtl/>
        </w:rPr>
        <w:t>متر</w:t>
      </w:r>
      <w:r w:rsidRPr="001926EB">
        <w:rPr>
          <w:rFonts w:eastAsia="Calibri" w:cs="B Nazanin"/>
          <w:sz w:val="20"/>
          <w:szCs w:val="20"/>
          <w:rtl/>
        </w:rPr>
        <w:t xml:space="preserve"> </w:t>
      </w:r>
      <w:r w:rsidRPr="001926EB">
        <w:rPr>
          <w:rFonts w:eastAsia="Calibri" w:cs="B Nazanin" w:hint="cs"/>
          <w:sz w:val="20"/>
          <w:szCs w:val="20"/>
          <w:rtl/>
        </w:rPr>
        <w:t>مربع</w:t>
      </w:r>
      <w:r w:rsidRPr="001926EB">
        <w:rPr>
          <w:rFonts w:eastAsia="Calibri" w:cs="B Nazanin"/>
          <w:sz w:val="20"/>
          <w:szCs w:val="20"/>
          <w:rtl/>
        </w:rPr>
        <w:t xml:space="preserve"> </w:t>
      </w:r>
      <w:r w:rsidRPr="001926EB">
        <w:rPr>
          <w:rFonts w:eastAsia="Calibri" w:cs="B Nazanin" w:hint="cs"/>
          <w:sz w:val="20"/>
          <w:szCs w:val="20"/>
          <w:rtl/>
        </w:rPr>
        <w:t>در</w:t>
      </w:r>
      <w:r w:rsidRPr="001926EB">
        <w:rPr>
          <w:rFonts w:eastAsia="Calibri" w:cs="B Nazanin"/>
          <w:sz w:val="20"/>
          <w:szCs w:val="20"/>
          <w:rtl/>
        </w:rPr>
        <w:t xml:space="preserve"> </w:t>
      </w:r>
      <w:r w:rsidRPr="001926EB">
        <w:rPr>
          <w:rFonts w:eastAsia="Calibri" w:cs="B Nazanin" w:hint="cs"/>
          <w:sz w:val="20"/>
          <w:szCs w:val="20"/>
          <w:rtl/>
        </w:rPr>
        <w:t>سال</w:t>
      </w:r>
      <w:r w:rsidRPr="001926EB">
        <w:rPr>
          <w:rFonts w:eastAsia="Calibri" w:cs="B Nazanin"/>
          <w:sz w:val="20"/>
          <w:szCs w:val="20"/>
          <w:rtl/>
        </w:rPr>
        <w:t xml:space="preserve"> </w:t>
      </w:r>
      <w:r w:rsidRPr="001926EB">
        <w:rPr>
          <w:rFonts w:eastAsia="Calibri" w:cs="B Nazanin" w:hint="cs"/>
          <w:sz w:val="20"/>
          <w:szCs w:val="20"/>
          <w:rtl/>
        </w:rPr>
        <w:t>۱۹۷۵</w:t>
      </w:r>
      <w:r w:rsidRPr="001926EB">
        <w:rPr>
          <w:rFonts w:eastAsia="Calibri" w:cs="B Nazanin"/>
          <w:sz w:val="20"/>
          <w:szCs w:val="20"/>
          <w:rtl/>
        </w:rPr>
        <w:t xml:space="preserve"> </w:t>
      </w:r>
      <w:r w:rsidRPr="001926EB">
        <w:rPr>
          <w:rFonts w:eastAsia="Calibri" w:cs="B Nazanin" w:hint="cs"/>
          <w:sz w:val="20"/>
          <w:szCs w:val="20"/>
          <w:rtl/>
        </w:rPr>
        <w:t>به</w:t>
      </w:r>
      <w:r w:rsidRPr="001926EB">
        <w:rPr>
          <w:rFonts w:eastAsia="Calibri" w:cs="B Nazanin"/>
          <w:sz w:val="20"/>
          <w:szCs w:val="20"/>
          <w:rtl/>
        </w:rPr>
        <w:t xml:space="preserve"> </w:t>
      </w:r>
      <w:r w:rsidRPr="001926EB">
        <w:rPr>
          <w:rFonts w:eastAsia="Calibri" w:cs="B Nazanin" w:hint="cs"/>
          <w:sz w:val="20"/>
          <w:szCs w:val="20"/>
          <w:rtl/>
        </w:rPr>
        <w:t>۲۴</w:t>
      </w:r>
      <w:r w:rsidRPr="001926EB">
        <w:rPr>
          <w:rFonts w:ascii="Sakkal Majalla" w:eastAsia="Calibri" w:hAnsi="Sakkal Majalla" w:cs="Sakkal Majalla" w:hint="cs"/>
          <w:sz w:val="20"/>
          <w:szCs w:val="20"/>
          <w:rtl/>
        </w:rPr>
        <w:t>٫</w:t>
      </w:r>
      <w:r w:rsidRPr="001926EB">
        <w:rPr>
          <w:rFonts w:eastAsia="Calibri" w:cs="B Nazanin" w:hint="cs"/>
          <w:sz w:val="20"/>
          <w:szCs w:val="20"/>
          <w:rtl/>
        </w:rPr>
        <w:t>۲</w:t>
      </w:r>
      <w:r w:rsidRPr="001926EB">
        <w:rPr>
          <w:rFonts w:eastAsia="Calibri" w:cs="B Nazanin"/>
          <w:sz w:val="20"/>
          <w:szCs w:val="20"/>
          <w:rtl/>
        </w:rPr>
        <w:t xml:space="preserve"> </w:t>
      </w:r>
      <w:r w:rsidRPr="001926EB">
        <w:rPr>
          <w:rFonts w:eastAsia="Calibri" w:cs="B Nazanin" w:hint="cs"/>
          <w:sz w:val="20"/>
          <w:szCs w:val="20"/>
          <w:rtl/>
        </w:rPr>
        <w:t>کیلوگرم</w:t>
      </w:r>
      <w:r w:rsidRPr="001926EB">
        <w:rPr>
          <w:rFonts w:eastAsia="Calibri" w:cs="B Nazanin"/>
          <w:sz w:val="20"/>
          <w:szCs w:val="20"/>
          <w:rtl/>
        </w:rPr>
        <w:t xml:space="preserve"> </w:t>
      </w:r>
      <w:r w:rsidRPr="001926EB">
        <w:rPr>
          <w:rFonts w:eastAsia="Calibri" w:cs="B Nazanin" w:hint="cs"/>
          <w:sz w:val="20"/>
          <w:szCs w:val="20"/>
          <w:rtl/>
        </w:rPr>
        <w:t>بر</w:t>
      </w:r>
      <w:r w:rsidRPr="001926EB">
        <w:rPr>
          <w:rFonts w:eastAsia="Calibri" w:cs="B Nazanin"/>
          <w:sz w:val="20"/>
          <w:szCs w:val="20"/>
          <w:rtl/>
        </w:rPr>
        <w:t xml:space="preserve"> </w:t>
      </w:r>
      <w:r w:rsidRPr="001926EB">
        <w:rPr>
          <w:rFonts w:eastAsia="Calibri" w:cs="B Nazanin" w:hint="cs"/>
          <w:sz w:val="20"/>
          <w:szCs w:val="20"/>
          <w:rtl/>
        </w:rPr>
        <w:t>متر</w:t>
      </w:r>
      <w:r w:rsidRPr="001926EB">
        <w:rPr>
          <w:rFonts w:eastAsia="Calibri" w:cs="B Nazanin"/>
          <w:sz w:val="20"/>
          <w:szCs w:val="20"/>
          <w:rtl/>
        </w:rPr>
        <w:t xml:space="preserve"> </w:t>
      </w:r>
      <w:r w:rsidRPr="001926EB">
        <w:rPr>
          <w:rFonts w:eastAsia="Calibri" w:cs="B Nazanin" w:hint="cs"/>
          <w:sz w:val="20"/>
          <w:szCs w:val="20"/>
          <w:rtl/>
        </w:rPr>
        <w:t>مربع</w:t>
      </w:r>
      <w:r w:rsidRPr="001926EB">
        <w:rPr>
          <w:rFonts w:eastAsia="Calibri" w:cs="B Nazanin"/>
          <w:sz w:val="20"/>
          <w:szCs w:val="20"/>
          <w:rtl/>
        </w:rPr>
        <w:t xml:space="preserve"> </w:t>
      </w:r>
      <w:r w:rsidRPr="001926EB">
        <w:rPr>
          <w:rFonts w:eastAsia="Calibri" w:cs="B Nazanin" w:hint="cs"/>
          <w:sz w:val="20"/>
          <w:szCs w:val="20"/>
          <w:rtl/>
        </w:rPr>
        <w:t>در</w:t>
      </w:r>
      <w:r w:rsidRPr="001926EB">
        <w:rPr>
          <w:rFonts w:eastAsia="Calibri" w:cs="B Nazanin"/>
          <w:sz w:val="20"/>
          <w:szCs w:val="20"/>
          <w:rtl/>
        </w:rPr>
        <w:t xml:space="preserve"> </w:t>
      </w:r>
      <w:r w:rsidRPr="001926EB">
        <w:rPr>
          <w:rFonts w:eastAsia="Calibri" w:cs="B Nazanin" w:hint="cs"/>
          <w:sz w:val="20"/>
          <w:szCs w:val="20"/>
          <w:rtl/>
        </w:rPr>
        <w:t>سال</w:t>
      </w:r>
      <w:r w:rsidRPr="001926EB">
        <w:rPr>
          <w:rFonts w:eastAsia="Calibri" w:cs="B Nazanin"/>
          <w:sz w:val="20"/>
          <w:szCs w:val="20"/>
          <w:rtl/>
        </w:rPr>
        <w:t xml:space="preserve"> </w:t>
      </w:r>
      <w:r w:rsidRPr="001926EB">
        <w:rPr>
          <w:rFonts w:eastAsia="Calibri" w:cs="B Nazanin" w:hint="cs"/>
          <w:sz w:val="20"/>
          <w:szCs w:val="20"/>
          <w:rtl/>
        </w:rPr>
        <w:t>۲۰۱۴</w:t>
      </w:r>
      <w:r w:rsidRPr="001926EB">
        <w:rPr>
          <w:rFonts w:eastAsia="Calibri" w:cs="B Nazanin"/>
          <w:sz w:val="20"/>
          <w:szCs w:val="20"/>
          <w:rtl/>
        </w:rPr>
        <w:t xml:space="preserve"> </w:t>
      </w:r>
      <w:r w:rsidRPr="001926EB">
        <w:rPr>
          <w:rFonts w:eastAsia="Calibri" w:cs="B Nazanin" w:hint="cs"/>
          <w:sz w:val="20"/>
          <w:szCs w:val="20"/>
          <w:rtl/>
        </w:rPr>
        <w:t>و</w:t>
      </w:r>
      <w:r w:rsidRPr="001926EB">
        <w:rPr>
          <w:rFonts w:eastAsia="Calibri" w:cs="B Nazanin"/>
          <w:sz w:val="20"/>
          <w:szCs w:val="20"/>
          <w:rtl/>
        </w:rPr>
        <w:t xml:space="preserve"> </w:t>
      </w:r>
      <w:r w:rsidRPr="001926EB">
        <w:rPr>
          <w:rFonts w:eastAsia="Calibri" w:cs="B Nazanin" w:hint="cs"/>
          <w:sz w:val="20"/>
          <w:szCs w:val="20"/>
          <w:rtl/>
        </w:rPr>
        <w:t>در</w:t>
      </w:r>
      <w:r w:rsidRPr="001926EB">
        <w:rPr>
          <w:rFonts w:eastAsia="Calibri" w:cs="B Nazanin"/>
          <w:sz w:val="20"/>
          <w:szCs w:val="20"/>
          <w:rtl/>
        </w:rPr>
        <w:t xml:space="preserve"> </w:t>
      </w:r>
      <w:r w:rsidRPr="001926EB">
        <w:rPr>
          <w:rFonts w:eastAsia="Calibri" w:cs="B Nazanin" w:hint="cs"/>
          <w:sz w:val="20"/>
          <w:szCs w:val="20"/>
          <w:rtl/>
        </w:rPr>
        <w:t>زنان</w:t>
      </w:r>
      <w:r w:rsidRPr="001926EB">
        <w:rPr>
          <w:rFonts w:eastAsia="Calibri" w:cs="B Nazanin"/>
          <w:sz w:val="20"/>
          <w:szCs w:val="20"/>
          <w:rtl/>
        </w:rPr>
        <w:t xml:space="preserve"> </w:t>
      </w:r>
      <w:r w:rsidRPr="001926EB">
        <w:rPr>
          <w:rFonts w:eastAsia="Calibri" w:cs="B Nazanin" w:hint="cs"/>
          <w:sz w:val="20"/>
          <w:szCs w:val="20"/>
          <w:rtl/>
        </w:rPr>
        <w:t>از</w:t>
      </w:r>
      <w:r w:rsidRPr="001926EB">
        <w:rPr>
          <w:rFonts w:eastAsia="Calibri" w:cs="B Nazanin"/>
          <w:sz w:val="20"/>
          <w:szCs w:val="20"/>
          <w:rtl/>
        </w:rPr>
        <w:t xml:space="preserve"> </w:t>
      </w:r>
      <w:r w:rsidRPr="001926EB">
        <w:rPr>
          <w:rFonts w:eastAsia="Calibri" w:cs="B Nazanin" w:hint="cs"/>
          <w:sz w:val="20"/>
          <w:szCs w:val="20"/>
          <w:rtl/>
        </w:rPr>
        <w:t>۲۲</w:t>
      </w:r>
      <w:r w:rsidRPr="001926EB">
        <w:rPr>
          <w:rFonts w:ascii="Sakkal Majalla" w:eastAsia="Calibri" w:hAnsi="Sakkal Majalla" w:cs="Sakkal Majalla" w:hint="cs"/>
          <w:sz w:val="20"/>
          <w:szCs w:val="20"/>
          <w:rtl/>
        </w:rPr>
        <w:t>٫</w:t>
      </w:r>
      <w:r w:rsidRPr="001926EB">
        <w:rPr>
          <w:rFonts w:eastAsia="Calibri" w:cs="B Nazanin" w:hint="cs"/>
          <w:sz w:val="20"/>
          <w:szCs w:val="20"/>
          <w:rtl/>
        </w:rPr>
        <w:t>۱</w:t>
      </w:r>
      <w:r w:rsidRPr="001926EB">
        <w:rPr>
          <w:rFonts w:eastAsia="Calibri" w:cs="B Nazanin"/>
          <w:sz w:val="20"/>
          <w:szCs w:val="20"/>
          <w:rtl/>
        </w:rPr>
        <w:t xml:space="preserve"> </w:t>
      </w:r>
      <w:r w:rsidRPr="001926EB">
        <w:rPr>
          <w:rFonts w:eastAsia="Calibri" w:cs="B Nazanin" w:hint="cs"/>
          <w:sz w:val="20"/>
          <w:szCs w:val="20"/>
          <w:rtl/>
        </w:rPr>
        <w:t>به</w:t>
      </w:r>
      <w:r w:rsidRPr="001926EB">
        <w:rPr>
          <w:rFonts w:eastAsia="Calibri" w:cs="B Nazanin"/>
          <w:sz w:val="20"/>
          <w:szCs w:val="20"/>
          <w:rtl/>
        </w:rPr>
        <w:t xml:space="preserve"> </w:t>
      </w:r>
      <w:r w:rsidRPr="001926EB">
        <w:rPr>
          <w:rFonts w:eastAsia="Calibri" w:cs="B Nazanin" w:hint="cs"/>
          <w:sz w:val="20"/>
          <w:szCs w:val="20"/>
          <w:rtl/>
        </w:rPr>
        <w:t>۲۴</w:t>
      </w:r>
      <w:r w:rsidRPr="001926EB">
        <w:rPr>
          <w:rFonts w:ascii="Sakkal Majalla" w:eastAsia="Calibri" w:hAnsi="Sakkal Majalla" w:cs="Sakkal Majalla" w:hint="cs"/>
          <w:sz w:val="20"/>
          <w:szCs w:val="20"/>
          <w:rtl/>
        </w:rPr>
        <w:t>٫</w:t>
      </w:r>
      <w:r w:rsidRPr="001926EB">
        <w:rPr>
          <w:rFonts w:eastAsia="Calibri" w:cs="B Nazanin" w:hint="cs"/>
          <w:sz w:val="20"/>
          <w:szCs w:val="20"/>
          <w:rtl/>
        </w:rPr>
        <w:t>۴</w:t>
      </w:r>
      <w:r w:rsidRPr="001926EB">
        <w:rPr>
          <w:rFonts w:eastAsia="Calibri" w:cs="B Nazanin"/>
          <w:sz w:val="20"/>
          <w:szCs w:val="20"/>
          <w:rtl/>
        </w:rPr>
        <w:t xml:space="preserve"> </w:t>
      </w:r>
      <w:r w:rsidRPr="001926EB">
        <w:rPr>
          <w:rFonts w:eastAsia="Calibri" w:cs="B Nazanin" w:hint="cs"/>
          <w:sz w:val="20"/>
          <w:szCs w:val="20"/>
          <w:rtl/>
        </w:rPr>
        <w:t>کیلوگرم</w:t>
      </w:r>
      <w:r w:rsidRPr="001926EB">
        <w:rPr>
          <w:rFonts w:eastAsia="Calibri" w:cs="B Nazanin"/>
          <w:sz w:val="20"/>
          <w:szCs w:val="20"/>
          <w:rtl/>
        </w:rPr>
        <w:t xml:space="preserve"> </w:t>
      </w:r>
      <w:r w:rsidRPr="001926EB">
        <w:rPr>
          <w:rFonts w:eastAsia="Calibri" w:cs="B Nazanin" w:hint="cs"/>
          <w:sz w:val="20"/>
          <w:szCs w:val="20"/>
          <w:rtl/>
        </w:rPr>
        <w:t>بر</w:t>
      </w:r>
      <w:r w:rsidRPr="001926EB">
        <w:rPr>
          <w:rFonts w:eastAsia="Calibri" w:cs="B Nazanin"/>
          <w:sz w:val="20"/>
          <w:szCs w:val="20"/>
          <w:rtl/>
        </w:rPr>
        <w:t xml:space="preserve"> </w:t>
      </w:r>
      <w:r w:rsidRPr="001926EB">
        <w:rPr>
          <w:rFonts w:eastAsia="Calibri" w:cs="B Nazanin" w:hint="cs"/>
          <w:sz w:val="20"/>
          <w:szCs w:val="20"/>
          <w:rtl/>
        </w:rPr>
        <w:t>متر</w:t>
      </w:r>
      <w:r w:rsidRPr="001926EB">
        <w:rPr>
          <w:rFonts w:eastAsia="Calibri" w:cs="B Nazanin"/>
          <w:sz w:val="20"/>
          <w:szCs w:val="20"/>
          <w:rtl/>
        </w:rPr>
        <w:t xml:space="preserve"> </w:t>
      </w:r>
      <w:r w:rsidRPr="001926EB">
        <w:rPr>
          <w:rFonts w:eastAsia="Calibri" w:cs="B Nazanin" w:hint="cs"/>
          <w:sz w:val="20"/>
          <w:szCs w:val="20"/>
          <w:rtl/>
        </w:rPr>
        <w:t>مربع</w:t>
      </w:r>
      <w:r w:rsidRPr="001926EB">
        <w:rPr>
          <w:rFonts w:eastAsia="Calibri" w:cs="B Nazanin"/>
          <w:sz w:val="20"/>
          <w:szCs w:val="20"/>
          <w:rtl/>
        </w:rPr>
        <w:t xml:space="preserve"> </w:t>
      </w:r>
      <w:r w:rsidRPr="001926EB">
        <w:rPr>
          <w:rFonts w:eastAsia="Calibri" w:cs="B Nazanin" w:hint="cs"/>
          <w:sz w:val="20"/>
          <w:szCs w:val="20"/>
          <w:rtl/>
        </w:rPr>
        <w:t>در</w:t>
      </w:r>
      <w:r w:rsidRPr="001926EB">
        <w:rPr>
          <w:rFonts w:eastAsia="Calibri" w:cs="B Nazanin"/>
          <w:sz w:val="20"/>
          <w:szCs w:val="20"/>
          <w:rtl/>
        </w:rPr>
        <w:t xml:space="preserve"> </w:t>
      </w:r>
      <w:r w:rsidRPr="001926EB">
        <w:rPr>
          <w:rFonts w:eastAsia="Calibri" w:cs="B Nazanin" w:hint="cs"/>
          <w:sz w:val="20"/>
          <w:szCs w:val="20"/>
          <w:rtl/>
        </w:rPr>
        <w:t>همین</w:t>
      </w:r>
      <w:r w:rsidRPr="001926EB">
        <w:rPr>
          <w:rFonts w:eastAsia="Calibri" w:cs="B Nazanin"/>
          <w:sz w:val="20"/>
          <w:szCs w:val="20"/>
          <w:rtl/>
        </w:rPr>
        <w:t xml:space="preserve"> </w:t>
      </w:r>
      <w:r w:rsidRPr="001926EB">
        <w:rPr>
          <w:rFonts w:eastAsia="Calibri" w:cs="B Nazanin" w:hint="cs"/>
          <w:sz w:val="20"/>
          <w:szCs w:val="20"/>
          <w:rtl/>
        </w:rPr>
        <w:t>بازه</w:t>
      </w:r>
      <w:r w:rsidRPr="001926EB">
        <w:rPr>
          <w:rFonts w:eastAsia="Calibri" w:cs="B Nazanin"/>
          <w:sz w:val="20"/>
          <w:szCs w:val="20"/>
          <w:rtl/>
        </w:rPr>
        <w:t xml:space="preserve"> </w:t>
      </w:r>
      <w:r w:rsidRPr="001926EB">
        <w:rPr>
          <w:rFonts w:eastAsia="Calibri" w:cs="B Nazanin" w:hint="cs"/>
          <w:sz w:val="20"/>
          <w:szCs w:val="20"/>
          <w:rtl/>
        </w:rPr>
        <w:t>زمانی</w:t>
      </w:r>
      <w:r w:rsidRPr="001926EB">
        <w:rPr>
          <w:rFonts w:eastAsia="Calibri" w:cs="B Nazanin"/>
          <w:sz w:val="20"/>
          <w:szCs w:val="20"/>
          <w:rtl/>
        </w:rPr>
        <w:t xml:space="preserve"> </w:t>
      </w:r>
      <w:r w:rsidRPr="001926EB">
        <w:rPr>
          <w:rFonts w:eastAsia="Calibri" w:cs="B Nazanin" w:hint="cs"/>
          <w:sz w:val="20"/>
          <w:szCs w:val="20"/>
          <w:rtl/>
        </w:rPr>
        <w:t>افزایش</w:t>
      </w:r>
      <w:r w:rsidRPr="001926EB">
        <w:rPr>
          <w:rFonts w:eastAsia="Calibri" w:cs="B Nazanin"/>
          <w:sz w:val="20"/>
          <w:szCs w:val="20"/>
          <w:rtl/>
        </w:rPr>
        <w:t xml:space="preserve"> </w:t>
      </w:r>
      <w:r w:rsidRPr="001926EB">
        <w:rPr>
          <w:rFonts w:eastAsia="Calibri" w:cs="B Nazanin" w:hint="cs"/>
          <w:sz w:val="20"/>
          <w:szCs w:val="20"/>
          <w:rtl/>
        </w:rPr>
        <w:t>یافته</w:t>
      </w:r>
      <w:r w:rsidRPr="001926EB">
        <w:rPr>
          <w:rFonts w:eastAsia="Calibri" w:cs="B Nazanin"/>
          <w:sz w:val="20"/>
          <w:szCs w:val="20"/>
          <w:rtl/>
        </w:rPr>
        <w:t xml:space="preserve"> </w:t>
      </w:r>
      <w:r w:rsidRPr="001926EB">
        <w:rPr>
          <w:rFonts w:eastAsia="Calibri" w:cs="B Nazanin" w:hint="cs"/>
          <w:sz w:val="20"/>
          <w:szCs w:val="20"/>
          <w:rtl/>
        </w:rPr>
        <w:t>است</w:t>
      </w:r>
      <w:r w:rsidRPr="001926EB">
        <w:rPr>
          <w:rFonts w:eastAsia="Calibri" w:cs="B Nazanin"/>
          <w:sz w:val="20"/>
          <w:szCs w:val="20"/>
          <w:rtl/>
        </w:rPr>
        <w:t xml:space="preserve">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&lt;EndNote&gt;&lt;Cite&gt;&lt;Year&gt;2016&lt;/Year&gt;&lt;RecNum&gt;82&lt;/RecNum&gt;&lt;DisplayText&gt;[4]&lt;/DisplayText&gt;&lt;record&gt;&lt;rec-number&gt;82&lt;/rec-number&gt;&lt;foreign-keys&gt;&lt;key app="EN" db-id="e2tdv2wfkxrxvvex05sxpa2tsr9r5d9aspdw" timestamp="1747563020"&gt;82&lt;/key&gt;&lt;/foreign-keys&gt;&lt;ref</w:instrText>
      </w:r>
      <w:r w:rsidRPr="001926EB">
        <w:rPr>
          <w:rFonts w:eastAsia="Calibri" w:cs="B Nazanin"/>
          <w:sz w:val="20"/>
          <w:szCs w:val="20"/>
          <w:vertAlign w:val="superscript"/>
          <w:rtl/>
        </w:rPr>
        <w:instrText>-</w:instrText>
      </w:r>
      <w:r w:rsidRPr="001926EB">
        <w:rPr>
          <w:rFonts w:eastAsia="Calibri" w:cs="B Nazanin"/>
          <w:sz w:val="20"/>
          <w:szCs w:val="20"/>
          <w:vertAlign w:val="superscript"/>
        </w:rPr>
        <w:instrText>type name="Journal Article"&gt;17&lt;/ref-type&gt;&lt;contributors&gt;&lt;/contributors&gt;&lt;titles&gt;&lt;title&gt;Trends in adult body-mass index in 200 countries from 1975 to 2014: a pooled analysis of 1698 population-based measurement studies with 19·2 million participants&lt;/title</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secondary-title&gt;Lancet&lt;/secondary-title&gt;&lt;alt-title&gt;Lancet (London, England)&lt;/alt-title&gt;&lt;/titles&gt;&lt;periodical&gt;&lt;full-title&gt;Lancet&lt;/full-title&gt;&lt;abbr-1&gt;Lancet (London, England)&lt;/abbr-1&gt;&lt;/periodical&gt;&lt;alt-periodical&gt;&lt;full-title&gt;Lancet&lt;/full-title&gt;&lt;abbr-1&gt;Lancet</w:instrText>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(London, England)&lt;/abbr-1&gt;&lt;/alt-periodical&gt;&lt;pages&gt;1377-1396&lt;/pages&gt;&lt;volume&gt;387&lt;/volume&gt;&lt;number&gt;10026&lt;/number&gt;&lt;edition&gt;2016/04/27&lt;/edition&gt;&lt;keywords&gt;&lt;keyword&gt;Adolescent&lt;/keyword&gt;&lt;keyword&gt;Adult&lt;/keyword&gt;&lt;keyword&gt;Bayes Theorem&lt;/keyword&gt;&lt;keyword&gt;*Body Mass Index&lt;/keyword&gt;&lt;keyword&gt;Developed Countries&lt;/keyword&gt;&lt;keyword&gt;Developing Countries&lt;/keyword&gt;&lt;keyword&gt;Female&lt;/keyword&gt;&lt;keyword&gt;Forecasting&lt;/keyword&gt;&lt;keyword&gt;*Global Health&lt;/keyword&gt;&lt;keyword&gt;Humans&lt;/keyword&gt;&lt;keyword&gt;Male&lt;/keyword&gt;&lt;keyword&gt;Models, Statistical</w:instrText>
      </w:r>
      <w:r w:rsidRPr="001926EB">
        <w:rPr>
          <w:rFonts w:eastAsia="Calibri" w:cs="B Nazanin"/>
          <w:sz w:val="20"/>
          <w:szCs w:val="20"/>
          <w:vertAlign w:val="superscript"/>
          <w:rtl/>
        </w:rPr>
        <w:instrText>&lt;/</w:instrText>
      </w:r>
      <w:r w:rsidRPr="001926EB">
        <w:rPr>
          <w:rFonts w:eastAsia="Calibri" w:cs="B Nazanin"/>
          <w:sz w:val="20"/>
          <w:szCs w:val="20"/>
          <w:vertAlign w:val="superscript"/>
        </w:rPr>
        <w:instrText>keyword&gt;&lt;keyword&gt;Obesity/*epidemiology&lt;/keyword&gt;&lt;keyword&gt;Prevalence&lt;/keyword&gt;&lt;keyword&gt;Thinness/epidemiology&lt;/keyword&gt;&lt;keyword&gt;Young Adult&lt;/keyword&gt;&lt;/keywords&gt;&lt;dates&gt;&lt;year&gt;2016&lt;/year&gt;&lt;pub-dates&gt;&lt;date&gt;Apr 2&lt;/date&gt;&lt;/pub-dates&gt;&lt;/dates&gt;&lt;isbn&gt;0140-6736 (Print)</w:instrText>
      </w:r>
      <w:r w:rsidRPr="001926EB">
        <w:rPr>
          <w:rFonts w:eastAsia="Calibri" w:cs="B Nazanin"/>
          <w:sz w:val="20"/>
          <w:szCs w:val="20"/>
          <w:vertAlign w:val="superscript"/>
          <w:rtl/>
        </w:rPr>
        <w:instrText>&amp;#</w:instrText>
      </w:r>
      <w:r w:rsidRPr="001926EB">
        <w:rPr>
          <w:rFonts w:eastAsia="Calibri" w:cs="B Nazanin"/>
          <w:sz w:val="20"/>
          <w:szCs w:val="20"/>
          <w:vertAlign w:val="superscript"/>
        </w:rPr>
        <w:instrText>xD;0140-6736&lt;/isbn&gt;&lt;accession-num&gt;27115820&lt;/accession-num&gt;&lt;urls&gt;&lt;/urls&gt;&lt;custom2&gt;PMC7615134&lt;/custom2&gt;&lt;custom6&gt;EMS187842 the submitted work. All other authors declare no competing interests.&lt;/custom6&gt;&lt;electronic-resource-num&gt;10.1016/s0140-6736(16)30054-x</w:instrText>
      </w:r>
      <w:r w:rsidRPr="001926EB">
        <w:rPr>
          <w:rFonts w:eastAsia="Calibri" w:cs="B Nazanin"/>
          <w:sz w:val="20"/>
          <w:szCs w:val="20"/>
          <w:vertAlign w:val="superscript"/>
          <w:rtl/>
        </w:rPr>
        <w:instrText>&lt;/</w:instrText>
      </w:r>
      <w:r w:rsidRPr="001926EB">
        <w:rPr>
          <w:rFonts w:eastAsia="Calibri" w:cs="B Nazanin"/>
          <w:sz w:val="20"/>
          <w:szCs w:val="20"/>
          <w:vertAlign w:val="superscript"/>
        </w:rPr>
        <w:instrText>electronic-resource-num&gt;&lt;remote-database-provider&gt;NLM&lt;/remote-database-provider&gt;&lt;language&gt;eng&lt;/language&gt;&lt;/record&gt;&lt;/Cite&gt;&lt;/EndNote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[4]</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r w:rsidRPr="001926EB">
        <w:rPr>
          <w:rFonts w:eastAsia="Calibri" w:cs="B Nazanin"/>
          <w:sz w:val="20"/>
          <w:szCs w:val="20"/>
          <w:rtl/>
        </w:rPr>
        <w:t xml:space="preserve"> از سال ۱۹۸۰ تا ۲۰۱۵، شیوع چاقی در بیش از ۷۰ کشور دو برابر شده و در اکثر کشورهای دیگر نیز روند افزایشی مداومی گزارش شده است </w:t>
      </w:r>
      <w:r w:rsidRPr="001926EB">
        <w:rPr>
          <w:rFonts w:eastAsia="Calibri" w:cs="B Nazanin"/>
          <w:sz w:val="20"/>
          <w:szCs w:val="20"/>
          <w:vertAlign w:val="superscript"/>
          <w:rtl/>
        </w:rPr>
        <w:fldChar w:fldCharType="begin">
          <w:fldData xml:space="preserve">PEVuZE5vdGU+PENpdGU+PEF1dGhvcj5BZnNoaW48L0F1dGhvcj48WWVhcj4yMDE3PC9ZZWFyPjxS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MTMtMjc8L3BhZ2VzPjx2b2x1bWU+Mzc3PC92b2x1bWU+PG51bWJlcj4xPC9udW1iZXI+PGVkaXRp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</w:fldData>
        </w:fldChar>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w:instrText>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tl/>
        </w:rPr>
        <w:fldChar w:fldCharType="begin">
          <w:fldData xml:space="preserve">PEVuZE5vdGU+PENpdGU+PEF1dGhvcj5BZnNoaW48L0F1dGhvcj48WWVhcj4yMDE3PC9ZZWFyPjxS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MTMtMjc8L3BhZ2VzPjx2b2x1bWU+Mzc3PC92b2x1bWU+PG51bWJlcj4xPC9udW1iZXI+PGVkaXRp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</w:fldData>
        </w:fldChar>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EN.CITE.DATA</w:instrText>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tl/>
        </w:rPr>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[5]</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r w:rsidRPr="001926EB">
        <w:rPr>
          <w:rFonts w:eastAsia="Calibri" w:cs="B Nazanin"/>
          <w:sz w:val="20"/>
          <w:szCs w:val="20"/>
          <w:rtl/>
        </w:rPr>
        <w:t xml:space="preserve"> در چین، میزان شیوع اضافه‌وزن و چاقی به ترتیب ۲۸</w:t>
      </w:r>
      <w:r w:rsidRPr="001926EB">
        <w:rPr>
          <w:rFonts w:ascii="Sakkal Majalla" w:eastAsia="Calibri" w:hAnsi="Sakkal Majalla" w:cs="Sakkal Majalla" w:hint="cs"/>
          <w:sz w:val="20"/>
          <w:szCs w:val="20"/>
          <w:rtl/>
        </w:rPr>
        <w:t>٫</w:t>
      </w:r>
      <w:r w:rsidRPr="001926EB">
        <w:rPr>
          <w:rFonts w:eastAsia="Calibri" w:cs="B Nazanin" w:hint="cs"/>
          <w:sz w:val="20"/>
          <w:szCs w:val="20"/>
          <w:rtl/>
        </w:rPr>
        <w:t>۱</w:t>
      </w:r>
      <w:r w:rsidRPr="001926EB">
        <w:rPr>
          <w:rFonts w:eastAsia="Calibri" w:cs="B Nazanin"/>
          <w:sz w:val="20"/>
          <w:szCs w:val="20"/>
          <w:rtl/>
        </w:rPr>
        <w:t xml:space="preserve"> </w:t>
      </w:r>
      <w:r w:rsidRPr="001926EB">
        <w:rPr>
          <w:rFonts w:eastAsia="Calibri" w:cs="B Nazanin" w:hint="cs"/>
          <w:sz w:val="20"/>
          <w:szCs w:val="20"/>
          <w:rtl/>
        </w:rPr>
        <w:t>و</w:t>
      </w:r>
      <w:r w:rsidRPr="001926EB">
        <w:rPr>
          <w:rFonts w:eastAsia="Calibri" w:cs="B Nazanin"/>
          <w:sz w:val="20"/>
          <w:szCs w:val="20"/>
          <w:rtl/>
        </w:rPr>
        <w:t xml:space="preserve"> </w:t>
      </w:r>
      <w:r w:rsidRPr="001926EB">
        <w:rPr>
          <w:rFonts w:eastAsia="Calibri" w:cs="B Nazanin" w:hint="cs"/>
          <w:sz w:val="20"/>
          <w:szCs w:val="20"/>
          <w:rtl/>
        </w:rPr>
        <w:t>۵</w:t>
      </w:r>
      <w:r w:rsidRPr="001926EB">
        <w:rPr>
          <w:rFonts w:ascii="Sakkal Majalla" w:eastAsia="Calibri" w:hAnsi="Sakkal Majalla" w:cs="Sakkal Majalla" w:hint="cs"/>
          <w:sz w:val="20"/>
          <w:szCs w:val="20"/>
          <w:rtl/>
        </w:rPr>
        <w:t>٫</w:t>
      </w:r>
      <w:r w:rsidRPr="001926EB">
        <w:rPr>
          <w:rFonts w:eastAsia="Calibri" w:cs="B Nazanin" w:hint="cs"/>
          <w:sz w:val="20"/>
          <w:szCs w:val="20"/>
          <w:rtl/>
        </w:rPr>
        <w:t>۲</w:t>
      </w:r>
      <w:r w:rsidRPr="001926EB">
        <w:rPr>
          <w:rFonts w:eastAsia="Calibri" w:cs="B Nazanin"/>
          <w:sz w:val="20"/>
          <w:szCs w:val="20"/>
          <w:rtl/>
        </w:rPr>
        <w:t xml:space="preserve"> درصد گزارش شده است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&lt;EndNote&gt;&lt;Cite&gt;&lt;Author&gt;Zhang&lt;/Author&gt;&lt;Year&gt;2020&lt;/Year&gt;&lt;RecNum&gt;84&lt;/RecNum&gt;&lt;DisplayText&gt;[6]&lt;/DisplayText&gt;&lt;record&gt;&lt;rec-number&gt;84&lt;/rec-number&gt;&lt;foreign-keys&gt;&lt;key app="EN" db-id="e2tdv2wfkxrxvvex05sxpa2tsr9r5d9aspdw" timestamp="1747563183"&gt;84&lt;/key&gt;&lt;/foreign-keys&gt;&lt;ref-type name="Journal Article"&gt;17&lt;/ref-type&gt;&lt;contributors&gt;&lt;authors&gt;&lt;author&gt;Zhang, Linfeng&lt;/author&gt;&lt;author&gt;Wang, Zengwu&lt;/author&gt;&lt;author&gt;Wang, Xin&lt;/author&gt;&lt;author&gt;Chen, Zuo&lt;/author&gt;&lt;author&gt;Shao, Lan&lt;/author&gt;&lt;author&gt;Tian, Ye&lt;/author&gt;&lt;author&gt;Zheng, Congyi&lt;/author&gt;&lt;author&gt;Li, Suning&lt;/author&gt;&lt;author&gt;Zhu, Manlu&lt;/author&gt;&lt;author&gt;Gao, Runlin&lt;/author&gt;&lt;/authors&gt;&lt;/contributors&gt;&lt;titles&gt;&lt;title&gt;Prevalence of overweight and obesity in China: results from a cross-sectional study of 441 thousand adults, 2</w:instrText>
      </w:r>
      <w:r w:rsidRPr="001926EB">
        <w:rPr>
          <w:rFonts w:eastAsia="Calibri" w:cs="B Nazanin"/>
          <w:sz w:val="20"/>
          <w:szCs w:val="20"/>
          <w:vertAlign w:val="superscript"/>
          <w:rtl/>
        </w:rPr>
        <w:instrText>012</w:instrText>
      </w:r>
      <w:r w:rsidRPr="001926EB">
        <w:rPr>
          <w:rFonts w:ascii="Sakkal Majalla" w:eastAsia="Calibri" w:hAnsi="Sakkal Majalla" w:cs="Sakkal Majalla" w:hint="cs"/>
          <w:sz w:val="20"/>
          <w:szCs w:val="20"/>
          <w:vertAlign w:val="superscript"/>
          <w:rtl/>
        </w:rPr>
        <w:instrText>–</w:instrText>
      </w:r>
      <w:r w:rsidRPr="001926EB">
        <w:rPr>
          <w:rFonts w:eastAsia="Calibri" w:cs="B Nazanin"/>
          <w:sz w:val="20"/>
          <w:szCs w:val="20"/>
          <w:vertAlign w:val="superscript"/>
          <w:rtl/>
        </w:rPr>
        <w:instrText>2015&lt;/</w:instrText>
      </w:r>
      <w:r w:rsidRPr="001926EB">
        <w:rPr>
          <w:rFonts w:eastAsia="Calibri" w:cs="B Nazanin"/>
          <w:sz w:val="20"/>
          <w:szCs w:val="20"/>
          <w:vertAlign w:val="superscript"/>
        </w:rPr>
        <w:instrText>title&gt;&lt;secondary-title&gt;Obesity research &amp;amp; clinical practice&lt;/secondary-title&gt;&lt;/titles&gt;&lt;periodical&gt;&lt;full-title&gt;Obesity research &amp;amp; clinical practice&lt;/full-title&gt;&lt;/periodical&gt;&lt;pages&gt;119-126&lt;/pages&gt;&lt;volume&gt;14&lt;/volume&gt;&lt;number&gt;2&lt;/number&gt;&lt;dates</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year&gt;2020&lt;/year&gt;&lt;/dates&gt;&lt;isbn&gt;1871-403X&lt;/isbn&gt;&lt;urls&gt;&lt;/urls&gt;&lt;/record&gt;&lt;/Cite&gt;&lt;/EndNote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[6]</w:t>
      </w:r>
      <w:r w:rsidRPr="001926EB">
        <w:rPr>
          <w:rFonts w:eastAsia="Calibri" w:cs="B Nazanin"/>
          <w:sz w:val="20"/>
          <w:szCs w:val="20"/>
          <w:vertAlign w:val="superscript"/>
          <w:rtl/>
        </w:rPr>
        <w:fldChar w:fldCharType="end"/>
      </w:r>
      <w:r w:rsidRPr="001926EB">
        <w:rPr>
          <w:rFonts w:eastAsia="Calibri" w:cs="B Nazanin"/>
          <w:sz w:val="20"/>
          <w:szCs w:val="20"/>
          <w:vertAlign w:val="superscript"/>
          <w:rtl/>
        </w:rPr>
        <w:t>.</w:t>
      </w:r>
      <w:r w:rsidRPr="001926EB">
        <w:rPr>
          <w:rFonts w:eastAsia="Calibri" w:cs="B Nazanin"/>
          <w:sz w:val="20"/>
          <w:szCs w:val="20"/>
          <w:rtl/>
        </w:rPr>
        <w:t xml:space="preserve"> برآوردها نشان می‌دهد که تا سال ۲۰۳۰، تعداد بزرگسالان دارای اضافه‌وزن و چاق در جهان به ترتیب به ۱</w:t>
      </w:r>
      <w:r w:rsidRPr="001926EB">
        <w:rPr>
          <w:rFonts w:ascii="Sakkal Majalla" w:eastAsia="Calibri" w:hAnsi="Sakkal Majalla" w:cs="Sakkal Majalla" w:hint="cs"/>
          <w:sz w:val="20"/>
          <w:szCs w:val="20"/>
          <w:rtl/>
        </w:rPr>
        <w:t>٫</w:t>
      </w:r>
      <w:r w:rsidRPr="001926EB">
        <w:rPr>
          <w:rFonts w:eastAsia="Calibri" w:cs="B Nazanin" w:hint="cs"/>
          <w:sz w:val="20"/>
          <w:szCs w:val="20"/>
          <w:rtl/>
        </w:rPr>
        <w:t>۳۵</w:t>
      </w:r>
      <w:r w:rsidRPr="001926EB">
        <w:rPr>
          <w:rFonts w:eastAsia="Calibri" w:cs="B Nazanin"/>
          <w:sz w:val="20"/>
          <w:szCs w:val="20"/>
          <w:rtl/>
        </w:rPr>
        <w:t xml:space="preserve"> </w:t>
      </w:r>
      <w:r w:rsidRPr="001926EB">
        <w:rPr>
          <w:rFonts w:eastAsia="Calibri" w:cs="B Nazanin" w:hint="cs"/>
          <w:sz w:val="20"/>
          <w:szCs w:val="20"/>
          <w:rtl/>
        </w:rPr>
        <w:t>میلیارد</w:t>
      </w:r>
      <w:r w:rsidRPr="001926EB">
        <w:rPr>
          <w:rFonts w:eastAsia="Calibri" w:cs="B Nazanin"/>
          <w:sz w:val="20"/>
          <w:szCs w:val="20"/>
          <w:rtl/>
        </w:rPr>
        <w:t xml:space="preserve"> </w:t>
      </w:r>
      <w:r w:rsidRPr="001926EB">
        <w:rPr>
          <w:rFonts w:eastAsia="Calibri" w:cs="B Nazanin" w:hint="cs"/>
          <w:sz w:val="20"/>
          <w:szCs w:val="20"/>
          <w:rtl/>
        </w:rPr>
        <w:t>و</w:t>
      </w:r>
      <w:r w:rsidRPr="001926EB">
        <w:rPr>
          <w:rFonts w:eastAsia="Calibri" w:cs="B Nazanin"/>
          <w:sz w:val="20"/>
          <w:szCs w:val="20"/>
          <w:rtl/>
        </w:rPr>
        <w:t xml:space="preserve"> </w:t>
      </w:r>
      <w:r w:rsidRPr="001926EB">
        <w:rPr>
          <w:rFonts w:eastAsia="Calibri" w:cs="B Nazanin" w:hint="cs"/>
          <w:sz w:val="20"/>
          <w:szCs w:val="20"/>
          <w:rtl/>
        </w:rPr>
        <w:t>۵۷۳</w:t>
      </w:r>
      <w:r w:rsidRPr="001926EB">
        <w:rPr>
          <w:rFonts w:eastAsia="Calibri" w:cs="B Nazanin"/>
          <w:sz w:val="20"/>
          <w:szCs w:val="20"/>
          <w:rtl/>
        </w:rPr>
        <w:t xml:space="preserve"> </w:t>
      </w:r>
      <w:r w:rsidRPr="001926EB">
        <w:rPr>
          <w:rFonts w:eastAsia="Calibri" w:cs="B Nazanin" w:hint="cs"/>
          <w:sz w:val="20"/>
          <w:szCs w:val="20"/>
          <w:rtl/>
        </w:rPr>
        <w:t>میلیون</w:t>
      </w:r>
      <w:r w:rsidRPr="001926EB">
        <w:rPr>
          <w:rFonts w:eastAsia="Calibri" w:cs="B Nazanin"/>
          <w:sz w:val="20"/>
          <w:szCs w:val="20"/>
          <w:rtl/>
        </w:rPr>
        <w:t xml:space="preserve"> </w:t>
      </w:r>
      <w:r w:rsidRPr="001926EB">
        <w:rPr>
          <w:rFonts w:eastAsia="Calibri" w:cs="B Nazanin" w:hint="cs"/>
          <w:sz w:val="20"/>
          <w:szCs w:val="20"/>
          <w:rtl/>
        </w:rPr>
        <w:t>نفر</w:t>
      </w:r>
      <w:r w:rsidRPr="001926EB">
        <w:rPr>
          <w:rFonts w:eastAsia="Calibri" w:cs="B Nazanin"/>
          <w:sz w:val="20"/>
          <w:szCs w:val="20"/>
          <w:rtl/>
        </w:rPr>
        <w:t xml:space="preserve"> </w:t>
      </w:r>
      <w:r w:rsidRPr="001926EB">
        <w:rPr>
          <w:rFonts w:eastAsia="Calibri" w:cs="B Nazanin" w:hint="cs"/>
          <w:sz w:val="20"/>
          <w:szCs w:val="20"/>
          <w:rtl/>
        </w:rPr>
        <w:t>خواهد</w:t>
      </w:r>
      <w:r w:rsidRPr="001926EB">
        <w:rPr>
          <w:rFonts w:eastAsia="Calibri" w:cs="B Nazanin"/>
          <w:sz w:val="20"/>
          <w:szCs w:val="20"/>
          <w:rtl/>
        </w:rPr>
        <w:t xml:space="preserve"> </w:t>
      </w:r>
      <w:r w:rsidRPr="001926EB">
        <w:rPr>
          <w:rFonts w:eastAsia="Calibri" w:cs="B Nazanin" w:hint="cs"/>
          <w:sz w:val="20"/>
          <w:szCs w:val="20"/>
          <w:rtl/>
        </w:rPr>
        <w:t>رسید</w:t>
      </w:r>
      <w:r w:rsidRPr="001926EB">
        <w:rPr>
          <w:rFonts w:eastAsia="Calibri" w:cs="B Nazanin"/>
          <w:sz w:val="20"/>
          <w:szCs w:val="20"/>
          <w:rtl/>
        </w:rPr>
        <w:t xml:space="preserve"> </w:t>
      </w:r>
      <w:r w:rsidRPr="001926EB">
        <w:rPr>
          <w:rFonts w:eastAsia="Calibri" w:cs="B Nazanin"/>
          <w:sz w:val="20"/>
          <w:szCs w:val="20"/>
          <w:vertAlign w:val="superscript"/>
          <w:rtl/>
        </w:rPr>
        <w:fldChar w:fldCharType="begin"/>
      </w:r>
      <w:r w:rsidRPr="001926EB">
        <w:rPr>
          <w:rFonts w:eastAsia="Calibri" w:cs="B Nazanin"/>
          <w:sz w:val="20"/>
          <w:szCs w:val="20"/>
          <w:vertAlign w:val="superscript"/>
          <w:rtl/>
        </w:rPr>
        <w:instrText xml:space="preserve"> </w:instrText>
      </w:r>
      <w:r w:rsidRPr="001926EB">
        <w:rPr>
          <w:rFonts w:eastAsia="Calibri" w:cs="B Nazanin"/>
          <w:sz w:val="20"/>
          <w:szCs w:val="20"/>
          <w:vertAlign w:val="superscript"/>
        </w:rPr>
        <w:instrText>ADDIN EN.CITE &lt;EndNote&gt;&lt;Cite&gt;&lt;Author&gt;Lv&lt;/Author&gt;&lt;Year&gt;2023&lt;/Year&gt;&lt;RecNum&gt;14&lt;/RecNum&gt;&lt;DisplayText&gt;[7]&lt;/DisplayText&gt;&lt;record&gt;&lt;rec-number&gt;14&lt;/rec-number&gt;&lt;foreign-keys&gt;&lt;key app="EN" db-id="9a0wrevp70fw5dexvtfxeezla0araexwawpe" timestamp="1747588590"&gt;14&lt;/key</w:instrText>
      </w:r>
      <w:r w:rsidRPr="001926EB">
        <w:rPr>
          <w:rFonts w:eastAsia="Calibri" w:cs="B Nazanin"/>
          <w:sz w:val="20"/>
          <w:szCs w:val="20"/>
          <w:vertAlign w:val="superscript"/>
          <w:rtl/>
        </w:rPr>
        <w:instrText>&gt;&lt;/</w:instrText>
      </w:r>
      <w:r w:rsidRPr="001926EB">
        <w:rPr>
          <w:rFonts w:eastAsia="Calibri" w:cs="B Nazanin"/>
          <w:sz w:val="20"/>
          <w:szCs w:val="20"/>
          <w:vertAlign w:val="superscript"/>
        </w:rPr>
        <w:instrText>foreign-keys&gt;&lt;ref-type name="Journal Article"&gt;17&lt;/ref-type&gt;&lt;contributors&gt;&lt;authors&gt;&lt;author&gt;Lv, Xin&lt;/author&gt;&lt;author&gt;Jiang, Yu-Ting&lt;/author&gt;&lt;author&gt;Zhang, Xin-Yue&lt;/author&gt;&lt;author&gt;Li, Lei-Lei&lt;/author&gt;&lt;author&gt;Zhang, Hong-Guo&lt;/author&gt;&lt;author&gt;Liu, Rui-Zhi&lt;/author&gt;&lt;/authors&gt;&lt;/contributors&gt;&lt;titles&gt;&lt;title&gt;Associations of sex hormone levels with body mass index (BMI) in men: a cross-sectional study using quantile regression analysis&lt;/title&gt;&lt;secondary-title&gt;Asian Journal of Andrology&lt;/secondary-title&gt;&lt;/titles&gt;&lt;periodical&gt;&lt;full-title&gt;Asian Journal of Andrology&lt;/full-title&gt;&lt;/periodical&gt;&lt;pages&gt;98-102&lt;/pages&gt;&lt;volume&gt;25&lt;/volume&gt;&lt;number&gt;1&lt;/number&gt;&lt;dates&gt;&lt;year&gt;2023&lt;/year&gt;&lt;/dates&gt;&lt;isbn&gt;1008-682X&lt;/isbn&gt;&lt;urls&gt;&lt;/urls&gt;&lt;/record&gt;&lt;/Cite&gt;&lt;/EndNote</w:instrText>
      </w:r>
      <w:r w:rsidRPr="001926EB">
        <w:rPr>
          <w:rFonts w:eastAsia="Calibri" w:cs="B Nazanin"/>
          <w:sz w:val="20"/>
          <w:szCs w:val="20"/>
          <w:vertAlign w:val="superscript"/>
          <w:rtl/>
        </w:rPr>
        <w:instrText>&gt;</w:instrText>
      </w:r>
      <w:r w:rsidRPr="001926EB">
        <w:rPr>
          <w:rFonts w:eastAsia="Calibri" w:cs="B Nazanin"/>
          <w:sz w:val="20"/>
          <w:szCs w:val="20"/>
          <w:vertAlign w:val="superscript"/>
          <w:rtl/>
        </w:rPr>
        <w:fldChar w:fldCharType="separate"/>
      </w:r>
      <w:r w:rsidRPr="001926EB">
        <w:rPr>
          <w:rFonts w:eastAsia="Calibri" w:cs="B Nazanin"/>
          <w:sz w:val="20"/>
          <w:szCs w:val="20"/>
          <w:vertAlign w:val="superscript"/>
          <w:rtl/>
        </w:rPr>
        <w:t>[7]</w:t>
      </w:r>
      <w:r w:rsidRPr="001926EB">
        <w:rPr>
          <w:rFonts w:eastAsia="Calibri" w:cs="B Nazanin"/>
          <w:sz w:val="20"/>
          <w:szCs w:val="20"/>
          <w:vertAlign w:val="superscript"/>
          <w:rtl/>
        </w:rPr>
        <w:fldChar w:fldCharType="end"/>
      </w:r>
      <w:r w:rsidRPr="001926EB">
        <w:rPr>
          <w:rFonts w:eastAsia="Calibri" w:cs="B Nazanin"/>
          <w:sz w:val="20"/>
          <w:szCs w:val="20"/>
          <w:vertAlign w:val="superscript"/>
          <w:rtl/>
          <w:lang w:bidi="fa-IR"/>
        </w:rPr>
        <w:t>.</w:t>
      </w:r>
    </w:p>
    <w:p w14:paraId="3C4D660E" w14:textId="10F90C4E" w:rsidR="001926EB" w:rsidRPr="001926EB" w:rsidRDefault="001926EB" w:rsidP="001926EB">
      <w:pPr>
        <w:bidi/>
        <w:jc w:val="both"/>
        <w:rPr>
          <w:rFonts w:eastAsia="Calibri" w:cs="B Nazanin"/>
          <w:sz w:val="20"/>
          <w:szCs w:val="20"/>
          <w:rtl/>
          <w:lang w:bidi="fa-IR"/>
        </w:rPr>
      </w:pPr>
      <w:r w:rsidRPr="001926EB">
        <w:rPr>
          <w:rFonts w:eastAsia="Calibri" w:cs="B Nazanin"/>
          <w:sz w:val="20"/>
          <w:szCs w:val="20"/>
          <w:rtl/>
          <w:lang w:bidi="fa-IR"/>
        </w:rPr>
        <w:t xml:space="preserve">یکی از حوزه‌های کمتر بررسی‌شده در ارتباط با چاقی، تأثیر آن بر عملکرد سیستم غدد درون‌ریز، به ویژه هورمون‌های جنسی است. شواهد نشان می‌دهد که افزایش بافت چربی، به ویژه چربی احشایی، با اختلال در تنظیم ترشح هورمون‌های محور هیپوتالاموس-هیپوفیز-گناد همراه است </w:t>
      </w:r>
      <w:r w:rsidRPr="001926EB">
        <w:rPr>
          <w:rFonts w:eastAsia="Calibri" w:cs="B Nazanin"/>
          <w:sz w:val="20"/>
          <w:szCs w:val="20"/>
          <w:vertAlign w:val="superscript"/>
          <w:rtl/>
          <w:lang w:bidi="fa-IR"/>
        </w:rPr>
        <w:fldChar w:fldCharType="begin"/>
      </w:r>
      <w:r w:rsidRPr="001926EB">
        <w:rPr>
          <w:rFonts w:eastAsia="Calibri" w:cs="B Nazanin"/>
          <w:sz w:val="20"/>
          <w:szCs w:val="20"/>
          <w:vertAlign w:val="superscript"/>
          <w:rtl/>
          <w:lang w:bidi="fa-IR"/>
        </w:rPr>
        <w:instrText xml:space="preserve"> </w:instrText>
      </w:r>
      <w:r w:rsidRPr="001926EB">
        <w:rPr>
          <w:rFonts w:eastAsia="Calibri" w:cs="B Nazanin"/>
          <w:sz w:val="20"/>
          <w:szCs w:val="20"/>
          <w:vertAlign w:val="superscript"/>
        </w:rPr>
        <w:instrText>ADDIN EN.CITE &lt;EndNote&gt;&lt;Cite&gt;&lt;Author&gt;Hammoud&lt;/Author&gt;&lt;Year&gt;2006&lt;/Year&gt;&lt;RecNum&gt;86&lt;/RecNum&gt;&lt;DisplayText&gt;[8]&lt;/DisplayText&gt;&lt;record&gt;&lt;rec-number&gt;86&lt;/rec-number&gt;&lt;foreign-keys&gt;&lt;key app="EN" db-id="e2tdv2wfkxrxvvex05sxpa2tsr9r5d9aspdw" timestamp="1747563666"&gt;86</w:instrText>
      </w:r>
      <w:r w:rsidRPr="001926EB">
        <w:rPr>
          <w:rFonts w:eastAsia="Calibri" w:cs="B Nazanin"/>
          <w:sz w:val="20"/>
          <w:szCs w:val="20"/>
          <w:vertAlign w:val="superscript"/>
          <w:rtl/>
          <w:lang w:bidi="fa-IR"/>
        </w:rPr>
        <w:instrText>&lt;/</w:instrText>
      </w:r>
      <w:r w:rsidRPr="001926EB">
        <w:rPr>
          <w:rFonts w:eastAsia="Calibri" w:cs="B Nazanin"/>
          <w:sz w:val="20"/>
          <w:szCs w:val="20"/>
          <w:vertAlign w:val="superscript"/>
        </w:rPr>
        <w:instrText>key&gt;&lt;/foreign-keys&gt;&lt;ref-type name="Journal Article"&gt;17&lt;/ref-type&gt;&lt;contributors&gt;&lt;authors&gt;&lt;author&gt;Hammoud, Ahmad O&lt;/author&gt;&lt;author&gt;Gibson, Mark&lt;/author&gt;&lt;author&gt;Peterson, C Matthew&lt;/author&gt;&lt;author&gt;Hamilton, Blake D&lt;/author&gt;&lt;author&gt;Carrell, Douglas T&lt;/author</w:instrText>
      </w:r>
      <w:r w:rsidRPr="001926EB">
        <w:rPr>
          <w:rFonts w:eastAsia="Calibri" w:cs="B Nazanin"/>
          <w:sz w:val="20"/>
          <w:szCs w:val="20"/>
          <w:vertAlign w:val="superscript"/>
          <w:rtl/>
          <w:lang w:bidi="fa-IR"/>
        </w:rPr>
        <w:instrText>&gt;&lt;/</w:instrText>
      </w:r>
      <w:r w:rsidRPr="001926EB">
        <w:rPr>
          <w:rFonts w:eastAsia="Calibri" w:cs="B Nazanin"/>
          <w:sz w:val="20"/>
          <w:szCs w:val="20"/>
          <w:vertAlign w:val="superscript"/>
        </w:rPr>
        <w:instrText>authors&gt;&lt;/contributors&gt;&lt;titles&gt;&lt;title&gt;Obesity and male reproductive potential&lt;/title&gt;&lt;secondary-title&gt;Journal of andrology&lt;/secondary-title&gt;&lt;/titles&gt;&lt;periodical&gt;&lt;full-title&gt;Journal of andrology&lt;/full-title&gt;&lt;/periodical&gt;&lt;pages&gt;619-626&lt;/pages&gt;&lt;volume&gt;27</w:instrText>
      </w:r>
      <w:r w:rsidRPr="001926EB">
        <w:rPr>
          <w:rFonts w:eastAsia="Calibri" w:cs="B Nazanin"/>
          <w:sz w:val="20"/>
          <w:szCs w:val="20"/>
          <w:vertAlign w:val="superscript"/>
          <w:rtl/>
          <w:lang w:bidi="fa-IR"/>
        </w:rPr>
        <w:instrText>&lt;/</w:instrText>
      </w:r>
      <w:r w:rsidRPr="001926EB">
        <w:rPr>
          <w:rFonts w:eastAsia="Calibri" w:cs="B Nazanin"/>
          <w:sz w:val="20"/>
          <w:szCs w:val="20"/>
          <w:vertAlign w:val="superscript"/>
        </w:rPr>
        <w:instrText>volume&gt;&lt;number&gt;5&lt;/number&gt;&lt;dates&gt;&lt;year&gt;2006&lt;/year&gt;&lt;/dates&gt;&lt;isbn&gt;0196-3635&lt;/isbn&gt;&lt;urls&gt;&lt;/urls&gt;&lt;/record&gt;&lt;/Cite&gt;&lt;/EndNote</w:instrText>
      </w:r>
      <w:r w:rsidRPr="001926EB">
        <w:rPr>
          <w:rFonts w:eastAsia="Calibri" w:cs="B Nazanin"/>
          <w:sz w:val="20"/>
          <w:szCs w:val="20"/>
          <w:vertAlign w:val="superscript"/>
          <w:rtl/>
          <w:lang w:bidi="fa-IR"/>
        </w:rPr>
        <w:instrText>&gt;</w:instrText>
      </w:r>
      <w:r w:rsidRPr="001926EB">
        <w:rPr>
          <w:rFonts w:eastAsia="Calibri" w:cs="B Nazanin"/>
          <w:sz w:val="20"/>
          <w:szCs w:val="20"/>
          <w:vertAlign w:val="superscript"/>
          <w:rtl/>
          <w:lang w:bidi="fa-IR"/>
        </w:rPr>
        <w:fldChar w:fldCharType="separate"/>
      </w:r>
      <w:r w:rsidRPr="001926EB">
        <w:rPr>
          <w:rFonts w:eastAsia="Calibri" w:cs="B Nazanin"/>
          <w:sz w:val="20"/>
          <w:szCs w:val="20"/>
          <w:vertAlign w:val="superscript"/>
          <w:rtl/>
          <w:lang w:bidi="fa-IR"/>
        </w:rPr>
        <w:t>[8]</w:t>
      </w:r>
      <w:r w:rsidRPr="001926EB">
        <w:rPr>
          <w:rFonts w:eastAsia="Calibri" w:cs="B Nazanin"/>
          <w:sz w:val="20"/>
          <w:szCs w:val="20"/>
          <w:vertAlign w:val="superscript"/>
          <w:rtl/>
        </w:rPr>
        <w:fldChar w:fldCharType="end"/>
      </w:r>
      <w:r w:rsidRPr="001926EB">
        <w:rPr>
          <w:rFonts w:eastAsia="Calibri" w:cs="B Nazanin"/>
          <w:sz w:val="20"/>
          <w:szCs w:val="20"/>
          <w:vertAlign w:val="superscript"/>
          <w:rtl/>
          <w:lang w:bidi="fa-IR"/>
        </w:rPr>
        <w:t>.</w:t>
      </w:r>
      <w:r w:rsidRPr="001926EB">
        <w:rPr>
          <w:rFonts w:eastAsia="Calibri" w:cs="B Nazanin"/>
          <w:sz w:val="20"/>
          <w:szCs w:val="20"/>
          <w:rtl/>
          <w:lang w:bidi="fa-IR"/>
        </w:rPr>
        <w:t xml:space="preserve"> در مردان، چاقی می‌تواند از طریق افزایش فعالیت آنزیم آروماتاز در بافت چربی موجب تبدیل تستوسترون به استرادیول شود که به مهار محور هیپوتالاموس</w:t>
      </w:r>
      <w:r w:rsidRPr="001926EB">
        <w:rPr>
          <w:rFonts w:ascii="Sakkal Majalla" w:eastAsia="Calibri" w:hAnsi="Sakkal Majalla" w:cs="Sakkal Majalla" w:hint="cs"/>
          <w:sz w:val="20"/>
          <w:szCs w:val="20"/>
          <w:rtl/>
          <w:lang w:bidi="fa-IR"/>
        </w:rPr>
        <w:t>–</w:t>
      </w:r>
      <w:r w:rsidRPr="001926EB">
        <w:rPr>
          <w:rFonts w:eastAsia="Calibri" w:cs="B Nazanin" w:hint="cs"/>
          <w:sz w:val="20"/>
          <w:szCs w:val="20"/>
          <w:rtl/>
          <w:lang w:bidi="fa-IR"/>
        </w:rPr>
        <w:t>هیپوفیز</w:t>
      </w:r>
      <w:r w:rsidRPr="001926EB">
        <w:rPr>
          <w:rFonts w:ascii="Sakkal Majalla" w:eastAsia="Calibri" w:hAnsi="Sakkal Majalla" w:cs="Sakkal Majalla" w:hint="cs"/>
          <w:sz w:val="20"/>
          <w:szCs w:val="20"/>
          <w:rtl/>
          <w:lang w:bidi="fa-IR"/>
        </w:rPr>
        <w:t>–</w:t>
      </w:r>
      <w:r w:rsidRPr="001926EB">
        <w:rPr>
          <w:rFonts w:eastAsia="Calibri" w:cs="B Nazanin" w:hint="cs"/>
          <w:sz w:val="20"/>
          <w:szCs w:val="20"/>
          <w:rtl/>
          <w:lang w:bidi="fa-IR"/>
        </w:rPr>
        <w:t>گناد</w:t>
      </w:r>
      <w:r w:rsidRPr="001926EB">
        <w:rPr>
          <w:rFonts w:eastAsia="Calibri" w:cs="B Nazanin"/>
          <w:sz w:val="20"/>
          <w:szCs w:val="20"/>
          <w:rtl/>
          <w:lang w:bidi="fa-IR"/>
        </w:rPr>
        <w:t xml:space="preserve"> (</w:t>
      </w:r>
      <w:r w:rsidRPr="001926EB">
        <w:rPr>
          <w:rFonts w:eastAsia="Calibri" w:cs="B Nazanin"/>
          <w:sz w:val="18"/>
          <w:szCs w:val="18"/>
        </w:rPr>
        <w:t>HPG</w:t>
      </w:r>
      <w:r w:rsidRPr="001926EB">
        <w:rPr>
          <w:rFonts w:eastAsia="Calibri" w:cs="B Nazanin"/>
          <w:sz w:val="20"/>
          <w:szCs w:val="20"/>
          <w:rtl/>
          <w:lang w:bidi="fa-IR"/>
        </w:rPr>
        <w:t xml:space="preserve">) و کاهش ترشح تستوسترون منجر می‌شود </w:t>
      </w:r>
      <w:r w:rsidRPr="001926EB">
        <w:rPr>
          <w:rFonts w:eastAsia="Calibri" w:cs="B Nazanin"/>
          <w:sz w:val="20"/>
          <w:szCs w:val="20"/>
          <w:vertAlign w:val="superscript"/>
          <w:rtl/>
          <w:lang w:bidi="fa-IR"/>
        </w:rPr>
        <w:fldChar w:fldCharType="begin"/>
      </w:r>
      <w:r w:rsidRPr="001926EB">
        <w:rPr>
          <w:rFonts w:eastAsia="Calibri" w:cs="B Nazanin"/>
          <w:sz w:val="20"/>
          <w:szCs w:val="20"/>
          <w:vertAlign w:val="superscript"/>
          <w:rtl/>
          <w:lang w:bidi="fa-IR"/>
        </w:rPr>
        <w:instrText xml:space="preserve"> </w:instrText>
      </w:r>
      <w:r w:rsidRPr="001926EB">
        <w:rPr>
          <w:rFonts w:eastAsia="Calibri" w:cs="B Nazanin"/>
          <w:sz w:val="20"/>
          <w:szCs w:val="20"/>
          <w:vertAlign w:val="superscript"/>
        </w:rPr>
        <w:instrText>ADDIN EN.CITE &lt;EndNote&gt;&lt;Cite&gt;&lt;Author&gt;Allan&lt;/Author&gt;&lt;Year&gt;2010&lt;/Year&gt;&lt;RecNum&gt;87&lt;/RecNum&gt;&lt;DisplayText&gt;[9]&lt;/DisplayText&gt;&lt;record&gt;&lt;rec-number&gt;87&lt;/rec-number&gt;&lt;foreign-keys&gt;&lt;key app="EN" db-id="e2tdv2wfkxrxvvex05sxpa2tsr9r5d9aspdw" timestamp="1747563716"&gt;87&lt;/key&gt;&lt;/foreign-keys&gt;&lt;ref-type name="Journal Article"&gt;17&lt;/ref-type&gt;&lt;contributors&gt;&lt;authors&gt;&lt;author&gt;Allan, Carolyn A&lt;/author&gt;&lt;author&gt;McLachlan, Robert I&lt;/author&gt;&lt;/authors&gt;&lt;/contributors&gt;&lt;titles&gt;&lt;title&gt;Androgens and obesity&lt;/title&gt;&lt;secondary-title&gt;Current Opinion in Endocrinology, Diabetes and Obesity&lt;/secondary-title&gt;&lt;/titles&gt;&lt;periodical&gt;&lt;full-title&gt;Current Opinion in Endocrinology, Diabetes and Obesity&lt;/full-title&gt;&lt;/periodical&gt;&lt;pages&gt;224-232&lt;/pages&gt;&lt;volume&gt;17&lt;/volume&gt;&lt;number&gt;3&lt;/number&gt;&lt;dates&gt;&lt;year&gt;2010&lt;/year</w:instrText>
      </w:r>
      <w:r w:rsidRPr="001926EB">
        <w:rPr>
          <w:rFonts w:eastAsia="Calibri" w:cs="B Nazanin"/>
          <w:sz w:val="20"/>
          <w:szCs w:val="20"/>
          <w:vertAlign w:val="superscript"/>
          <w:rtl/>
          <w:lang w:bidi="fa-IR"/>
        </w:rPr>
        <w:instrText>&gt;&lt;/</w:instrText>
      </w:r>
      <w:r w:rsidRPr="001926EB">
        <w:rPr>
          <w:rFonts w:eastAsia="Calibri" w:cs="B Nazanin"/>
          <w:sz w:val="20"/>
          <w:szCs w:val="20"/>
          <w:vertAlign w:val="superscript"/>
        </w:rPr>
        <w:instrText>dates&gt;&lt;isbn&gt;1752-296X&lt;/isbn&gt;&lt;urls&gt;&lt;/urls&gt;&lt;/record&gt;&lt;/Cite&gt;&lt;/EndNote</w:instrText>
      </w:r>
      <w:r w:rsidRPr="001926EB">
        <w:rPr>
          <w:rFonts w:eastAsia="Calibri" w:cs="B Nazanin"/>
          <w:sz w:val="20"/>
          <w:szCs w:val="20"/>
          <w:vertAlign w:val="superscript"/>
          <w:rtl/>
          <w:lang w:bidi="fa-IR"/>
        </w:rPr>
        <w:instrText>&gt;</w:instrText>
      </w:r>
      <w:r w:rsidRPr="001926EB">
        <w:rPr>
          <w:rFonts w:eastAsia="Calibri" w:cs="B Nazanin"/>
          <w:sz w:val="20"/>
          <w:szCs w:val="20"/>
          <w:vertAlign w:val="superscript"/>
          <w:rtl/>
          <w:lang w:bidi="fa-IR"/>
        </w:rPr>
        <w:fldChar w:fldCharType="separate"/>
      </w:r>
      <w:r w:rsidRPr="001926EB">
        <w:rPr>
          <w:rFonts w:eastAsia="Calibri" w:cs="B Nazanin"/>
          <w:sz w:val="20"/>
          <w:szCs w:val="20"/>
          <w:vertAlign w:val="superscript"/>
          <w:rtl/>
          <w:lang w:bidi="fa-IR"/>
        </w:rPr>
        <w:t>[9]</w:t>
      </w:r>
      <w:r w:rsidRPr="001926EB">
        <w:rPr>
          <w:rFonts w:eastAsia="Calibri" w:cs="B Nazanin"/>
          <w:sz w:val="20"/>
          <w:szCs w:val="20"/>
          <w:vertAlign w:val="superscript"/>
          <w:rtl/>
        </w:rPr>
        <w:fldChar w:fldCharType="end"/>
      </w:r>
      <w:r w:rsidRPr="001926EB">
        <w:rPr>
          <w:rFonts w:eastAsia="Calibri" w:cs="B Nazanin"/>
          <w:sz w:val="20"/>
          <w:szCs w:val="20"/>
          <w:vertAlign w:val="superscript"/>
          <w:rtl/>
          <w:lang w:bidi="fa-IR"/>
        </w:rPr>
        <w:t>.</w:t>
      </w:r>
      <w:r w:rsidRPr="001926EB">
        <w:rPr>
          <w:rFonts w:eastAsia="Calibri" w:cs="B Nazanin"/>
          <w:sz w:val="20"/>
          <w:szCs w:val="20"/>
          <w:rtl/>
          <w:lang w:bidi="fa-IR"/>
        </w:rPr>
        <w:t xml:space="preserve"> در زنان نیز اضافه‌وزن با اختلال در سیکل قاعدگی، افزایش آندروژن‌های آزاد و بروز سندرم تخمدان پلی‌کیستیک (</w:t>
      </w:r>
      <w:r w:rsidRPr="001926EB">
        <w:rPr>
          <w:rFonts w:eastAsia="Calibri" w:cs="B Nazanin"/>
          <w:sz w:val="18"/>
          <w:szCs w:val="18"/>
        </w:rPr>
        <w:t>PCOS</w:t>
      </w:r>
      <w:r w:rsidRPr="001926EB">
        <w:rPr>
          <w:rFonts w:eastAsia="Calibri" w:cs="B Nazanin"/>
          <w:sz w:val="20"/>
          <w:szCs w:val="20"/>
          <w:rtl/>
          <w:lang w:bidi="fa-IR"/>
        </w:rPr>
        <w:t xml:space="preserve">) مرتبط دانسته شده است </w:t>
      </w:r>
      <w:r w:rsidRPr="001926EB">
        <w:rPr>
          <w:rFonts w:eastAsia="Calibri" w:cs="B Nazanin"/>
          <w:sz w:val="20"/>
          <w:szCs w:val="20"/>
          <w:vertAlign w:val="superscript"/>
          <w:rtl/>
          <w:lang w:bidi="fa-IR"/>
        </w:rPr>
        <w:fldChar w:fldCharType="begin"/>
      </w:r>
      <w:r w:rsidRPr="001926EB">
        <w:rPr>
          <w:rFonts w:eastAsia="Calibri" w:cs="B Nazanin"/>
          <w:sz w:val="20"/>
          <w:szCs w:val="20"/>
          <w:vertAlign w:val="superscript"/>
          <w:rtl/>
          <w:lang w:bidi="fa-IR"/>
        </w:rPr>
        <w:instrText xml:space="preserve"> </w:instrText>
      </w:r>
      <w:r w:rsidRPr="001926EB">
        <w:rPr>
          <w:rFonts w:eastAsia="Calibri" w:cs="B Nazanin"/>
          <w:sz w:val="20"/>
          <w:szCs w:val="20"/>
          <w:vertAlign w:val="superscript"/>
        </w:rPr>
        <w:instrText>ADDIN EN.CITE &lt;EndNote&gt;&lt;Cite&gt;&lt;Author&gt;Lim&lt;/Author&gt;&lt;Year&gt;2012&lt;/Year&gt;&lt;RecNum&gt;22&lt;/RecNum&gt;&lt;DisplayText&gt;[10]&lt;/DisplayText&gt;&lt;record&gt;&lt;rec-number&gt;22&lt;/rec-number&gt;&lt;foreign-keys&gt;&lt;key app="EN" db-id="9a0wrevp70fw5dexvtfxeezla0araexwawpe" timestamp="1747590118"&gt;22&lt;/key</w:instrText>
      </w:r>
      <w:r w:rsidRPr="001926EB">
        <w:rPr>
          <w:rFonts w:eastAsia="Calibri" w:cs="B Nazanin"/>
          <w:sz w:val="20"/>
          <w:szCs w:val="20"/>
          <w:vertAlign w:val="superscript"/>
          <w:rtl/>
          <w:lang w:bidi="fa-IR"/>
        </w:rPr>
        <w:instrText>&gt;&lt;/</w:instrText>
      </w:r>
      <w:r w:rsidRPr="001926EB">
        <w:rPr>
          <w:rFonts w:eastAsia="Calibri" w:cs="B Nazanin"/>
          <w:sz w:val="20"/>
          <w:szCs w:val="20"/>
          <w:vertAlign w:val="superscript"/>
        </w:rPr>
        <w:instrText>foreign-keys&gt;&lt;ref-type name="Journal Article"&gt;17&lt;/ref-type&gt;&lt;contributors&gt;&lt;authors&gt;&lt;author&gt;Lim, Siew S&lt;/author&gt;&lt;author&gt;Davies, MJ&lt;/author&gt;&lt;author&gt;Norman, Robert J&lt;/author&gt;&lt;author&gt;Moran, LJ&lt;/author&gt;&lt;/authors&gt;&lt;/contributors&gt;&lt;titles&gt;&lt;title&gt;Overweight, obesity and central obesity in women with polycystic ovary syndrome: a systematic review and meta-analysis&lt;/title&gt;&lt;secondary-title&gt;Human reproduction update&lt;/secondary-title&gt;&lt;/titles&gt;&lt;periodical&gt;&lt;full-title&gt;Human reproduction update&lt;/full-title&gt;&lt;/periodical</w:instrText>
      </w:r>
      <w:r w:rsidRPr="001926EB">
        <w:rPr>
          <w:rFonts w:eastAsia="Calibri" w:cs="B Nazanin"/>
          <w:sz w:val="20"/>
          <w:szCs w:val="20"/>
          <w:vertAlign w:val="superscript"/>
          <w:rtl/>
          <w:lang w:bidi="fa-IR"/>
        </w:rPr>
        <w:instrText>&gt;&lt;</w:instrText>
      </w:r>
      <w:r w:rsidRPr="001926EB">
        <w:rPr>
          <w:rFonts w:eastAsia="Calibri" w:cs="B Nazanin"/>
          <w:sz w:val="20"/>
          <w:szCs w:val="20"/>
          <w:vertAlign w:val="superscript"/>
        </w:rPr>
        <w:instrText>pages&gt;618-637&lt;/pages&gt;&lt;volume&gt;18&lt;/volume&gt;&lt;number&gt;6&lt;/number&gt;&lt;dates&gt;&lt;year&gt;2012&lt;/year&gt;&lt;/dates&gt;&lt;isbn&gt;1460-2369&lt;/isbn&gt;&lt;urls&gt;&lt;/urls&gt;&lt;/record&gt;&lt;/Cite&gt;&lt;/EndNote</w:instrText>
      </w:r>
      <w:r w:rsidRPr="001926EB">
        <w:rPr>
          <w:rFonts w:eastAsia="Calibri" w:cs="B Nazanin"/>
          <w:sz w:val="20"/>
          <w:szCs w:val="20"/>
          <w:vertAlign w:val="superscript"/>
          <w:rtl/>
          <w:lang w:bidi="fa-IR"/>
        </w:rPr>
        <w:instrText>&gt;</w:instrText>
      </w:r>
      <w:r w:rsidRPr="001926EB">
        <w:rPr>
          <w:rFonts w:eastAsia="Calibri" w:cs="B Nazanin"/>
          <w:sz w:val="20"/>
          <w:szCs w:val="20"/>
          <w:vertAlign w:val="superscript"/>
          <w:rtl/>
          <w:lang w:bidi="fa-IR"/>
        </w:rPr>
        <w:fldChar w:fldCharType="separate"/>
      </w:r>
      <w:r w:rsidRPr="001926EB">
        <w:rPr>
          <w:rFonts w:eastAsia="Calibri" w:cs="B Nazanin"/>
          <w:sz w:val="20"/>
          <w:szCs w:val="20"/>
          <w:vertAlign w:val="superscript"/>
          <w:rtl/>
          <w:lang w:bidi="fa-IR"/>
        </w:rPr>
        <w:t>[10]</w:t>
      </w:r>
      <w:r w:rsidRPr="001926EB">
        <w:rPr>
          <w:rFonts w:eastAsia="Calibri" w:cs="B Nazanin"/>
          <w:sz w:val="20"/>
          <w:szCs w:val="20"/>
          <w:vertAlign w:val="superscript"/>
          <w:rtl/>
        </w:rPr>
        <w:fldChar w:fldCharType="end"/>
      </w:r>
      <w:r w:rsidRPr="001926EB">
        <w:rPr>
          <w:rFonts w:eastAsia="Calibri" w:cs="B Nazanin"/>
          <w:sz w:val="20"/>
          <w:szCs w:val="20"/>
          <w:vertAlign w:val="superscript"/>
          <w:rtl/>
          <w:lang w:bidi="fa-IR"/>
        </w:rPr>
        <w:t>.</w:t>
      </w:r>
      <w:r w:rsidRPr="001926EB">
        <w:rPr>
          <w:rFonts w:eastAsia="Calibri" w:cs="B Nazanin"/>
          <w:sz w:val="20"/>
          <w:szCs w:val="20"/>
          <w:rtl/>
          <w:lang w:bidi="fa-IR"/>
        </w:rPr>
        <w:t xml:space="preserve"> علاوه بر تغییرات مستقیم در غلظت هورمون‌های جنسی، چاقی از طریق اثر بر لپتین، انسولین،</w:t>
      </w:r>
      <w:r w:rsidRPr="001926EB">
        <w:rPr>
          <w:rFonts w:eastAsia="Calibri" w:cs="B Nazanin"/>
          <w:sz w:val="18"/>
          <w:szCs w:val="18"/>
        </w:rPr>
        <w:t xml:space="preserve">SHBG </w:t>
      </w:r>
      <w:r w:rsidRPr="001926EB">
        <w:rPr>
          <w:rFonts w:eastAsia="Calibri" w:cs="B Nazanin"/>
          <w:sz w:val="18"/>
          <w:szCs w:val="18"/>
          <w:rtl/>
          <w:lang w:bidi="fa-IR"/>
        </w:rPr>
        <w:t xml:space="preserve"> </w:t>
      </w:r>
      <w:r w:rsidRPr="001926EB">
        <w:rPr>
          <w:rFonts w:eastAsia="Calibri" w:cs="B Nazanin"/>
          <w:sz w:val="20"/>
          <w:szCs w:val="20"/>
          <w:rtl/>
          <w:lang w:bidi="fa-IR"/>
        </w:rPr>
        <w:t xml:space="preserve">(گلوبولین متصل‌شونده به هورمون جنسی) و سیتوکین‌های التهابی، تعادل هورمونی </w:t>
      </w:r>
      <w:r w:rsidRPr="001926EB">
        <w:rPr>
          <w:rFonts w:eastAsia="Calibri" w:cs="B Nazanin"/>
          <w:sz w:val="20"/>
          <w:szCs w:val="20"/>
          <w:rtl/>
          <w:lang w:bidi="fa-IR"/>
        </w:rPr>
        <w:lastRenderedPageBreak/>
        <w:t xml:space="preserve">را بر هم می‌زند و ممکن است با کاهش باروری، کاهش میل جنسی، اختلالات نعوظ و کاهش کیفیت تخمک‌گذاری همراه باشد </w:t>
      </w:r>
      <w:r w:rsidRPr="001926EB">
        <w:rPr>
          <w:rFonts w:eastAsia="Calibri" w:cs="B Nazanin"/>
          <w:sz w:val="20"/>
          <w:szCs w:val="20"/>
          <w:vertAlign w:val="superscript"/>
          <w:rtl/>
          <w:lang w:bidi="fa-IR"/>
        </w:rPr>
        <w:fldChar w:fldCharType="begin"/>
      </w:r>
      <w:r w:rsidRPr="001926EB">
        <w:rPr>
          <w:rFonts w:eastAsia="Calibri" w:cs="B Nazanin"/>
          <w:sz w:val="20"/>
          <w:szCs w:val="20"/>
          <w:vertAlign w:val="superscript"/>
          <w:rtl/>
          <w:lang w:bidi="fa-IR"/>
        </w:rPr>
        <w:instrText xml:space="preserve"> </w:instrText>
      </w:r>
      <w:r w:rsidRPr="001926EB">
        <w:rPr>
          <w:rFonts w:eastAsia="Calibri" w:cs="B Nazanin"/>
          <w:sz w:val="20"/>
          <w:szCs w:val="20"/>
          <w:vertAlign w:val="superscript"/>
        </w:rPr>
        <w:instrText>ADDIN EN.CITE &lt;EndNote&gt;&lt;Cite&gt;&lt;Author&gt;Roshan&lt;/Author&gt;&lt;Year&gt;1999&lt;/Year&gt;&lt;RecNum&gt;89&lt;/RecNum&gt;&lt;DisplayText&gt;[11]&lt;/DisplayText&gt;&lt;record&gt;&lt;rec-number&gt;89&lt;/rec-number&gt;&lt;foreign-keys&gt;&lt;key app="EN" db-id="e2tdv2wfkxrxvvex05sxpa2tsr9r5d9aspdw" timestamp="1747563882"&gt;89</w:instrText>
      </w:r>
      <w:r w:rsidRPr="001926EB">
        <w:rPr>
          <w:rFonts w:eastAsia="Calibri" w:cs="B Nazanin"/>
          <w:sz w:val="20"/>
          <w:szCs w:val="20"/>
          <w:vertAlign w:val="superscript"/>
          <w:rtl/>
          <w:lang w:bidi="fa-IR"/>
        </w:rPr>
        <w:instrText>&lt;/</w:instrText>
      </w:r>
      <w:r w:rsidRPr="001926EB">
        <w:rPr>
          <w:rFonts w:eastAsia="Calibri" w:cs="B Nazanin"/>
          <w:sz w:val="20"/>
          <w:szCs w:val="20"/>
          <w:vertAlign w:val="superscript"/>
        </w:rPr>
        <w:instrText>key&gt;&lt;/foreign-keys&gt;&lt;ref-type name="Journal Article"&gt;17&lt;/ref-type&gt;&lt;contributors&gt;&lt;authors&gt;&lt;author&gt;Roshan&lt;/author&gt;&lt;author&gt;Nader&lt;/author&gt;&lt;author&gt;Orlander&lt;/author&gt;&lt;/authors&gt;&lt;/contributors&gt;&lt;titles&gt;&lt;title&gt;Ageing and hormones&lt;/title&gt;&lt;secondary-title&gt;European journal of clinical investigation&lt;/secondary-title&gt;&lt;/titles&gt;&lt;periodical&gt;&lt;full-title&gt;European journal of clinical investigation&lt;/full-title&gt;&lt;/periodical&gt;&lt;pages&gt;210-213&lt;/pages&gt;&lt;volume&gt;29&lt;/volume&gt;&lt;number&gt;3&lt;/number&gt;&lt;dates&gt;&lt;year&gt;1999&lt;/year&gt;&lt;/dates&gt;&lt;isbn&gt;0014-2972</w:instrText>
      </w:r>
      <w:r w:rsidRPr="001926EB">
        <w:rPr>
          <w:rFonts w:eastAsia="Calibri" w:cs="B Nazanin"/>
          <w:sz w:val="20"/>
          <w:szCs w:val="20"/>
          <w:vertAlign w:val="superscript"/>
          <w:rtl/>
          <w:lang w:bidi="fa-IR"/>
        </w:rPr>
        <w:instrText>&lt;/</w:instrText>
      </w:r>
      <w:r w:rsidRPr="001926EB">
        <w:rPr>
          <w:rFonts w:eastAsia="Calibri" w:cs="B Nazanin"/>
          <w:sz w:val="20"/>
          <w:szCs w:val="20"/>
          <w:vertAlign w:val="superscript"/>
        </w:rPr>
        <w:instrText>isbn&gt;&lt;urls&gt;&lt;/urls&gt;&lt;/record&gt;&lt;/Cite&gt;&lt;/EndNote</w:instrText>
      </w:r>
      <w:r w:rsidRPr="001926EB">
        <w:rPr>
          <w:rFonts w:eastAsia="Calibri" w:cs="B Nazanin"/>
          <w:sz w:val="20"/>
          <w:szCs w:val="20"/>
          <w:vertAlign w:val="superscript"/>
          <w:rtl/>
          <w:lang w:bidi="fa-IR"/>
        </w:rPr>
        <w:instrText>&gt;</w:instrText>
      </w:r>
      <w:r w:rsidRPr="001926EB">
        <w:rPr>
          <w:rFonts w:eastAsia="Calibri" w:cs="B Nazanin"/>
          <w:sz w:val="20"/>
          <w:szCs w:val="20"/>
          <w:vertAlign w:val="superscript"/>
          <w:rtl/>
          <w:lang w:bidi="fa-IR"/>
        </w:rPr>
        <w:fldChar w:fldCharType="separate"/>
      </w:r>
      <w:r w:rsidRPr="001926EB">
        <w:rPr>
          <w:rFonts w:eastAsia="Calibri" w:cs="B Nazanin"/>
          <w:sz w:val="20"/>
          <w:szCs w:val="20"/>
          <w:vertAlign w:val="superscript"/>
          <w:rtl/>
          <w:lang w:bidi="fa-IR"/>
        </w:rPr>
        <w:t>[11]</w:t>
      </w:r>
      <w:r w:rsidRPr="001926EB">
        <w:rPr>
          <w:rFonts w:eastAsia="Calibri" w:cs="B Nazanin"/>
          <w:sz w:val="20"/>
          <w:szCs w:val="20"/>
          <w:vertAlign w:val="superscript"/>
          <w:rtl/>
        </w:rPr>
        <w:fldChar w:fldCharType="end"/>
      </w:r>
      <w:r w:rsidRPr="001926EB">
        <w:rPr>
          <w:rFonts w:eastAsia="Calibri" w:cs="B Nazanin"/>
          <w:sz w:val="20"/>
          <w:szCs w:val="20"/>
          <w:vertAlign w:val="superscript"/>
          <w:rtl/>
          <w:lang w:bidi="fa-IR"/>
        </w:rPr>
        <w:t>.</w:t>
      </w:r>
    </w:p>
    <w:p w14:paraId="0050EA4D" w14:textId="77777777" w:rsidR="001926EB" w:rsidRPr="001926EB" w:rsidRDefault="001926EB" w:rsidP="001926EB">
      <w:pPr>
        <w:bidi/>
        <w:jc w:val="both"/>
        <w:rPr>
          <w:rFonts w:eastAsia="Calibri" w:cs="B Nazanin"/>
          <w:sz w:val="20"/>
          <w:szCs w:val="20"/>
          <w:rtl/>
          <w:lang w:bidi="fa-IR"/>
        </w:rPr>
      </w:pPr>
      <w:r w:rsidRPr="001926EB">
        <w:rPr>
          <w:rFonts w:eastAsia="Calibri" w:cs="B Nazanin"/>
          <w:sz w:val="20"/>
          <w:szCs w:val="20"/>
          <w:rtl/>
          <w:lang w:bidi="fa-IR"/>
        </w:rPr>
        <w:t xml:space="preserve">با وجود شواهد جهانی متعدد، اطلاعات دقیق و بومی درباره ارتباط شاخص توده بدنی با هورمون‌های جنسی در جمعیت ایرانی محدود است. از آنجا که ساختارهای ژنتیکی، سبک زندگی، وضعیت تغذیه و عوامل محیطی می‌توانند بر این ارتباط تأثیرگذار باشند، بررسی این رابطه در سطح ملی و منطقه‌ای اهمیت ویژه‌ای دارد. با توجه به اهمیت فزاینده اپیدمی چاقی در ایران و کمبود داده‌های دقیق در زمینه رابطه بین </w:t>
      </w:r>
      <w:r w:rsidRPr="001926EB">
        <w:rPr>
          <w:rFonts w:eastAsia="Calibri" w:cs="B Nazanin"/>
          <w:sz w:val="18"/>
          <w:szCs w:val="18"/>
        </w:rPr>
        <w:t>BMI</w:t>
      </w:r>
      <w:r w:rsidRPr="001926EB">
        <w:rPr>
          <w:rFonts w:eastAsia="Calibri" w:cs="B Nazanin"/>
          <w:sz w:val="18"/>
          <w:szCs w:val="18"/>
          <w:rtl/>
          <w:lang w:bidi="fa-IR"/>
        </w:rPr>
        <w:t xml:space="preserve"> </w:t>
      </w:r>
      <w:r w:rsidRPr="001926EB">
        <w:rPr>
          <w:rFonts w:eastAsia="Calibri" w:cs="B Nazanin"/>
          <w:sz w:val="20"/>
          <w:szCs w:val="20"/>
          <w:rtl/>
          <w:lang w:bidi="fa-IR"/>
        </w:rPr>
        <w:t>و پروفایل هورمون‌های جنسی در جمعیت ایرانی، مطالعه حاضر با هدف بررسی ارتباط بین شاخص توده بدنی و سطوح هورمون‌های جنسی در افراد مراجعه‌کننده به بیمارستان فوق تخصصی صارم تهران طراحی شده است. نتایج این پژوهش می‌تواند به درک بهتر نقش ترکیب بدنی در تنظیم هورمون‌های جنسی کمک کرده و زمینه‌ساز راهکارهای مؤثر برای پیشگیری و درمان اختلالات مرتبط باشد.</w:t>
      </w:r>
    </w:p>
    <w:p w14:paraId="3B393CD4" w14:textId="77777777" w:rsidR="001926EB" w:rsidRPr="001926EB" w:rsidRDefault="001926EB" w:rsidP="001926EB">
      <w:pPr>
        <w:bidi/>
        <w:jc w:val="both"/>
        <w:rPr>
          <w:rFonts w:eastAsia="Calibri" w:cs="B Nazanin"/>
          <w:b/>
          <w:bCs/>
          <w:sz w:val="20"/>
          <w:szCs w:val="20"/>
          <w:rtl/>
          <w:lang w:bidi="fa-IR"/>
        </w:rPr>
      </w:pPr>
    </w:p>
    <w:p w14:paraId="1DDF54FB" w14:textId="77777777" w:rsidR="001926EB" w:rsidRPr="001926EB" w:rsidRDefault="001926EB" w:rsidP="001926EB">
      <w:pPr>
        <w:bidi/>
        <w:jc w:val="both"/>
        <w:rPr>
          <w:rFonts w:eastAsia="Calibri" w:cs="B Nazanin"/>
          <w:b/>
          <w:bCs/>
          <w:sz w:val="20"/>
          <w:szCs w:val="20"/>
          <w:rtl/>
          <w:lang w:bidi="fa-IR"/>
        </w:rPr>
      </w:pPr>
      <w:r w:rsidRPr="001926EB">
        <w:rPr>
          <w:rFonts w:eastAsia="Calibri" w:cs="B Nazanin"/>
          <w:b/>
          <w:bCs/>
          <w:sz w:val="20"/>
          <w:szCs w:val="20"/>
          <w:rtl/>
          <w:lang w:bidi="fa-IR"/>
        </w:rPr>
        <w:t>مواد و روش ها</w:t>
      </w:r>
    </w:p>
    <w:p w14:paraId="1BCBD962" w14:textId="77777777" w:rsidR="001926EB" w:rsidRPr="001926EB" w:rsidRDefault="001926EB" w:rsidP="001926EB">
      <w:pPr>
        <w:bidi/>
        <w:jc w:val="both"/>
        <w:rPr>
          <w:rFonts w:eastAsia="Calibri" w:cs="B Nazanin"/>
          <w:i/>
          <w:iCs/>
          <w:sz w:val="20"/>
          <w:szCs w:val="20"/>
        </w:rPr>
      </w:pPr>
      <w:r w:rsidRPr="001926EB">
        <w:rPr>
          <w:rFonts w:eastAsia="Calibri" w:cs="B Nazanin"/>
          <w:i/>
          <w:iCs/>
          <w:sz w:val="20"/>
          <w:szCs w:val="20"/>
          <w:rtl/>
          <w:lang w:bidi="fa-IR"/>
        </w:rPr>
        <w:t>طراحی مطالعه و جمعیت مورد بررسی</w:t>
      </w:r>
    </w:p>
    <w:p w14:paraId="765F40EA" w14:textId="77777777" w:rsidR="001926EB" w:rsidRPr="001926EB" w:rsidRDefault="001926EB" w:rsidP="001926EB">
      <w:pPr>
        <w:bidi/>
        <w:jc w:val="both"/>
        <w:rPr>
          <w:rFonts w:eastAsia="Calibri" w:cs="B Nazanin"/>
          <w:sz w:val="20"/>
          <w:szCs w:val="20"/>
        </w:rPr>
      </w:pPr>
      <w:r w:rsidRPr="001926EB">
        <w:rPr>
          <w:rFonts w:eastAsia="Calibri" w:cs="B Nazanin"/>
          <w:sz w:val="20"/>
          <w:szCs w:val="20"/>
          <w:rtl/>
          <w:lang w:bidi="fa-IR"/>
        </w:rPr>
        <w:t>این مطالعه از نوع مقطعی توصیفی-تحلیلی (</w:t>
      </w:r>
      <w:r w:rsidRPr="001926EB">
        <w:rPr>
          <w:rFonts w:eastAsia="Calibri" w:cs="B Nazanin"/>
          <w:sz w:val="18"/>
          <w:szCs w:val="18"/>
        </w:rPr>
        <w:t>Cross-Sectional</w:t>
      </w:r>
      <w:r w:rsidRPr="001926EB">
        <w:rPr>
          <w:rFonts w:eastAsia="Calibri" w:cs="B Nazanin"/>
          <w:sz w:val="20"/>
          <w:szCs w:val="20"/>
          <w:rtl/>
          <w:lang w:bidi="fa-IR"/>
        </w:rPr>
        <w:t>)</w:t>
      </w:r>
      <w:r w:rsidRPr="001926EB">
        <w:rPr>
          <w:rFonts w:eastAsia="Calibri" w:cs="B Nazanin"/>
          <w:sz w:val="20"/>
          <w:szCs w:val="20"/>
        </w:rPr>
        <w:t xml:space="preserve"> </w:t>
      </w:r>
      <w:r w:rsidRPr="001926EB">
        <w:rPr>
          <w:rFonts w:eastAsia="Calibri" w:cs="B Nazanin"/>
          <w:sz w:val="20"/>
          <w:szCs w:val="20"/>
          <w:rtl/>
          <w:lang w:bidi="fa-IR"/>
        </w:rPr>
        <w:t>بوده و بر روی ۴۶۲ نفر</w:t>
      </w:r>
      <w:r w:rsidRPr="001926EB">
        <w:rPr>
          <w:rFonts w:eastAsia="Calibri" w:cs="B Nazanin"/>
          <w:sz w:val="20"/>
          <w:szCs w:val="20"/>
        </w:rPr>
        <w:t xml:space="preserve"> </w:t>
      </w:r>
      <w:r w:rsidRPr="001926EB">
        <w:rPr>
          <w:rFonts w:eastAsia="Calibri" w:cs="B Nazanin"/>
          <w:sz w:val="20"/>
          <w:szCs w:val="20"/>
          <w:rtl/>
          <w:lang w:bidi="fa-IR"/>
        </w:rPr>
        <w:t>خانم مراجعه‌کننده به بیمارستان فوق تخصصی صارم تهران طی دوره دو ساله انجام شد. مشارکت‌کنندگانی که دارای اطلاعات تکمیلی در پرونده پزشکی شامل سن، قد، وزن و نتایج هورمون‌های جنسی از قبیل استرادیول (</w:t>
      </w:r>
      <w:r w:rsidRPr="001926EB">
        <w:rPr>
          <w:rFonts w:eastAsia="Calibri" w:cs="B Nazanin"/>
          <w:sz w:val="18"/>
          <w:szCs w:val="18"/>
        </w:rPr>
        <w:t>E2</w:t>
      </w:r>
      <w:r w:rsidRPr="001926EB">
        <w:rPr>
          <w:rFonts w:eastAsia="Calibri" w:cs="B Nazanin"/>
          <w:sz w:val="20"/>
          <w:szCs w:val="20"/>
          <w:rtl/>
          <w:lang w:bidi="fa-IR"/>
        </w:rPr>
        <w:t>)، هورمون محرک کننده فولیکول (</w:t>
      </w:r>
      <w:r w:rsidRPr="001926EB">
        <w:rPr>
          <w:rFonts w:eastAsia="Calibri" w:cs="B Nazanin"/>
          <w:sz w:val="18"/>
          <w:szCs w:val="18"/>
        </w:rPr>
        <w:t>FSH</w:t>
      </w:r>
      <w:r w:rsidRPr="001926EB">
        <w:rPr>
          <w:rFonts w:eastAsia="Calibri" w:cs="B Nazanin"/>
          <w:sz w:val="20"/>
          <w:szCs w:val="20"/>
          <w:rtl/>
          <w:lang w:bidi="fa-IR"/>
        </w:rPr>
        <w:t>)، هورمون لوتئیز کننده (</w:t>
      </w:r>
      <w:r w:rsidRPr="001926EB">
        <w:rPr>
          <w:rFonts w:eastAsia="Calibri" w:cs="B Nazanin"/>
          <w:sz w:val="18"/>
          <w:szCs w:val="18"/>
        </w:rPr>
        <w:t>LH</w:t>
      </w:r>
      <w:r w:rsidRPr="001926EB">
        <w:rPr>
          <w:rFonts w:eastAsia="Calibri" w:cs="B Nazanin"/>
          <w:sz w:val="20"/>
          <w:szCs w:val="20"/>
          <w:rtl/>
          <w:lang w:bidi="fa-IR"/>
        </w:rPr>
        <w:t>)، هورمون ضدمولرین (</w:t>
      </w:r>
      <w:r w:rsidRPr="001926EB">
        <w:rPr>
          <w:rFonts w:eastAsia="Calibri" w:cs="B Nazanin"/>
          <w:sz w:val="18"/>
          <w:szCs w:val="18"/>
        </w:rPr>
        <w:t>AMH</w:t>
      </w:r>
      <w:r w:rsidRPr="001926EB">
        <w:rPr>
          <w:rFonts w:eastAsia="Calibri" w:cs="B Nazanin"/>
          <w:sz w:val="20"/>
          <w:szCs w:val="20"/>
          <w:rtl/>
          <w:lang w:bidi="fa-IR"/>
        </w:rPr>
        <w:t>) و هورمون تحریک کننده تیروئید (</w:t>
      </w:r>
      <w:r w:rsidRPr="001926EB">
        <w:rPr>
          <w:rFonts w:eastAsia="Calibri" w:cs="B Nazanin"/>
          <w:sz w:val="18"/>
          <w:szCs w:val="18"/>
        </w:rPr>
        <w:t>TSH</w:t>
      </w:r>
      <w:r w:rsidRPr="001926EB">
        <w:rPr>
          <w:rFonts w:eastAsia="Calibri" w:cs="B Nazanin"/>
          <w:sz w:val="20"/>
          <w:szCs w:val="20"/>
          <w:rtl/>
          <w:lang w:bidi="fa-IR"/>
        </w:rPr>
        <w:t>)</w:t>
      </w:r>
      <w:r w:rsidRPr="001926EB">
        <w:rPr>
          <w:rFonts w:eastAsia="Calibri" w:cs="B Nazanin"/>
          <w:sz w:val="20"/>
          <w:szCs w:val="20"/>
        </w:rPr>
        <w:t xml:space="preserve"> </w:t>
      </w:r>
      <w:r w:rsidRPr="001926EB">
        <w:rPr>
          <w:rFonts w:eastAsia="Calibri" w:cs="B Nazanin"/>
          <w:sz w:val="20"/>
          <w:szCs w:val="20"/>
          <w:rtl/>
          <w:lang w:bidi="fa-IR"/>
        </w:rPr>
        <w:t>نبودند یا معیارهای خروج را داشتند، از تحلیل حذف شدند.</w:t>
      </w:r>
    </w:p>
    <w:p w14:paraId="3F4A59AD" w14:textId="77777777" w:rsidR="001926EB" w:rsidRPr="001926EB" w:rsidRDefault="001926EB" w:rsidP="001926EB">
      <w:pPr>
        <w:bidi/>
        <w:jc w:val="both"/>
        <w:rPr>
          <w:rFonts w:eastAsia="Calibri" w:cs="B Nazanin"/>
          <w:i/>
          <w:iCs/>
          <w:sz w:val="20"/>
          <w:szCs w:val="20"/>
        </w:rPr>
      </w:pPr>
      <w:r w:rsidRPr="001926EB">
        <w:rPr>
          <w:rFonts w:eastAsia="Calibri" w:cs="B Nazanin"/>
          <w:i/>
          <w:iCs/>
          <w:sz w:val="20"/>
          <w:szCs w:val="20"/>
          <w:rtl/>
          <w:lang w:bidi="fa-IR"/>
        </w:rPr>
        <w:t>معیارهای ورود و خروج</w:t>
      </w:r>
    </w:p>
    <w:p w14:paraId="225F27AD" w14:textId="77777777" w:rsidR="001926EB" w:rsidRPr="001926EB" w:rsidRDefault="001926EB" w:rsidP="001926EB">
      <w:pPr>
        <w:numPr>
          <w:ilvl w:val="0"/>
          <w:numId w:val="34"/>
        </w:numPr>
        <w:bidi/>
        <w:jc w:val="both"/>
        <w:rPr>
          <w:rFonts w:eastAsia="Calibri" w:cs="B Nazanin"/>
          <w:sz w:val="20"/>
          <w:szCs w:val="20"/>
        </w:rPr>
      </w:pPr>
      <w:r w:rsidRPr="001926EB">
        <w:rPr>
          <w:rFonts w:eastAsia="Calibri" w:cs="B Nazanin"/>
          <w:sz w:val="20"/>
          <w:szCs w:val="20"/>
          <w:rtl/>
          <w:lang w:bidi="fa-IR"/>
        </w:rPr>
        <w:t>ورود:</w:t>
      </w:r>
      <w:r w:rsidRPr="001926EB">
        <w:rPr>
          <w:rFonts w:eastAsia="Calibri" w:cs="B Nazanin"/>
          <w:sz w:val="20"/>
          <w:szCs w:val="20"/>
        </w:rPr>
        <w:t xml:space="preserve"> </w:t>
      </w:r>
      <w:r w:rsidRPr="001926EB">
        <w:rPr>
          <w:rFonts w:eastAsia="Calibri" w:cs="B Nazanin"/>
          <w:sz w:val="20"/>
          <w:szCs w:val="20"/>
          <w:rtl/>
          <w:lang w:bidi="fa-IR"/>
        </w:rPr>
        <w:t>زن بودن، سن ۲۰</w:t>
      </w:r>
      <w:r w:rsidRPr="001926EB">
        <w:rPr>
          <w:rFonts w:ascii="Sakkal Majalla" w:eastAsia="Calibri" w:hAnsi="Sakkal Majalla" w:cs="Sakkal Majalla" w:hint="cs"/>
          <w:sz w:val="20"/>
          <w:szCs w:val="20"/>
          <w:rtl/>
          <w:lang w:bidi="fa-IR"/>
        </w:rPr>
        <w:t>–</w:t>
      </w:r>
      <w:r w:rsidRPr="001926EB">
        <w:rPr>
          <w:rFonts w:eastAsia="Calibri" w:cs="B Nazanin" w:hint="cs"/>
          <w:sz w:val="20"/>
          <w:szCs w:val="20"/>
          <w:rtl/>
          <w:lang w:bidi="fa-IR"/>
        </w:rPr>
        <w:t>۵۲</w:t>
      </w:r>
      <w:r w:rsidRPr="001926EB">
        <w:rPr>
          <w:rFonts w:eastAsia="Calibri" w:cs="B Nazanin"/>
          <w:sz w:val="20"/>
          <w:szCs w:val="20"/>
          <w:rtl/>
          <w:lang w:bidi="fa-IR"/>
        </w:rPr>
        <w:t xml:space="preserve"> </w:t>
      </w:r>
      <w:r w:rsidRPr="001926EB">
        <w:rPr>
          <w:rFonts w:eastAsia="Calibri" w:cs="B Nazanin" w:hint="cs"/>
          <w:sz w:val="20"/>
          <w:szCs w:val="20"/>
          <w:rtl/>
          <w:lang w:bidi="fa-IR"/>
        </w:rPr>
        <w:t>سال،</w:t>
      </w:r>
      <w:r w:rsidRPr="001926EB">
        <w:rPr>
          <w:rFonts w:eastAsia="Calibri" w:cs="B Nazanin"/>
          <w:sz w:val="20"/>
          <w:szCs w:val="20"/>
          <w:rtl/>
          <w:lang w:bidi="fa-IR"/>
        </w:rPr>
        <w:t xml:space="preserve"> </w:t>
      </w:r>
      <w:r w:rsidRPr="001926EB">
        <w:rPr>
          <w:rFonts w:eastAsia="Calibri" w:cs="B Nazanin" w:hint="cs"/>
          <w:sz w:val="20"/>
          <w:szCs w:val="20"/>
          <w:rtl/>
          <w:lang w:bidi="fa-IR"/>
        </w:rPr>
        <w:t>پرونده</w:t>
      </w:r>
      <w:r w:rsidRPr="001926EB">
        <w:rPr>
          <w:rFonts w:eastAsia="Calibri" w:cs="B Nazanin"/>
          <w:sz w:val="20"/>
          <w:szCs w:val="20"/>
          <w:rtl/>
          <w:lang w:bidi="fa-IR"/>
        </w:rPr>
        <w:t xml:space="preserve"> </w:t>
      </w:r>
      <w:r w:rsidRPr="001926EB">
        <w:rPr>
          <w:rFonts w:eastAsia="Calibri" w:cs="B Nazanin" w:hint="cs"/>
          <w:sz w:val="20"/>
          <w:szCs w:val="20"/>
          <w:rtl/>
          <w:lang w:bidi="fa-IR"/>
        </w:rPr>
        <w:t>کامل</w:t>
      </w:r>
      <w:r w:rsidRPr="001926EB">
        <w:rPr>
          <w:rFonts w:eastAsia="Calibri" w:cs="B Nazanin"/>
          <w:sz w:val="20"/>
          <w:szCs w:val="20"/>
          <w:rtl/>
          <w:lang w:bidi="fa-IR"/>
        </w:rPr>
        <w:t xml:space="preserve"> </w:t>
      </w:r>
      <w:r w:rsidRPr="001926EB">
        <w:rPr>
          <w:rFonts w:eastAsia="Calibri" w:cs="B Nazanin" w:hint="cs"/>
          <w:sz w:val="20"/>
          <w:szCs w:val="20"/>
          <w:rtl/>
          <w:lang w:bidi="fa-IR"/>
        </w:rPr>
        <w:t>با</w:t>
      </w:r>
      <w:r w:rsidRPr="001926EB">
        <w:rPr>
          <w:rFonts w:eastAsia="Calibri" w:cs="B Nazanin"/>
          <w:sz w:val="20"/>
          <w:szCs w:val="20"/>
          <w:rtl/>
          <w:lang w:bidi="fa-IR"/>
        </w:rPr>
        <w:t xml:space="preserve"> اندازه‌گیری‌های آنتروپومتریک و آزمایشگاهی.</w:t>
      </w:r>
    </w:p>
    <w:p w14:paraId="3781EBEB" w14:textId="77777777" w:rsidR="001926EB" w:rsidRPr="001926EB" w:rsidRDefault="001926EB" w:rsidP="001926EB">
      <w:pPr>
        <w:numPr>
          <w:ilvl w:val="0"/>
          <w:numId w:val="34"/>
        </w:numPr>
        <w:bidi/>
        <w:jc w:val="both"/>
        <w:rPr>
          <w:rFonts w:eastAsia="Calibri" w:cs="B Nazanin"/>
          <w:sz w:val="20"/>
          <w:szCs w:val="20"/>
        </w:rPr>
      </w:pPr>
      <w:r w:rsidRPr="001926EB">
        <w:rPr>
          <w:rFonts w:eastAsia="Calibri" w:cs="B Nazanin"/>
          <w:sz w:val="20"/>
          <w:szCs w:val="20"/>
          <w:rtl/>
          <w:lang w:bidi="fa-IR"/>
        </w:rPr>
        <w:t>خروج:</w:t>
      </w:r>
      <w:r w:rsidRPr="001926EB">
        <w:rPr>
          <w:rFonts w:eastAsia="Calibri" w:cs="B Nazanin"/>
          <w:sz w:val="20"/>
          <w:szCs w:val="20"/>
        </w:rPr>
        <w:t xml:space="preserve"> </w:t>
      </w:r>
      <w:r w:rsidRPr="001926EB">
        <w:rPr>
          <w:rFonts w:eastAsia="Calibri" w:cs="B Nazanin"/>
          <w:sz w:val="20"/>
          <w:szCs w:val="20"/>
          <w:rtl/>
          <w:lang w:bidi="fa-IR"/>
        </w:rPr>
        <w:t>سابقه بیماری غدد درون‌ریز (نظیر هیپوتیروئیدیسم یا سندرم کوشینگ)، مصرف داروهای مؤثر بر هورمون‌ها طی ۳ ماه گذشته، بارداری یا شیردهی در زمان نمونه‌گیری.</w:t>
      </w:r>
    </w:p>
    <w:p w14:paraId="0E446892" w14:textId="77777777" w:rsidR="001926EB" w:rsidRPr="001926EB" w:rsidRDefault="001926EB" w:rsidP="001926EB">
      <w:pPr>
        <w:bidi/>
        <w:jc w:val="both"/>
        <w:rPr>
          <w:rFonts w:eastAsia="Calibri" w:cs="B Nazanin"/>
          <w:i/>
          <w:iCs/>
          <w:sz w:val="20"/>
          <w:szCs w:val="20"/>
        </w:rPr>
      </w:pPr>
      <w:r w:rsidRPr="001926EB">
        <w:rPr>
          <w:rFonts w:eastAsia="Calibri" w:cs="B Nazanin"/>
          <w:i/>
          <w:iCs/>
          <w:sz w:val="20"/>
          <w:szCs w:val="20"/>
          <w:rtl/>
          <w:lang w:bidi="fa-IR"/>
        </w:rPr>
        <w:t>روش جمع‌آوری داده‌ها</w:t>
      </w:r>
    </w:p>
    <w:p w14:paraId="716C667A" w14:textId="77777777" w:rsidR="001926EB" w:rsidRPr="001926EB" w:rsidRDefault="001926EB" w:rsidP="001926EB">
      <w:pPr>
        <w:numPr>
          <w:ilvl w:val="0"/>
          <w:numId w:val="35"/>
        </w:numPr>
        <w:bidi/>
        <w:jc w:val="both"/>
        <w:rPr>
          <w:rFonts w:eastAsia="Calibri" w:cs="B Nazanin"/>
          <w:sz w:val="20"/>
          <w:szCs w:val="20"/>
        </w:rPr>
      </w:pPr>
      <w:r w:rsidRPr="001926EB">
        <w:rPr>
          <w:rFonts w:eastAsia="Calibri" w:cs="B Nazanin"/>
          <w:sz w:val="20"/>
          <w:szCs w:val="20"/>
          <w:rtl/>
          <w:lang w:bidi="fa-IR"/>
        </w:rPr>
        <w:t>آنتروپومتریک:</w:t>
      </w:r>
      <w:r w:rsidRPr="001926EB">
        <w:rPr>
          <w:rFonts w:eastAsia="Calibri" w:cs="B Nazanin"/>
          <w:sz w:val="20"/>
          <w:szCs w:val="20"/>
        </w:rPr>
        <w:t xml:space="preserve"> </w:t>
      </w:r>
      <w:r w:rsidRPr="001926EB">
        <w:rPr>
          <w:rFonts w:eastAsia="Calibri" w:cs="B Nazanin"/>
          <w:sz w:val="20"/>
          <w:szCs w:val="20"/>
          <w:rtl/>
          <w:lang w:bidi="fa-IR"/>
        </w:rPr>
        <w:t>قد با دقت ۰.۵ سانتی‌متر (قدسنج دیواری) و وزن با دقت ۰.۱ کیلوگرم (ترازو دیجیتال) اندازه‌گیری شد.</w:t>
      </w:r>
    </w:p>
    <w:p w14:paraId="66A4546C" w14:textId="1F5C69C0" w:rsidR="001926EB" w:rsidRPr="001926EB" w:rsidRDefault="001926EB" w:rsidP="001926EB">
      <w:pPr>
        <w:numPr>
          <w:ilvl w:val="0"/>
          <w:numId w:val="35"/>
        </w:numPr>
        <w:bidi/>
        <w:jc w:val="both"/>
        <w:rPr>
          <w:rFonts w:eastAsia="Calibri" w:cs="B Nazanin"/>
          <w:sz w:val="20"/>
          <w:szCs w:val="20"/>
        </w:rPr>
      </w:pPr>
      <w:proofErr w:type="gramStart"/>
      <w:r w:rsidRPr="001926EB">
        <w:rPr>
          <w:rFonts w:eastAsia="Calibri" w:cs="B Nazanin"/>
          <w:sz w:val="18"/>
          <w:szCs w:val="18"/>
        </w:rPr>
        <w:t>BMI</w:t>
      </w:r>
      <w:r w:rsidRPr="001926EB">
        <w:rPr>
          <w:rFonts w:eastAsia="Calibri" w:cs="B Nazanin"/>
          <w:sz w:val="18"/>
          <w:szCs w:val="18"/>
          <w:rtl/>
          <w:lang w:bidi="fa-IR"/>
        </w:rPr>
        <w:t xml:space="preserve"> </w:t>
      </w:r>
      <w:r>
        <w:rPr>
          <w:rFonts w:eastAsia="Calibri" w:cs="B Nazanin" w:hint="cs"/>
          <w:sz w:val="18"/>
          <w:szCs w:val="18"/>
          <w:rtl/>
          <w:lang w:bidi="fa-IR"/>
        </w:rPr>
        <w:t xml:space="preserve"> </w:t>
      </w:r>
      <w:r w:rsidRPr="001926EB">
        <w:rPr>
          <w:rFonts w:eastAsia="Calibri" w:cs="B Nazanin"/>
          <w:sz w:val="20"/>
          <w:szCs w:val="20"/>
          <w:rtl/>
          <w:lang w:bidi="fa-IR"/>
        </w:rPr>
        <w:t>بر</w:t>
      </w:r>
      <w:proofErr w:type="gramEnd"/>
      <w:r w:rsidRPr="001926EB">
        <w:rPr>
          <w:rFonts w:eastAsia="Calibri" w:cs="B Nazanin"/>
          <w:sz w:val="20"/>
          <w:szCs w:val="20"/>
          <w:rtl/>
          <w:lang w:bidi="fa-IR"/>
        </w:rPr>
        <w:t xml:space="preserve"> اساس فرمول وزن (کیلوگرم) تقسیم بر قد^۲ (متر مربع) محاسبه و مطابق</w:t>
      </w:r>
      <w:r w:rsidRPr="001926EB">
        <w:rPr>
          <w:rFonts w:eastAsia="Calibri" w:cs="B Nazanin"/>
          <w:sz w:val="20"/>
          <w:szCs w:val="20"/>
        </w:rPr>
        <w:t xml:space="preserve"> </w:t>
      </w:r>
      <w:r w:rsidRPr="001926EB">
        <w:rPr>
          <w:rFonts w:eastAsia="Calibri" w:cs="B Nazanin"/>
          <w:sz w:val="18"/>
          <w:szCs w:val="18"/>
        </w:rPr>
        <w:t xml:space="preserve">WHO </w:t>
      </w:r>
      <w:r w:rsidRPr="001926EB">
        <w:rPr>
          <w:rFonts w:eastAsia="Calibri" w:cs="B Nazanin"/>
          <w:sz w:val="20"/>
          <w:szCs w:val="20"/>
          <w:rtl/>
          <w:lang w:bidi="fa-IR"/>
        </w:rPr>
        <w:t>در چهار گروه دسته‌بندی گردید:</w:t>
      </w:r>
    </w:p>
    <w:p w14:paraId="4947A80C" w14:textId="77777777" w:rsidR="001926EB" w:rsidRPr="001926EB" w:rsidRDefault="001926EB" w:rsidP="001926EB">
      <w:pPr>
        <w:numPr>
          <w:ilvl w:val="1"/>
          <w:numId w:val="35"/>
        </w:numPr>
        <w:bidi/>
        <w:jc w:val="both"/>
        <w:rPr>
          <w:rFonts w:eastAsia="Calibri" w:cs="B Nazanin"/>
          <w:sz w:val="20"/>
          <w:szCs w:val="20"/>
        </w:rPr>
      </w:pPr>
      <w:r w:rsidRPr="001926EB">
        <w:rPr>
          <w:rFonts w:eastAsia="Calibri" w:cs="B Nazanin"/>
          <w:sz w:val="20"/>
          <w:szCs w:val="20"/>
          <w:rtl/>
          <w:lang w:bidi="fa-IR"/>
        </w:rPr>
        <w:t>کم‌وزن</w:t>
      </w:r>
      <w:r w:rsidRPr="001926EB">
        <w:rPr>
          <w:rFonts w:eastAsia="Calibri" w:cs="B Nazanin" w:hint="cs"/>
          <w:sz w:val="20"/>
          <w:szCs w:val="20"/>
          <w:rtl/>
          <w:lang w:bidi="fa-IR"/>
        </w:rPr>
        <w:t>:</w:t>
      </w:r>
      <w:r w:rsidRPr="001926EB">
        <w:rPr>
          <w:rFonts w:eastAsia="Calibri" w:cs="B Nazanin"/>
          <w:sz w:val="20"/>
          <w:szCs w:val="20"/>
          <w:rtl/>
          <w:lang w:bidi="fa-IR"/>
        </w:rPr>
        <w:t xml:space="preserve"> 18.5</w:t>
      </w:r>
      <w:r w:rsidRPr="001926EB">
        <w:rPr>
          <w:rFonts w:eastAsia="Calibri" w:cs="B Nazanin"/>
          <w:sz w:val="18"/>
          <w:szCs w:val="18"/>
        </w:rPr>
        <w:t>BMI</w:t>
      </w:r>
      <w:r w:rsidRPr="001926EB">
        <w:rPr>
          <w:rFonts w:eastAsia="Calibri" w:cs="B Nazanin"/>
          <w:sz w:val="20"/>
          <w:szCs w:val="20"/>
        </w:rPr>
        <w:t xml:space="preserve"> &lt;</w:t>
      </w:r>
      <w:r w:rsidRPr="001926EB">
        <w:rPr>
          <w:rFonts w:eastAsia="Calibri" w:cs="B Nazanin" w:hint="cs"/>
          <w:sz w:val="20"/>
          <w:szCs w:val="20"/>
          <w:rtl/>
          <w:lang w:bidi="fa-IR"/>
        </w:rPr>
        <w:t xml:space="preserve"> ؛ </w:t>
      </w:r>
      <w:r w:rsidRPr="001926EB">
        <w:rPr>
          <w:rFonts w:eastAsia="Calibri" w:cs="B Nazanin"/>
          <w:sz w:val="20"/>
          <w:szCs w:val="20"/>
          <w:rtl/>
          <w:lang w:bidi="fa-IR"/>
        </w:rPr>
        <w:t>وزن طبیعی: 18.5</w:t>
      </w:r>
      <w:r w:rsidRPr="001926EB">
        <w:rPr>
          <w:rFonts w:ascii="Sakkal Majalla" w:eastAsia="Calibri" w:hAnsi="Sakkal Majalla" w:cs="Sakkal Majalla" w:hint="cs"/>
          <w:sz w:val="20"/>
          <w:szCs w:val="20"/>
          <w:rtl/>
          <w:lang w:bidi="fa-IR"/>
        </w:rPr>
        <w:t>≤</w:t>
      </w:r>
      <w:r w:rsidRPr="001926EB">
        <w:rPr>
          <w:rFonts w:eastAsia="Calibri" w:cs="B Nazanin"/>
          <w:sz w:val="18"/>
          <w:szCs w:val="18"/>
        </w:rPr>
        <w:t xml:space="preserve">BMI </w:t>
      </w:r>
      <w:r w:rsidRPr="001926EB">
        <w:rPr>
          <w:rFonts w:eastAsia="Calibri" w:cs="B Nazanin" w:hint="cs"/>
          <w:sz w:val="20"/>
          <w:szCs w:val="20"/>
          <w:rtl/>
          <w:lang w:bidi="fa-IR"/>
        </w:rPr>
        <w:t xml:space="preserve"> &gt;</w:t>
      </w:r>
      <w:r w:rsidRPr="001926EB">
        <w:rPr>
          <w:rFonts w:eastAsia="Calibri" w:cs="B Nazanin"/>
          <w:sz w:val="20"/>
          <w:szCs w:val="20"/>
          <w:rtl/>
          <w:lang w:bidi="fa-IR"/>
        </w:rPr>
        <w:t xml:space="preserve"> 25</w:t>
      </w:r>
      <w:r w:rsidRPr="001926EB">
        <w:rPr>
          <w:rFonts w:eastAsia="Calibri" w:cs="B Nazanin"/>
          <w:sz w:val="20"/>
          <w:szCs w:val="20"/>
        </w:rPr>
        <w:t xml:space="preserve"> </w:t>
      </w:r>
      <w:r w:rsidRPr="001926EB">
        <w:rPr>
          <w:rFonts w:eastAsia="Calibri" w:cs="B Nazanin" w:hint="cs"/>
          <w:sz w:val="20"/>
          <w:szCs w:val="20"/>
          <w:rtl/>
          <w:lang w:bidi="fa-IR"/>
        </w:rPr>
        <w:t xml:space="preserve">؛ </w:t>
      </w:r>
      <w:r w:rsidRPr="001926EB">
        <w:rPr>
          <w:rFonts w:eastAsia="Calibri" w:cs="B Nazanin"/>
          <w:sz w:val="20"/>
          <w:szCs w:val="20"/>
          <w:rtl/>
          <w:lang w:bidi="fa-IR"/>
        </w:rPr>
        <w:t>اضافه‌وزن: 25</w:t>
      </w:r>
      <w:r w:rsidRPr="001926EB">
        <w:rPr>
          <w:rFonts w:ascii="Sakkal Majalla" w:eastAsia="Calibri" w:hAnsi="Sakkal Majalla" w:cs="Sakkal Majalla" w:hint="cs"/>
          <w:sz w:val="20"/>
          <w:szCs w:val="20"/>
          <w:rtl/>
          <w:lang w:bidi="fa-IR"/>
        </w:rPr>
        <w:t>≤</w:t>
      </w:r>
      <w:r w:rsidRPr="001926EB">
        <w:rPr>
          <w:rFonts w:eastAsia="Calibri" w:cs="B Nazanin" w:hint="cs"/>
          <w:sz w:val="20"/>
          <w:szCs w:val="20"/>
          <w:rtl/>
          <w:lang w:bidi="fa-IR"/>
        </w:rPr>
        <w:t xml:space="preserve"> </w:t>
      </w:r>
      <w:r w:rsidRPr="001926EB">
        <w:rPr>
          <w:rFonts w:eastAsia="Calibri" w:cs="B Nazanin"/>
          <w:sz w:val="18"/>
          <w:szCs w:val="18"/>
        </w:rPr>
        <w:t>BMI</w:t>
      </w:r>
      <w:r w:rsidRPr="001926EB">
        <w:rPr>
          <w:rFonts w:eastAsia="Calibri" w:cs="B Nazanin" w:hint="cs"/>
          <w:sz w:val="20"/>
          <w:szCs w:val="20"/>
          <w:rtl/>
          <w:lang w:bidi="fa-IR"/>
        </w:rPr>
        <w:t xml:space="preserve"> &gt;</w:t>
      </w:r>
      <w:r w:rsidRPr="001926EB">
        <w:rPr>
          <w:rFonts w:eastAsia="Calibri" w:cs="B Nazanin"/>
          <w:sz w:val="20"/>
          <w:szCs w:val="20"/>
          <w:rtl/>
          <w:lang w:bidi="fa-IR"/>
        </w:rPr>
        <w:t xml:space="preserve"> 30</w:t>
      </w:r>
      <w:r w:rsidRPr="001926EB">
        <w:rPr>
          <w:rFonts w:eastAsia="Calibri" w:cs="B Nazanin"/>
          <w:sz w:val="20"/>
          <w:szCs w:val="20"/>
        </w:rPr>
        <w:t xml:space="preserve"> </w:t>
      </w:r>
      <w:r w:rsidRPr="001926EB">
        <w:rPr>
          <w:rFonts w:eastAsia="Calibri" w:cs="B Nazanin" w:hint="cs"/>
          <w:sz w:val="20"/>
          <w:szCs w:val="20"/>
          <w:rtl/>
          <w:lang w:bidi="fa-IR"/>
        </w:rPr>
        <w:t xml:space="preserve">؛ </w:t>
      </w:r>
      <w:r w:rsidRPr="001926EB">
        <w:rPr>
          <w:rFonts w:eastAsia="Calibri" w:cs="B Nazanin"/>
          <w:sz w:val="20"/>
          <w:szCs w:val="20"/>
          <w:rtl/>
          <w:lang w:bidi="fa-IR"/>
        </w:rPr>
        <w:t>چاق</w:t>
      </w:r>
      <w:r w:rsidRPr="001926EB">
        <w:rPr>
          <w:rFonts w:eastAsia="Calibri" w:cs="B Nazanin" w:hint="cs"/>
          <w:sz w:val="20"/>
          <w:szCs w:val="20"/>
          <w:rtl/>
          <w:lang w:bidi="fa-IR"/>
        </w:rPr>
        <w:t xml:space="preserve">: 30 </w:t>
      </w:r>
      <w:r w:rsidRPr="001926EB">
        <w:rPr>
          <w:rFonts w:eastAsia="Calibri" w:cs="B Nazanin"/>
          <w:sz w:val="20"/>
          <w:szCs w:val="20"/>
        </w:rPr>
        <w:t>≥</w:t>
      </w:r>
      <w:r w:rsidRPr="001926EB">
        <w:rPr>
          <w:rFonts w:eastAsia="Calibri" w:cs="B Nazanin" w:hint="cs"/>
          <w:sz w:val="20"/>
          <w:szCs w:val="20"/>
          <w:rtl/>
          <w:lang w:bidi="fa-IR"/>
        </w:rPr>
        <w:t xml:space="preserve"> </w:t>
      </w:r>
      <w:r w:rsidRPr="001926EB">
        <w:rPr>
          <w:rFonts w:eastAsia="Calibri" w:cs="B Nazanin"/>
          <w:sz w:val="18"/>
          <w:szCs w:val="18"/>
        </w:rPr>
        <w:t>BMI</w:t>
      </w:r>
    </w:p>
    <w:p w14:paraId="5D06B504" w14:textId="77777777" w:rsidR="001926EB" w:rsidRPr="001926EB" w:rsidRDefault="001926EB" w:rsidP="001926EB">
      <w:pPr>
        <w:numPr>
          <w:ilvl w:val="0"/>
          <w:numId w:val="35"/>
        </w:numPr>
        <w:bidi/>
        <w:jc w:val="both"/>
        <w:rPr>
          <w:rFonts w:eastAsia="Calibri" w:cs="B Nazanin"/>
          <w:sz w:val="20"/>
          <w:szCs w:val="20"/>
        </w:rPr>
      </w:pPr>
      <w:r w:rsidRPr="001926EB">
        <w:rPr>
          <w:rFonts w:eastAsia="Calibri" w:cs="B Nazanin"/>
          <w:sz w:val="20"/>
          <w:szCs w:val="20"/>
          <w:rtl/>
          <w:lang w:bidi="fa-IR"/>
        </w:rPr>
        <w:t>نمونه‌گیری خون: از همه شرکت‌کنندگان پس از ۱۲</w:t>
      </w:r>
      <w:r w:rsidRPr="001926EB">
        <w:rPr>
          <w:rFonts w:eastAsia="Calibri" w:cs="B Nazanin"/>
          <w:sz w:val="20"/>
          <w:szCs w:val="20"/>
        </w:rPr>
        <w:t xml:space="preserve"> </w:t>
      </w:r>
      <w:r w:rsidRPr="001926EB">
        <w:rPr>
          <w:rFonts w:eastAsia="Calibri" w:cs="B Nazanin"/>
          <w:sz w:val="20"/>
          <w:szCs w:val="20"/>
          <w:rtl/>
          <w:lang w:bidi="fa-IR"/>
        </w:rPr>
        <w:t>ساعت ناشتا، ۵</w:t>
      </w:r>
      <w:r w:rsidRPr="001926EB">
        <w:rPr>
          <w:rFonts w:eastAsia="Calibri" w:cs="B Nazanin"/>
          <w:sz w:val="20"/>
          <w:szCs w:val="20"/>
        </w:rPr>
        <w:t xml:space="preserve"> </w:t>
      </w:r>
      <w:r w:rsidRPr="001926EB">
        <w:rPr>
          <w:rFonts w:eastAsia="Calibri" w:cs="B Nazanin"/>
          <w:sz w:val="20"/>
          <w:szCs w:val="20"/>
          <w:rtl/>
          <w:lang w:bidi="fa-IR"/>
        </w:rPr>
        <w:t>میلی‌لیتر خون وریدی گرفته شد؛ سپس در ۴۰۰۰</w:t>
      </w:r>
      <w:r w:rsidRPr="001926EB">
        <w:rPr>
          <w:rFonts w:eastAsia="Calibri" w:cs="B Nazanin"/>
          <w:sz w:val="20"/>
          <w:szCs w:val="20"/>
        </w:rPr>
        <w:t xml:space="preserve"> </w:t>
      </w:r>
      <w:r w:rsidRPr="001926EB">
        <w:rPr>
          <w:rFonts w:eastAsia="Calibri" w:cs="B Nazanin"/>
          <w:sz w:val="20"/>
          <w:szCs w:val="20"/>
          <w:rtl/>
          <w:lang w:bidi="fa-IR"/>
        </w:rPr>
        <w:t>دور بر دقیقه، 10 دقیقه سانتریفیوژ و سرم جداشده در دمای منفی 80 درجه</w:t>
      </w:r>
      <w:r w:rsidRPr="001926EB">
        <w:rPr>
          <w:rFonts w:eastAsia="Calibri" w:cs="B Nazanin"/>
          <w:sz w:val="20"/>
          <w:szCs w:val="20"/>
        </w:rPr>
        <w:t xml:space="preserve"> </w:t>
      </w:r>
      <w:r w:rsidRPr="001926EB">
        <w:rPr>
          <w:rFonts w:eastAsia="Calibri" w:cs="B Nazanin"/>
          <w:sz w:val="20"/>
          <w:szCs w:val="20"/>
          <w:rtl/>
          <w:lang w:bidi="fa-IR"/>
        </w:rPr>
        <w:t>نگهداری گردید.</w:t>
      </w:r>
    </w:p>
    <w:p w14:paraId="5132C89D" w14:textId="77777777" w:rsidR="001926EB" w:rsidRDefault="001926EB" w:rsidP="001926EB">
      <w:pPr>
        <w:bidi/>
        <w:jc w:val="both"/>
        <w:rPr>
          <w:rFonts w:eastAsia="Calibri" w:cs="B Nazanin"/>
          <w:i/>
          <w:iCs/>
          <w:sz w:val="20"/>
          <w:szCs w:val="20"/>
          <w:rtl/>
          <w:lang w:bidi="fa-IR"/>
        </w:rPr>
      </w:pPr>
    </w:p>
    <w:p w14:paraId="655B406E" w14:textId="3D59B6D2" w:rsidR="001926EB" w:rsidRPr="001926EB" w:rsidRDefault="00CA2B5F" w:rsidP="001926EB">
      <w:pPr>
        <w:bidi/>
        <w:jc w:val="both"/>
        <w:rPr>
          <w:rFonts w:eastAsia="Calibri" w:cs="B Nazanin" w:hint="cs"/>
          <w:i/>
          <w:iCs/>
          <w:sz w:val="20"/>
          <w:szCs w:val="20"/>
          <w:rtl/>
          <w:lang w:bidi="fa-IR"/>
        </w:rPr>
      </w:pPr>
      <w:r w:rsidRPr="004073AF">
        <w:rPr>
          <w:noProof/>
          <w:lang w:bidi="fa-IR"/>
        </w:rPr>
        <mc:AlternateContent>
          <mc:Choice Requires="wps">
            <w:drawing>
              <wp:anchor distT="45720" distB="45720" distL="114300" distR="114300" simplePos="0" relativeHeight="251725312" behindDoc="0" locked="0" layoutInCell="1" allowOverlap="1" wp14:anchorId="7523D40B" wp14:editId="494C7F75">
                <wp:simplePos x="0" y="0"/>
                <wp:positionH relativeFrom="margin">
                  <wp:posOffset>30333</wp:posOffset>
                </wp:positionH>
                <wp:positionV relativeFrom="topMargin">
                  <wp:posOffset>357847</wp:posOffset>
                </wp:positionV>
                <wp:extent cx="382905" cy="279400"/>
                <wp:effectExtent l="0" t="0" r="0" b="6350"/>
                <wp:wrapSquare wrapText="bothSides"/>
                <wp:docPr id="21393944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276E2" w14:textId="77777777" w:rsidR="00CA2B5F" w:rsidRDefault="00CA2B5F" w:rsidP="00CA2B5F">
                            <w:pPr>
                              <w:rPr>
                                <w:rFonts w:cs="B Nazanin"/>
                                <w:sz w:val="20"/>
                                <w:szCs w:val="20"/>
                                <w:rtl/>
                                <w:lang w:bidi="fa-IR"/>
                              </w:rPr>
                            </w:pPr>
                            <w:r>
                              <w:rPr>
                                <w:rFonts w:cs="B Nazanin" w:hint="cs"/>
                                <w:sz w:val="20"/>
                                <w:szCs w:val="20"/>
                                <w:rtl/>
                                <w:lang w:bidi="fa-IR"/>
                              </w:rPr>
                              <w:t>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23D40B" id="Text Box 37" o:spid="_x0000_s1039" type="#_x0000_t202" style="position:absolute;left:0;text-align:left;margin-left:2.4pt;margin-top:28.2pt;width:30.15pt;height:22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" stroked="f">
                <v:textbox style="mso-fit-shape-to-text:t">
                  <w:txbxContent>
                    <w:p w14:paraId="19E276E2" w14:textId="77777777" w:rsidR="00CA2B5F" w:rsidRDefault="00CA2B5F" w:rsidP="00CA2B5F">
                      <w:pPr>
                        <w:rPr>
                          <w:rFonts w:cs="B Nazanin"/>
                          <w:sz w:val="20"/>
                          <w:szCs w:val="20"/>
                          <w:rtl/>
                          <w:lang w:bidi="fa-IR"/>
                        </w:rPr>
                      </w:pPr>
                      <w:r>
                        <w:rPr>
                          <w:rFonts w:cs="B Nazanin" w:hint="cs"/>
                          <w:sz w:val="20"/>
                          <w:szCs w:val="20"/>
                          <w:rtl/>
                          <w:lang w:bidi="fa-IR"/>
                        </w:rPr>
                        <w:t>47</w:t>
                      </w:r>
                    </w:p>
                  </w:txbxContent>
                </v:textbox>
                <w10:wrap type="square" anchorx="margin" anchory="margin"/>
              </v:shape>
            </w:pict>
          </mc:Fallback>
        </mc:AlternateContent>
      </w:r>
      <w:r w:rsidR="001926EB" w:rsidRPr="001926EB">
        <w:rPr>
          <w:rFonts w:eastAsia="Calibri" w:cs="B Nazanin"/>
          <w:i/>
          <w:iCs/>
          <w:sz w:val="20"/>
          <w:szCs w:val="20"/>
          <w:rtl/>
          <w:lang w:bidi="fa-IR"/>
        </w:rPr>
        <w:t>روش آزمایشگاهی</w:t>
      </w:r>
    </w:p>
    <w:p w14:paraId="78C39DF7" w14:textId="77777777" w:rsidR="001926EB" w:rsidRPr="001926EB" w:rsidRDefault="001926EB" w:rsidP="001926EB">
      <w:pPr>
        <w:numPr>
          <w:ilvl w:val="0"/>
          <w:numId w:val="36"/>
        </w:numPr>
        <w:bidi/>
        <w:jc w:val="both"/>
        <w:rPr>
          <w:rFonts w:eastAsia="Calibri" w:cs="B Nazanin"/>
          <w:sz w:val="20"/>
          <w:szCs w:val="20"/>
        </w:rPr>
      </w:pPr>
      <w:r w:rsidRPr="001926EB">
        <w:rPr>
          <w:rFonts w:eastAsia="Calibri" w:cs="B Nazanin"/>
          <w:sz w:val="18"/>
          <w:szCs w:val="18"/>
        </w:rPr>
        <w:t>AMH</w:t>
      </w:r>
      <w:r w:rsidRPr="001926EB">
        <w:rPr>
          <w:rFonts w:eastAsia="Calibri" w:cs="B Nazanin"/>
          <w:sz w:val="20"/>
          <w:szCs w:val="20"/>
          <w:rtl/>
          <w:lang w:bidi="fa-IR"/>
        </w:rPr>
        <w:t>: اندازه‌گیری با کیت‌های</w:t>
      </w:r>
      <w:r w:rsidRPr="001926EB">
        <w:rPr>
          <w:rFonts w:eastAsia="Calibri" w:cs="B Nazanin"/>
          <w:sz w:val="20"/>
          <w:szCs w:val="20"/>
        </w:rPr>
        <w:t xml:space="preserve"> </w:t>
      </w:r>
      <w:r w:rsidRPr="001926EB">
        <w:rPr>
          <w:rFonts w:eastAsia="Calibri" w:cs="B Nazanin"/>
          <w:sz w:val="18"/>
          <w:szCs w:val="18"/>
        </w:rPr>
        <w:t xml:space="preserve">ELISA </w:t>
      </w:r>
      <w:r w:rsidRPr="001926EB">
        <w:rPr>
          <w:rFonts w:eastAsia="Calibri" w:cs="B Nazanin"/>
          <w:sz w:val="20"/>
          <w:szCs w:val="20"/>
          <w:rtl/>
          <w:lang w:bidi="fa-IR"/>
        </w:rPr>
        <w:t>(شرکت</w:t>
      </w:r>
      <w:r w:rsidRPr="001926EB">
        <w:rPr>
          <w:rFonts w:eastAsia="Calibri" w:cs="B Nazanin"/>
          <w:sz w:val="18"/>
          <w:szCs w:val="18"/>
        </w:rPr>
        <w:t>Diagnostic</w:t>
      </w:r>
      <w:r w:rsidRPr="001926EB">
        <w:rPr>
          <w:rFonts w:eastAsia="Calibri" w:cs="B Nazanin"/>
          <w:sz w:val="20"/>
          <w:szCs w:val="20"/>
        </w:rPr>
        <w:t xml:space="preserve"> </w:t>
      </w:r>
      <w:r w:rsidRPr="001926EB">
        <w:rPr>
          <w:rFonts w:eastAsia="Calibri" w:cs="B Nazanin"/>
          <w:sz w:val="18"/>
          <w:szCs w:val="18"/>
        </w:rPr>
        <w:t xml:space="preserve">Systems </w:t>
      </w:r>
      <w:proofErr w:type="gramStart"/>
      <w:r w:rsidRPr="001926EB">
        <w:rPr>
          <w:rFonts w:eastAsia="Calibri" w:cs="B Nazanin"/>
          <w:sz w:val="18"/>
          <w:szCs w:val="18"/>
        </w:rPr>
        <w:t>Laboratories</w:t>
      </w:r>
      <w:r w:rsidRPr="001926EB">
        <w:rPr>
          <w:rFonts w:eastAsia="Calibri" w:cs="B Nazanin"/>
          <w:sz w:val="20"/>
          <w:szCs w:val="20"/>
        </w:rPr>
        <w:t xml:space="preserve"> </w:t>
      </w:r>
      <w:r w:rsidRPr="001926EB">
        <w:rPr>
          <w:rFonts w:eastAsia="Calibri" w:cs="B Nazanin"/>
          <w:sz w:val="20"/>
          <w:szCs w:val="20"/>
          <w:rtl/>
          <w:lang w:bidi="fa-IR"/>
        </w:rPr>
        <w:t>)</w:t>
      </w:r>
      <w:proofErr w:type="gramEnd"/>
      <w:r w:rsidRPr="001926EB">
        <w:rPr>
          <w:rFonts w:eastAsia="Calibri" w:cs="B Nazanin"/>
          <w:sz w:val="20"/>
          <w:szCs w:val="20"/>
          <w:rtl/>
          <w:lang w:bidi="fa-IR"/>
        </w:rPr>
        <w:t xml:space="preserve"> با حد تشخیص 0.08</w:t>
      </w:r>
      <w:r w:rsidRPr="001926EB">
        <w:rPr>
          <w:rFonts w:eastAsia="Calibri" w:cs="B Nazanin"/>
          <w:sz w:val="20"/>
          <w:szCs w:val="20"/>
        </w:rPr>
        <w:t xml:space="preserve"> </w:t>
      </w:r>
      <w:r w:rsidRPr="001926EB">
        <w:rPr>
          <w:rFonts w:eastAsia="Calibri" w:cs="B Nazanin"/>
          <w:sz w:val="18"/>
          <w:szCs w:val="18"/>
        </w:rPr>
        <w:t>ng/mL</w:t>
      </w:r>
      <w:r w:rsidRPr="001926EB">
        <w:rPr>
          <w:rFonts w:eastAsia="Calibri" w:cs="B Nazanin"/>
          <w:sz w:val="20"/>
          <w:szCs w:val="20"/>
          <w:rtl/>
          <w:lang w:bidi="fa-IR"/>
        </w:rPr>
        <w:t>، ضریب تغییرات درون‌آزمایشگاهی کمتر از 8 درصد</w:t>
      </w:r>
      <w:r w:rsidRPr="001926EB">
        <w:rPr>
          <w:rFonts w:eastAsia="Calibri" w:cs="B Nazanin"/>
          <w:sz w:val="20"/>
          <w:szCs w:val="20"/>
        </w:rPr>
        <w:t xml:space="preserve"> </w:t>
      </w:r>
      <w:r w:rsidRPr="001926EB">
        <w:rPr>
          <w:rFonts w:eastAsia="Calibri" w:cs="B Nazanin"/>
          <w:sz w:val="20"/>
          <w:szCs w:val="20"/>
          <w:rtl/>
          <w:lang w:bidi="fa-IR"/>
        </w:rPr>
        <w:t>و بین‌آزمایشگاهی کمتر از 10 درصد</w:t>
      </w:r>
    </w:p>
    <w:p w14:paraId="038FFD0D" w14:textId="77777777" w:rsidR="001926EB" w:rsidRPr="001926EB" w:rsidRDefault="001926EB" w:rsidP="001926EB">
      <w:pPr>
        <w:numPr>
          <w:ilvl w:val="0"/>
          <w:numId w:val="36"/>
        </w:numPr>
        <w:bidi/>
        <w:jc w:val="both"/>
        <w:rPr>
          <w:rFonts w:eastAsia="Calibri" w:cs="B Nazanin"/>
          <w:sz w:val="20"/>
          <w:szCs w:val="20"/>
        </w:rPr>
      </w:pPr>
      <w:r w:rsidRPr="001926EB">
        <w:rPr>
          <w:rFonts w:eastAsia="Calibri" w:cs="B Nazanin"/>
          <w:sz w:val="18"/>
          <w:szCs w:val="18"/>
        </w:rPr>
        <w:t>LH</w:t>
      </w:r>
      <w:r w:rsidRPr="001926EB">
        <w:rPr>
          <w:rFonts w:eastAsia="Calibri" w:cs="B Nazanin"/>
          <w:sz w:val="18"/>
          <w:szCs w:val="18"/>
          <w:rtl/>
          <w:lang w:bidi="fa-IR"/>
        </w:rPr>
        <w:t xml:space="preserve"> </w:t>
      </w:r>
      <w:r w:rsidRPr="001926EB">
        <w:rPr>
          <w:rFonts w:eastAsia="Calibri" w:cs="B Nazanin"/>
          <w:sz w:val="20"/>
          <w:szCs w:val="20"/>
          <w:rtl/>
          <w:lang w:bidi="fa-IR"/>
        </w:rPr>
        <w:t>و</w:t>
      </w:r>
      <w:proofErr w:type="gramStart"/>
      <w:r w:rsidRPr="001926EB">
        <w:rPr>
          <w:rFonts w:eastAsia="Calibri" w:cs="B Nazanin"/>
          <w:sz w:val="18"/>
          <w:szCs w:val="18"/>
        </w:rPr>
        <w:t>FSH</w:t>
      </w:r>
      <w:r w:rsidRPr="001926EB">
        <w:rPr>
          <w:rFonts w:eastAsia="Calibri" w:cs="B Nazanin"/>
          <w:sz w:val="20"/>
          <w:szCs w:val="20"/>
        </w:rPr>
        <w:t xml:space="preserve"> </w:t>
      </w:r>
      <w:r w:rsidRPr="001926EB">
        <w:rPr>
          <w:rFonts w:eastAsia="Calibri" w:cs="B Nazanin"/>
          <w:sz w:val="20"/>
          <w:szCs w:val="20"/>
          <w:rtl/>
          <w:lang w:bidi="fa-IR"/>
        </w:rPr>
        <w:t>:</w:t>
      </w:r>
      <w:proofErr w:type="gramEnd"/>
      <w:r w:rsidRPr="001926EB">
        <w:rPr>
          <w:rFonts w:eastAsia="Calibri" w:cs="B Nazanin"/>
          <w:sz w:val="20"/>
          <w:szCs w:val="20"/>
          <w:rtl/>
          <w:lang w:bidi="fa-IR"/>
        </w:rPr>
        <w:t xml:space="preserve"> تعیین با روش </w:t>
      </w:r>
      <w:r w:rsidRPr="001926EB">
        <w:rPr>
          <w:rFonts w:eastAsia="Calibri" w:cs="B Nazanin"/>
          <w:sz w:val="18"/>
          <w:szCs w:val="18"/>
        </w:rPr>
        <w:t>Chemiluminescence Immunoassay</w:t>
      </w:r>
      <w:r w:rsidRPr="001926EB">
        <w:rPr>
          <w:rFonts w:eastAsia="Calibri" w:cs="B Nazanin"/>
          <w:sz w:val="18"/>
          <w:szCs w:val="18"/>
          <w:rtl/>
          <w:lang w:bidi="fa-IR"/>
        </w:rPr>
        <w:t xml:space="preserve"> </w:t>
      </w:r>
      <w:r w:rsidRPr="001926EB">
        <w:rPr>
          <w:rFonts w:eastAsia="Calibri" w:cs="B Nazanin"/>
          <w:sz w:val="20"/>
          <w:szCs w:val="20"/>
          <w:rtl/>
          <w:lang w:bidi="fa-IR"/>
        </w:rPr>
        <w:t>(سیستم‌های تجهیزاتی</w:t>
      </w:r>
      <w:r w:rsidRPr="001926EB">
        <w:rPr>
          <w:rFonts w:eastAsia="Calibri" w:cs="B Nazanin"/>
          <w:sz w:val="18"/>
          <w:szCs w:val="18"/>
        </w:rPr>
        <w:t>Abbott</w:t>
      </w:r>
      <w:r w:rsidRPr="001926EB">
        <w:rPr>
          <w:rFonts w:eastAsia="Calibri" w:cs="B Nazanin"/>
          <w:sz w:val="20"/>
          <w:szCs w:val="20"/>
        </w:rPr>
        <w:t xml:space="preserve"> </w:t>
      </w:r>
      <w:r w:rsidRPr="001926EB">
        <w:rPr>
          <w:rFonts w:eastAsia="Calibri" w:cs="B Nazanin"/>
          <w:sz w:val="18"/>
          <w:szCs w:val="18"/>
        </w:rPr>
        <w:t xml:space="preserve">Architect </w:t>
      </w:r>
      <w:r w:rsidRPr="001926EB">
        <w:rPr>
          <w:rFonts w:eastAsia="Calibri" w:cs="B Nazanin"/>
          <w:sz w:val="20"/>
          <w:szCs w:val="20"/>
          <w:rtl/>
          <w:lang w:bidi="fa-IR"/>
        </w:rPr>
        <w:t>) با محدوده مرجع مطابق دستورالعمل کارخانه.</w:t>
      </w:r>
    </w:p>
    <w:p w14:paraId="45EB99FD" w14:textId="77777777" w:rsidR="001926EB" w:rsidRPr="001926EB" w:rsidRDefault="001926EB" w:rsidP="001926EB">
      <w:pPr>
        <w:numPr>
          <w:ilvl w:val="0"/>
          <w:numId w:val="36"/>
        </w:numPr>
        <w:bidi/>
        <w:jc w:val="both"/>
        <w:rPr>
          <w:rFonts w:eastAsia="Calibri" w:cs="B Nazanin"/>
          <w:sz w:val="20"/>
          <w:szCs w:val="20"/>
        </w:rPr>
      </w:pPr>
      <w:r w:rsidRPr="001926EB">
        <w:rPr>
          <w:rFonts w:eastAsia="Calibri" w:cs="B Nazanin"/>
          <w:sz w:val="18"/>
          <w:szCs w:val="18"/>
        </w:rPr>
        <w:t>E2</w:t>
      </w:r>
      <w:r w:rsidRPr="001926EB">
        <w:rPr>
          <w:rFonts w:eastAsia="Calibri" w:cs="B Nazanin"/>
          <w:sz w:val="20"/>
          <w:szCs w:val="20"/>
          <w:rtl/>
          <w:lang w:bidi="fa-IR"/>
        </w:rPr>
        <w:t>: تحلیل با کیت‌های رقابتی الایزا، حساسیت 10</w:t>
      </w:r>
      <w:r w:rsidRPr="001926EB">
        <w:rPr>
          <w:rFonts w:eastAsia="Calibri" w:cs="B Nazanin"/>
          <w:sz w:val="20"/>
          <w:szCs w:val="20"/>
        </w:rPr>
        <w:t xml:space="preserve"> </w:t>
      </w:r>
      <w:proofErr w:type="spellStart"/>
      <w:r w:rsidRPr="001926EB">
        <w:rPr>
          <w:rFonts w:eastAsia="Calibri" w:cs="B Nazanin"/>
          <w:sz w:val="18"/>
          <w:szCs w:val="18"/>
        </w:rPr>
        <w:t>pg</w:t>
      </w:r>
      <w:proofErr w:type="spellEnd"/>
      <w:r w:rsidRPr="001926EB">
        <w:rPr>
          <w:rFonts w:eastAsia="Calibri" w:cs="B Nazanin"/>
          <w:sz w:val="18"/>
          <w:szCs w:val="18"/>
        </w:rPr>
        <w:t xml:space="preserve">/mL </w:t>
      </w:r>
      <w:r w:rsidRPr="001926EB">
        <w:rPr>
          <w:rFonts w:eastAsia="Calibri" w:cs="B Nazanin"/>
          <w:sz w:val="20"/>
          <w:szCs w:val="20"/>
          <w:rtl/>
          <w:lang w:bidi="fa-IR"/>
        </w:rPr>
        <w:t>و دقت تکرارپذیری بالا.</w:t>
      </w:r>
    </w:p>
    <w:p w14:paraId="7A7F5693" w14:textId="77777777" w:rsidR="001926EB" w:rsidRPr="001926EB" w:rsidRDefault="001926EB" w:rsidP="001926EB">
      <w:pPr>
        <w:numPr>
          <w:ilvl w:val="0"/>
          <w:numId w:val="36"/>
        </w:numPr>
        <w:bidi/>
        <w:jc w:val="both"/>
        <w:rPr>
          <w:rFonts w:eastAsia="Calibri" w:cs="B Nazanin"/>
          <w:sz w:val="20"/>
          <w:szCs w:val="20"/>
        </w:rPr>
      </w:pPr>
      <w:r w:rsidRPr="001926EB">
        <w:rPr>
          <w:rFonts w:eastAsia="Calibri" w:cs="B Nazanin"/>
          <w:sz w:val="18"/>
          <w:szCs w:val="18"/>
        </w:rPr>
        <w:t>TSH</w:t>
      </w:r>
      <w:r w:rsidRPr="001926EB">
        <w:rPr>
          <w:rFonts w:eastAsia="Calibri" w:cs="B Nazanin"/>
          <w:sz w:val="20"/>
          <w:szCs w:val="20"/>
          <w:rtl/>
          <w:lang w:bidi="fa-IR"/>
        </w:rPr>
        <w:t>: اندازه‌گیری با روش الکترولومینسانس (</w:t>
      </w:r>
      <w:r w:rsidRPr="001926EB">
        <w:rPr>
          <w:rFonts w:eastAsia="Calibri" w:cs="B Nazanin"/>
          <w:sz w:val="18"/>
          <w:szCs w:val="18"/>
        </w:rPr>
        <w:t xml:space="preserve">Siemens </w:t>
      </w:r>
      <w:proofErr w:type="spellStart"/>
      <w:r w:rsidRPr="001926EB">
        <w:rPr>
          <w:rFonts w:eastAsia="Calibri" w:cs="B Nazanin"/>
          <w:sz w:val="18"/>
          <w:szCs w:val="18"/>
        </w:rPr>
        <w:t>Advia</w:t>
      </w:r>
      <w:proofErr w:type="spellEnd"/>
      <w:r w:rsidRPr="001926EB">
        <w:rPr>
          <w:rFonts w:eastAsia="Calibri" w:cs="B Nazanin"/>
          <w:sz w:val="18"/>
          <w:szCs w:val="18"/>
        </w:rPr>
        <w:t xml:space="preserve"> </w:t>
      </w:r>
      <w:proofErr w:type="gramStart"/>
      <w:r w:rsidRPr="001926EB">
        <w:rPr>
          <w:rFonts w:eastAsia="Calibri" w:cs="B Nazanin"/>
          <w:sz w:val="18"/>
          <w:szCs w:val="18"/>
        </w:rPr>
        <w:t>Centaur</w:t>
      </w:r>
      <w:r w:rsidRPr="001926EB">
        <w:rPr>
          <w:rFonts w:eastAsia="Calibri" w:cs="B Nazanin"/>
          <w:sz w:val="20"/>
          <w:szCs w:val="20"/>
          <w:rtl/>
          <w:lang w:bidi="fa-IR"/>
        </w:rPr>
        <w:t>)،</w:t>
      </w:r>
      <w:proofErr w:type="gramEnd"/>
      <w:r w:rsidRPr="001926EB">
        <w:rPr>
          <w:rFonts w:eastAsia="Calibri" w:cs="B Nazanin"/>
          <w:sz w:val="20"/>
          <w:szCs w:val="20"/>
          <w:rtl/>
          <w:lang w:bidi="fa-IR"/>
        </w:rPr>
        <w:t xml:space="preserve"> محدوده مرجع 0.4</w:t>
      </w:r>
      <w:r w:rsidRPr="001926EB">
        <w:rPr>
          <w:rFonts w:ascii="Sakkal Majalla" w:eastAsia="Calibri" w:hAnsi="Sakkal Majalla" w:cs="Sakkal Majalla" w:hint="cs"/>
          <w:sz w:val="20"/>
          <w:szCs w:val="20"/>
          <w:rtl/>
          <w:lang w:bidi="fa-IR"/>
        </w:rPr>
        <w:t>–</w:t>
      </w:r>
      <w:r w:rsidRPr="001926EB">
        <w:rPr>
          <w:rFonts w:eastAsia="Calibri" w:cs="B Nazanin"/>
          <w:sz w:val="20"/>
          <w:szCs w:val="20"/>
          <w:rtl/>
          <w:lang w:bidi="fa-IR"/>
        </w:rPr>
        <w:t>4.0</w:t>
      </w:r>
      <w:r w:rsidRPr="001926EB">
        <w:rPr>
          <w:rFonts w:eastAsia="Calibri" w:cs="B Nazanin"/>
          <w:sz w:val="20"/>
          <w:szCs w:val="20"/>
        </w:rPr>
        <w:t>.</w:t>
      </w:r>
      <w:proofErr w:type="spellStart"/>
      <w:r w:rsidRPr="001926EB">
        <w:rPr>
          <w:rFonts w:eastAsia="Calibri" w:cs="B Nazanin"/>
          <w:sz w:val="18"/>
          <w:szCs w:val="18"/>
        </w:rPr>
        <w:t>mIU</w:t>
      </w:r>
      <w:proofErr w:type="spellEnd"/>
      <w:r w:rsidRPr="001926EB">
        <w:rPr>
          <w:rFonts w:eastAsia="Calibri" w:cs="B Nazanin"/>
          <w:sz w:val="18"/>
          <w:szCs w:val="18"/>
        </w:rPr>
        <w:t xml:space="preserve">/L </w:t>
      </w:r>
    </w:p>
    <w:p w14:paraId="0229332D" w14:textId="77777777" w:rsidR="001926EB" w:rsidRPr="001926EB" w:rsidRDefault="001926EB" w:rsidP="001926EB">
      <w:pPr>
        <w:bidi/>
        <w:jc w:val="both"/>
        <w:rPr>
          <w:rFonts w:eastAsia="Calibri" w:cs="B Nazanin"/>
          <w:i/>
          <w:iCs/>
          <w:sz w:val="20"/>
          <w:szCs w:val="20"/>
        </w:rPr>
      </w:pPr>
      <w:r w:rsidRPr="001926EB">
        <w:rPr>
          <w:rFonts w:eastAsia="Calibri" w:cs="B Nazanin"/>
          <w:i/>
          <w:iCs/>
          <w:sz w:val="20"/>
          <w:szCs w:val="20"/>
          <w:rtl/>
          <w:lang w:bidi="fa-IR"/>
        </w:rPr>
        <w:t>ملاحظات اخلاقی</w:t>
      </w:r>
    </w:p>
    <w:p w14:paraId="019CFCE0" w14:textId="77777777" w:rsidR="001926EB" w:rsidRPr="001926EB" w:rsidRDefault="001926EB" w:rsidP="001926EB">
      <w:pPr>
        <w:bidi/>
        <w:jc w:val="both"/>
        <w:rPr>
          <w:rFonts w:eastAsia="Calibri" w:cs="B Nazanin"/>
          <w:sz w:val="20"/>
          <w:szCs w:val="20"/>
        </w:rPr>
      </w:pPr>
      <w:r w:rsidRPr="001926EB">
        <w:rPr>
          <w:rFonts w:eastAsia="Calibri" w:cs="B Nazanin"/>
          <w:sz w:val="20"/>
          <w:szCs w:val="20"/>
          <w:rtl/>
          <w:lang w:bidi="fa-IR"/>
        </w:rPr>
        <w:t>این مطالعه با کد اخلاقی</w:t>
      </w:r>
      <w:r w:rsidRPr="001926EB">
        <w:rPr>
          <w:rFonts w:eastAsia="Calibri" w:cs="B Nazanin"/>
          <w:sz w:val="20"/>
          <w:szCs w:val="20"/>
        </w:rPr>
        <w:t xml:space="preserve">IR.SAREM.REC.1402.015 </w:t>
      </w:r>
      <w:r w:rsidRPr="001926EB">
        <w:rPr>
          <w:rFonts w:eastAsia="Calibri" w:cs="B Nazanin"/>
          <w:sz w:val="18"/>
          <w:szCs w:val="18"/>
          <w:rtl/>
          <w:lang w:bidi="fa-IR"/>
        </w:rPr>
        <w:t xml:space="preserve"> </w:t>
      </w:r>
      <w:r w:rsidRPr="001926EB">
        <w:rPr>
          <w:rFonts w:eastAsia="Calibri" w:cs="B Nazanin"/>
          <w:sz w:val="20"/>
          <w:szCs w:val="20"/>
          <w:rtl/>
          <w:lang w:bidi="fa-IR"/>
        </w:rPr>
        <w:t>توسط کمیته اخلاق بیمارستان صارم مورد تأیید قرار گرفت و به دلیل طراحی گذشته‌نگر، از دریافت رضایت‌نامه کتبی معاف شد.</w:t>
      </w:r>
    </w:p>
    <w:p w14:paraId="7E9DC157" w14:textId="77777777" w:rsidR="001926EB" w:rsidRPr="001926EB" w:rsidRDefault="001926EB" w:rsidP="001926EB">
      <w:pPr>
        <w:bidi/>
        <w:jc w:val="both"/>
        <w:rPr>
          <w:rFonts w:eastAsia="Calibri" w:cs="B Nazanin"/>
          <w:i/>
          <w:iCs/>
          <w:sz w:val="20"/>
          <w:szCs w:val="20"/>
        </w:rPr>
      </w:pPr>
      <w:r w:rsidRPr="001926EB">
        <w:rPr>
          <w:rFonts w:eastAsia="Calibri" w:cs="B Nazanin"/>
          <w:i/>
          <w:iCs/>
          <w:sz w:val="20"/>
          <w:szCs w:val="20"/>
          <w:rtl/>
          <w:lang w:bidi="fa-IR"/>
        </w:rPr>
        <w:t>تحلیل آماری</w:t>
      </w:r>
    </w:p>
    <w:p w14:paraId="050F1EA3" w14:textId="77777777" w:rsidR="001926EB" w:rsidRPr="001926EB" w:rsidRDefault="001926EB" w:rsidP="001926EB">
      <w:pPr>
        <w:numPr>
          <w:ilvl w:val="0"/>
          <w:numId w:val="37"/>
        </w:numPr>
        <w:bidi/>
        <w:jc w:val="both"/>
        <w:rPr>
          <w:rFonts w:eastAsia="Calibri" w:cs="B Nazanin"/>
          <w:sz w:val="20"/>
          <w:szCs w:val="20"/>
        </w:rPr>
      </w:pPr>
      <w:r w:rsidRPr="001926EB">
        <w:rPr>
          <w:rFonts w:eastAsia="Calibri" w:cs="B Nazanin"/>
          <w:sz w:val="20"/>
          <w:szCs w:val="20"/>
          <w:rtl/>
          <w:lang w:bidi="fa-IR"/>
        </w:rPr>
        <w:t>توصیف داده‌ها:</w:t>
      </w:r>
      <w:r w:rsidRPr="001926EB">
        <w:rPr>
          <w:rFonts w:eastAsia="Calibri" w:cs="B Nazanin"/>
          <w:sz w:val="20"/>
          <w:szCs w:val="20"/>
        </w:rPr>
        <w:t xml:space="preserve"> </w:t>
      </w:r>
      <w:r w:rsidRPr="001926EB">
        <w:rPr>
          <w:rFonts w:eastAsia="Calibri" w:cs="B Nazanin"/>
          <w:sz w:val="20"/>
          <w:szCs w:val="20"/>
          <w:rtl/>
          <w:lang w:bidi="fa-IR"/>
        </w:rPr>
        <w:t>میانگین</w:t>
      </w:r>
      <w:r w:rsidRPr="001926EB">
        <w:rPr>
          <w:rFonts w:ascii="Cambria" w:eastAsia="Calibri" w:hAnsi="Cambria" w:cs="Cambria" w:hint="cs"/>
          <w:sz w:val="20"/>
          <w:szCs w:val="20"/>
          <w:rtl/>
          <w:lang w:bidi="fa-IR"/>
        </w:rPr>
        <w:t>±</w:t>
      </w:r>
      <w:r w:rsidRPr="001926EB">
        <w:rPr>
          <w:rFonts w:eastAsia="Calibri" w:cs="B Nazanin"/>
          <w:sz w:val="20"/>
          <w:szCs w:val="20"/>
          <w:rtl/>
          <w:lang w:bidi="fa-IR"/>
        </w:rPr>
        <w:t>انحراف معیار، میانه و دامنه (حداقل</w:t>
      </w:r>
      <w:r w:rsidRPr="001926EB">
        <w:rPr>
          <w:rFonts w:ascii="Sakkal Majalla" w:eastAsia="Calibri" w:hAnsi="Sakkal Majalla" w:cs="Sakkal Majalla" w:hint="cs"/>
          <w:sz w:val="20"/>
          <w:szCs w:val="20"/>
          <w:rtl/>
          <w:lang w:bidi="fa-IR"/>
        </w:rPr>
        <w:t>–</w:t>
      </w:r>
      <w:r w:rsidRPr="001926EB">
        <w:rPr>
          <w:rFonts w:eastAsia="Calibri" w:cs="B Nazanin" w:hint="cs"/>
          <w:sz w:val="20"/>
          <w:szCs w:val="20"/>
          <w:rtl/>
          <w:lang w:bidi="fa-IR"/>
        </w:rPr>
        <w:t>حداکثر</w:t>
      </w:r>
      <w:r w:rsidRPr="001926EB">
        <w:rPr>
          <w:rFonts w:eastAsia="Calibri" w:cs="B Nazanin"/>
          <w:sz w:val="20"/>
          <w:szCs w:val="20"/>
          <w:rtl/>
          <w:lang w:bidi="fa-IR"/>
        </w:rPr>
        <w:t xml:space="preserve">) </w:t>
      </w:r>
      <w:r w:rsidRPr="001926EB">
        <w:rPr>
          <w:rFonts w:eastAsia="Calibri" w:cs="B Nazanin" w:hint="cs"/>
          <w:sz w:val="20"/>
          <w:szCs w:val="20"/>
          <w:rtl/>
          <w:lang w:bidi="fa-IR"/>
        </w:rPr>
        <w:t>محاسبه</w:t>
      </w:r>
      <w:r w:rsidRPr="001926EB">
        <w:rPr>
          <w:rFonts w:eastAsia="Calibri" w:cs="B Nazanin"/>
          <w:sz w:val="20"/>
          <w:szCs w:val="20"/>
          <w:rtl/>
          <w:lang w:bidi="fa-IR"/>
        </w:rPr>
        <w:t xml:space="preserve"> </w:t>
      </w:r>
      <w:r w:rsidRPr="001926EB">
        <w:rPr>
          <w:rFonts w:eastAsia="Calibri" w:cs="B Nazanin" w:hint="cs"/>
          <w:sz w:val="20"/>
          <w:szCs w:val="20"/>
          <w:rtl/>
          <w:lang w:bidi="fa-IR"/>
        </w:rPr>
        <w:t>شد</w:t>
      </w:r>
      <w:r w:rsidRPr="001926EB">
        <w:rPr>
          <w:rFonts w:eastAsia="Calibri" w:cs="B Nazanin"/>
          <w:sz w:val="20"/>
          <w:szCs w:val="20"/>
          <w:rtl/>
          <w:lang w:bidi="fa-IR"/>
        </w:rPr>
        <w:t>.</w:t>
      </w:r>
      <w:r w:rsidRPr="001926EB">
        <w:rPr>
          <w:rFonts w:eastAsia="Calibri" w:cs="B Nazanin"/>
          <w:sz w:val="20"/>
          <w:szCs w:val="20"/>
        </w:rPr>
        <w:t xml:space="preserve"> </w:t>
      </w:r>
    </w:p>
    <w:p w14:paraId="30171993" w14:textId="77777777" w:rsidR="001926EB" w:rsidRPr="001926EB" w:rsidRDefault="001926EB" w:rsidP="001926EB">
      <w:pPr>
        <w:numPr>
          <w:ilvl w:val="0"/>
          <w:numId w:val="37"/>
        </w:numPr>
        <w:bidi/>
        <w:jc w:val="both"/>
        <w:rPr>
          <w:rFonts w:eastAsia="Calibri" w:cs="B Nazanin"/>
          <w:sz w:val="20"/>
          <w:szCs w:val="20"/>
        </w:rPr>
      </w:pPr>
      <w:r w:rsidRPr="001926EB">
        <w:rPr>
          <w:rFonts w:eastAsia="Calibri" w:cs="B Nazanin"/>
          <w:sz w:val="20"/>
          <w:szCs w:val="20"/>
          <w:rtl/>
          <w:lang w:bidi="fa-IR"/>
        </w:rPr>
        <w:t>آزمون نرمالیتی:</w:t>
      </w:r>
      <w:r w:rsidRPr="001926EB">
        <w:rPr>
          <w:rFonts w:eastAsia="Calibri" w:cs="B Nazanin"/>
          <w:sz w:val="20"/>
          <w:szCs w:val="20"/>
        </w:rPr>
        <w:t xml:space="preserve"> </w:t>
      </w:r>
      <w:r w:rsidRPr="001926EB">
        <w:rPr>
          <w:rFonts w:eastAsia="Calibri" w:cs="B Nazanin"/>
          <w:sz w:val="20"/>
          <w:szCs w:val="20"/>
          <w:rtl/>
          <w:lang w:bidi="fa-IR"/>
        </w:rPr>
        <w:t>با استفاده از آزمون</w:t>
      </w:r>
      <w:r w:rsidRPr="001926EB">
        <w:rPr>
          <w:rFonts w:eastAsia="Calibri" w:cs="B Nazanin"/>
          <w:sz w:val="20"/>
          <w:szCs w:val="20"/>
        </w:rPr>
        <w:t xml:space="preserve"> </w:t>
      </w:r>
      <w:r w:rsidRPr="001926EB">
        <w:rPr>
          <w:rFonts w:eastAsia="Calibri" w:cs="B Nazanin"/>
          <w:sz w:val="18"/>
          <w:szCs w:val="18"/>
        </w:rPr>
        <w:t>Kolmogorov</w:t>
      </w:r>
      <w:r w:rsidRPr="001926EB">
        <w:rPr>
          <w:rFonts w:eastAsia="Calibri" w:cs="B Nazanin"/>
          <w:sz w:val="20"/>
          <w:szCs w:val="20"/>
        </w:rPr>
        <w:t>–</w:t>
      </w:r>
      <w:r w:rsidRPr="001926EB">
        <w:rPr>
          <w:rFonts w:eastAsia="Calibri" w:cs="B Nazanin"/>
          <w:sz w:val="18"/>
          <w:szCs w:val="18"/>
        </w:rPr>
        <w:t xml:space="preserve">Smirnov </w:t>
      </w:r>
      <w:r w:rsidRPr="001926EB">
        <w:rPr>
          <w:rFonts w:eastAsia="Calibri" w:cs="B Nazanin"/>
          <w:sz w:val="20"/>
          <w:szCs w:val="20"/>
          <w:rtl/>
          <w:lang w:bidi="fa-IR"/>
        </w:rPr>
        <w:t>بررسی شد</w:t>
      </w:r>
      <w:r w:rsidRPr="001926EB">
        <w:rPr>
          <w:rFonts w:eastAsia="Calibri" w:cs="B Nazanin" w:hint="cs"/>
          <w:sz w:val="20"/>
          <w:szCs w:val="20"/>
          <w:rtl/>
          <w:lang w:bidi="fa-IR"/>
        </w:rPr>
        <w:t>.</w:t>
      </w:r>
    </w:p>
    <w:p w14:paraId="013CE563" w14:textId="77777777" w:rsidR="001926EB" w:rsidRPr="001926EB" w:rsidRDefault="001926EB" w:rsidP="001926EB">
      <w:pPr>
        <w:numPr>
          <w:ilvl w:val="0"/>
          <w:numId w:val="37"/>
        </w:numPr>
        <w:bidi/>
        <w:jc w:val="both"/>
        <w:rPr>
          <w:rFonts w:eastAsia="Calibri" w:cs="B Nazanin"/>
          <w:sz w:val="20"/>
          <w:szCs w:val="20"/>
        </w:rPr>
      </w:pPr>
      <w:r w:rsidRPr="001926EB">
        <w:rPr>
          <w:rFonts w:eastAsia="Calibri" w:cs="B Nazanin"/>
          <w:sz w:val="20"/>
          <w:szCs w:val="20"/>
          <w:rtl/>
          <w:lang w:bidi="fa-IR"/>
        </w:rPr>
        <w:t>مقایسه بین گروه‌ها:</w:t>
      </w:r>
      <w:r w:rsidRPr="001926EB">
        <w:rPr>
          <w:rFonts w:eastAsia="Calibri" w:cs="B Nazanin" w:hint="cs"/>
          <w:sz w:val="20"/>
          <w:szCs w:val="20"/>
          <w:rtl/>
          <w:lang w:bidi="fa-IR"/>
        </w:rPr>
        <w:t xml:space="preserve"> </w:t>
      </w:r>
      <w:r w:rsidRPr="001926EB">
        <w:rPr>
          <w:rFonts w:eastAsia="Calibri" w:cs="B Nazanin"/>
          <w:sz w:val="20"/>
          <w:szCs w:val="20"/>
          <w:rtl/>
          <w:lang w:bidi="fa-IR"/>
        </w:rPr>
        <w:t>برای متغیرهای نرمال</w:t>
      </w:r>
      <w:r w:rsidRPr="001926EB">
        <w:rPr>
          <w:rFonts w:eastAsia="Calibri" w:cs="B Nazanin" w:hint="cs"/>
          <w:sz w:val="20"/>
          <w:szCs w:val="20"/>
          <w:rtl/>
          <w:lang w:bidi="fa-IR"/>
        </w:rPr>
        <w:t>،</w:t>
      </w:r>
      <w:r w:rsidRPr="001926EB">
        <w:rPr>
          <w:rFonts w:eastAsia="Calibri" w:cs="B Nazanin"/>
          <w:sz w:val="20"/>
          <w:szCs w:val="20"/>
          <w:rtl/>
          <w:lang w:bidi="fa-IR"/>
        </w:rPr>
        <w:t xml:space="preserve"> آزمون</w:t>
      </w:r>
      <w:r w:rsidRPr="001926EB">
        <w:rPr>
          <w:rFonts w:eastAsia="Calibri" w:cs="B Nazanin"/>
          <w:sz w:val="18"/>
          <w:szCs w:val="18"/>
        </w:rPr>
        <w:t xml:space="preserve">One-way ANOVA </w:t>
      </w:r>
      <w:r w:rsidRPr="001926EB">
        <w:rPr>
          <w:rFonts w:eastAsia="Calibri" w:cs="B Nazanin"/>
          <w:sz w:val="18"/>
          <w:szCs w:val="18"/>
          <w:rtl/>
          <w:lang w:bidi="fa-IR"/>
        </w:rPr>
        <w:t xml:space="preserve"> </w:t>
      </w:r>
      <w:r w:rsidRPr="001926EB">
        <w:rPr>
          <w:rFonts w:eastAsia="Calibri" w:cs="B Nazanin"/>
          <w:sz w:val="20"/>
          <w:szCs w:val="20"/>
          <w:rtl/>
          <w:lang w:bidi="fa-IR"/>
        </w:rPr>
        <w:t>و در صورت عدم نرمال بودن، از آزمون ناپارامتریک (</w:t>
      </w:r>
      <w:r w:rsidRPr="001926EB">
        <w:rPr>
          <w:rFonts w:eastAsia="Calibri" w:cs="B Nazanin"/>
          <w:sz w:val="18"/>
          <w:szCs w:val="18"/>
        </w:rPr>
        <w:t>Kruskal–Wallis</w:t>
      </w:r>
      <w:r w:rsidRPr="001926EB">
        <w:rPr>
          <w:rFonts w:eastAsia="Calibri" w:cs="B Nazanin"/>
          <w:sz w:val="18"/>
          <w:szCs w:val="18"/>
          <w:rtl/>
          <w:lang w:bidi="fa-IR"/>
        </w:rPr>
        <w:t>)</w:t>
      </w:r>
      <w:r w:rsidRPr="001926EB">
        <w:rPr>
          <w:rFonts w:eastAsia="Calibri" w:cs="B Nazanin"/>
          <w:sz w:val="18"/>
          <w:szCs w:val="18"/>
        </w:rPr>
        <w:t xml:space="preserve"> </w:t>
      </w:r>
      <w:r w:rsidRPr="001926EB">
        <w:rPr>
          <w:rFonts w:eastAsia="Calibri" w:cs="B Nazanin"/>
          <w:sz w:val="20"/>
          <w:szCs w:val="20"/>
          <w:rtl/>
          <w:lang w:bidi="fa-IR"/>
        </w:rPr>
        <w:t>بهره گرفته شد.</w:t>
      </w:r>
      <w:r w:rsidRPr="001926EB">
        <w:rPr>
          <w:rFonts w:eastAsia="Calibri" w:cs="B Nazanin"/>
          <w:sz w:val="20"/>
          <w:szCs w:val="20"/>
        </w:rPr>
        <w:t xml:space="preserve"> </w:t>
      </w:r>
      <w:r w:rsidRPr="001926EB">
        <w:rPr>
          <w:rFonts w:eastAsia="Calibri" w:cs="B Nazanin"/>
          <w:sz w:val="20"/>
          <w:szCs w:val="20"/>
          <w:rtl/>
          <w:lang w:bidi="fa-IR"/>
        </w:rPr>
        <w:t>برای مقایسه‌های دو‌جفتی آزمون</w:t>
      </w:r>
      <w:r w:rsidRPr="001926EB">
        <w:rPr>
          <w:rFonts w:eastAsia="Calibri" w:cs="B Nazanin"/>
          <w:sz w:val="18"/>
          <w:szCs w:val="18"/>
        </w:rPr>
        <w:t xml:space="preserve">Tukey HSD </w:t>
      </w:r>
      <w:r w:rsidRPr="001926EB">
        <w:rPr>
          <w:rFonts w:eastAsia="Calibri" w:cs="B Nazanin"/>
          <w:sz w:val="18"/>
          <w:szCs w:val="18"/>
          <w:rtl/>
          <w:lang w:bidi="fa-IR"/>
        </w:rPr>
        <w:t xml:space="preserve"> </w:t>
      </w:r>
      <w:r w:rsidRPr="001926EB">
        <w:rPr>
          <w:rFonts w:eastAsia="Calibri" w:cs="B Nazanin"/>
          <w:sz w:val="20"/>
          <w:szCs w:val="20"/>
          <w:rtl/>
          <w:lang w:bidi="fa-IR"/>
        </w:rPr>
        <w:t xml:space="preserve">(در صورت معناداری </w:t>
      </w:r>
      <w:r w:rsidRPr="001926EB">
        <w:rPr>
          <w:rFonts w:eastAsia="Calibri" w:cs="B Nazanin"/>
          <w:sz w:val="18"/>
          <w:szCs w:val="18"/>
        </w:rPr>
        <w:t>ANOVA</w:t>
      </w:r>
      <w:r w:rsidRPr="001926EB">
        <w:rPr>
          <w:rFonts w:eastAsia="Calibri" w:cs="B Nazanin"/>
          <w:sz w:val="20"/>
          <w:szCs w:val="20"/>
          <w:rtl/>
          <w:lang w:bidi="fa-IR"/>
        </w:rPr>
        <w:t>)</w:t>
      </w:r>
      <w:r w:rsidRPr="001926EB">
        <w:rPr>
          <w:rFonts w:eastAsia="Calibri" w:cs="B Nazanin" w:hint="cs"/>
          <w:sz w:val="20"/>
          <w:szCs w:val="20"/>
          <w:rtl/>
          <w:lang w:bidi="fa-IR"/>
        </w:rPr>
        <w:t xml:space="preserve"> استفاده گردید.</w:t>
      </w:r>
    </w:p>
    <w:p w14:paraId="1838B74C" w14:textId="77777777" w:rsidR="001926EB" w:rsidRPr="001926EB" w:rsidRDefault="001926EB" w:rsidP="001926EB">
      <w:pPr>
        <w:numPr>
          <w:ilvl w:val="0"/>
          <w:numId w:val="37"/>
        </w:numPr>
        <w:bidi/>
        <w:jc w:val="both"/>
        <w:rPr>
          <w:rFonts w:eastAsia="Calibri" w:cs="B Nazanin"/>
          <w:sz w:val="20"/>
          <w:szCs w:val="20"/>
        </w:rPr>
      </w:pPr>
      <w:r w:rsidRPr="001926EB">
        <w:rPr>
          <w:rFonts w:eastAsia="Calibri" w:cs="B Nazanin"/>
          <w:sz w:val="20"/>
          <w:szCs w:val="20"/>
          <w:rtl/>
          <w:lang w:bidi="fa-IR"/>
        </w:rPr>
        <w:t>سطح معناداری 0.05</w:t>
      </w:r>
      <w:r w:rsidRPr="001926EB">
        <w:rPr>
          <w:rFonts w:eastAsia="Calibri" w:cs="B Nazanin"/>
          <w:sz w:val="20"/>
          <w:szCs w:val="20"/>
        </w:rPr>
        <w:t xml:space="preserve"> </w:t>
      </w:r>
      <w:r w:rsidRPr="001926EB">
        <w:rPr>
          <w:rFonts w:eastAsia="Calibri" w:cs="B Nazanin"/>
          <w:sz w:val="18"/>
          <w:szCs w:val="18"/>
        </w:rPr>
        <w:t>P&lt;</w:t>
      </w:r>
      <w:r w:rsidRPr="001926EB">
        <w:rPr>
          <w:rFonts w:eastAsia="Calibri" w:cs="B Nazanin"/>
          <w:sz w:val="20"/>
          <w:szCs w:val="20"/>
          <w:rtl/>
          <w:lang w:bidi="fa-IR"/>
        </w:rPr>
        <w:t>در همه آزمون‌ها در نظر گرفته شد.</w:t>
      </w:r>
    </w:p>
    <w:p w14:paraId="52DC9828" w14:textId="77777777" w:rsidR="001926EB" w:rsidRPr="001926EB" w:rsidRDefault="001926EB" w:rsidP="001926EB">
      <w:pPr>
        <w:bidi/>
        <w:jc w:val="both"/>
        <w:rPr>
          <w:rFonts w:eastAsia="Calibri" w:cs="B Nazanin"/>
          <w:b/>
          <w:bCs/>
          <w:sz w:val="20"/>
          <w:szCs w:val="20"/>
          <w:rtl/>
          <w:lang w:bidi="fa-IR"/>
        </w:rPr>
      </w:pPr>
    </w:p>
    <w:p w14:paraId="73C608B0" w14:textId="77777777" w:rsidR="001926EB" w:rsidRPr="001926EB" w:rsidRDefault="001926EB" w:rsidP="001926EB">
      <w:pPr>
        <w:bidi/>
        <w:jc w:val="both"/>
        <w:rPr>
          <w:rFonts w:eastAsia="Calibri" w:cs="B Nazanin"/>
          <w:b/>
          <w:bCs/>
          <w:sz w:val="20"/>
          <w:szCs w:val="20"/>
          <w:rtl/>
          <w:lang w:bidi="fa-IR"/>
        </w:rPr>
      </w:pPr>
      <w:r w:rsidRPr="001926EB">
        <w:rPr>
          <w:rFonts w:eastAsia="Calibri" w:cs="B Nazanin"/>
          <w:b/>
          <w:bCs/>
          <w:sz w:val="20"/>
          <w:szCs w:val="20"/>
          <w:rtl/>
          <w:lang w:bidi="fa-IR"/>
        </w:rPr>
        <w:t>نتایج</w:t>
      </w:r>
    </w:p>
    <w:p w14:paraId="0F483B7B" w14:textId="77777777" w:rsidR="001926EB" w:rsidRPr="001926EB" w:rsidRDefault="001926EB" w:rsidP="001926EB">
      <w:pPr>
        <w:bidi/>
        <w:jc w:val="both"/>
        <w:rPr>
          <w:rFonts w:eastAsia="Calibri" w:cs="B Nazanin"/>
          <w:sz w:val="20"/>
          <w:szCs w:val="20"/>
          <w:rtl/>
          <w:lang w:bidi="fa-IR"/>
        </w:rPr>
      </w:pPr>
      <w:r w:rsidRPr="001926EB">
        <w:rPr>
          <w:rFonts w:eastAsia="Calibri" w:cs="B Nazanin"/>
          <w:sz w:val="20"/>
          <w:szCs w:val="20"/>
          <w:rtl/>
          <w:lang w:bidi="fa-IR"/>
        </w:rPr>
        <w:t>در این مطالعه مقطعی، ۴۶۲ زن مراجعه‌کننده به بیمارستان فوق تخصصی صارم تهران مورد بررسی قرار گرفتند تا ارتباط بین</w:t>
      </w:r>
      <w:r w:rsidRPr="001926EB">
        <w:rPr>
          <w:rFonts w:eastAsia="Calibri" w:cs="B Nazanin"/>
          <w:sz w:val="18"/>
          <w:szCs w:val="18"/>
        </w:rPr>
        <w:t xml:space="preserve">BMI </w:t>
      </w:r>
      <w:r w:rsidRPr="001926EB">
        <w:rPr>
          <w:rFonts w:eastAsia="Calibri" w:cs="B Nazanin"/>
          <w:sz w:val="20"/>
          <w:szCs w:val="20"/>
          <w:rtl/>
          <w:lang w:bidi="fa-IR"/>
        </w:rPr>
        <w:t xml:space="preserve"> و سطوح هورمون‌های جنسی از قبیل </w:t>
      </w:r>
      <w:r w:rsidRPr="001926EB">
        <w:rPr>
          <w:rFonts w:eastAsia="Calibri" w:cs="B Nazanin"/>
          <w:sz w:val="18"/>
          <w:szCs w:val="18"/>
        </w:rPr>
        <w:t>AMH</w:t>
      </w:r>
      <w:r w:rsidRPr="001926EB">
        <w:rPr>
          <w:rFonts w:eastAsia="Calibri" w:cs="B Nazanin"/>
          <w:sz w:val="18"/>
          <w:szCs w:val="18"/>
          <w:rtl/>
          <w:lang w:bidi="fa-IR"/>
        </w:rPr>
        <w:t xml:space="preserve">، </w:t>
      </w:r>
      <w:r w:rsidRPr="001926EB">
        <w:rPr>
          <w:rFonts w:eastAsia="Calibri" w:cs="B Nazanin"/>
          <w:sz w:val="18"/>
          <w:szCs w:val="18"/>
        </w:rPr>
        <w:t>LH</w:t>
      </w:r>
      <w:r w:rsidRPr="001926EB">
        <w:rPr>
          <w:rFonts w:eastAsia="Calibri" w:cs="B Nazanin"/>
          <w:sz w:val="18"/>
          <w:szCs w:val="18"/>
          <w:rtl/>
          <w:lang w:bidi="fa-IR"/>
        </w:rPr>
        <w:t xml:space="preserve">، </w:t>
      </w:r>
      <w:r w:rsidRPr="001926EB">
        <w:rPr>
          <w:rFonts w:eastAsia="Calibri" w:cs="B Nazanin"/>
          <w:sz w:val="18"/>
          <w:szCs w:val="18"/>
        </w:rPr>
        <w:t>FSH</w:t>
      </w:r>
      <w:r w:rsidRPr="001926EB">
        <w:rPr>
          <w:rFonts w:eastAsia="Calibri" w:cs="B Nazanin"/>
          <w:sz w:val="18"/>
          <w:szCs w:val="18"/>
          <w:rtl/>
          <w:lang w:bidi="fa-IR"/>
        </w:rPr>
        <w:t>،</w:t>
      </w:r>
      <w:r w:rsidRPr="001926EB">
        <w:rPr>
          <w:rFonts w:eastAsia="Calibri" w:cs="B Nazanin"/>
          <w:sz w:val="20"/>
          <w:szCs w:val="20"/>
          <w:rtl/>
          <w:lang w:bidi="fa-IR"/>
        </w:rPr>
        <w:t xml:space="preserve"> استرادیول و هورمون تیروئیدی</w:t>
      </w:r>
      <w:r w:rsidRPr="001926EB">
        <w:rPr>
          <w:rFonts w:eastAsia="Calibri" w:cs="B Nazanin"/>
          <w:sz w:val="20"/>
          <w:szCs w:val="20"/>
        </w:rPr>
        <w:t xml:space="preserve"> </w:t>
      </w:r>
      <w:r w:rsidRPr="001926EB">
        <w:rPr>
          <w:rFonts w:eastAsia="Calibri" w:cs="B Nazanin"/>
          <w:sz w:val="18"/>
          <w:szCs w:val="18"/>
        </w:rPr>
        <w:t xml:space="preserve">TSH </w:t>
      </w:r>
      <w:r w:rsidRPr="001926EB">
        <w:rPr>
          <w:rFonts w:eastAsia="Calibri" w:cs="B Nazanin"/>
          <w:sz w:val="20"/>
          <w:szCs w:val="20"/>
          <w:rtl/>
          <w:lang w:bidi="fa-IR"/>
        </w:rPr>
        <w:t>ارزیابی شود. میانگین سنی شرکت‌کنندگان 6.45</w:t>
      </w:r>
      <w:r w:rsidRPr="001926EB">
        <w:rPr>
          <w:rFonts w:ascii="Cambria" w:eastAsia="Calibri" w:hAnsi="Cambria" w:cs="Cambria" w:hint="cs"/>
          <w:sz w:val="20"/>
          <w:szCs w:val="20"/>
          <w:rtl/>
          <w:lang w:bidi="fa-IR"/>
        </w:rPr>
        <w:t>±</w:t>
      </w:r>
      <w:r w:rsidRPr="001926EB">
        <w:rPr>
          <w:rFonts w:eastAsia="Calibri" w:cs="B Nazanin"/>
          <w:sz w:val="20"/>
          <w:szCs w:val="20"/>
          <w:rtl/>
          <w:lang w:bidi="fa-IR"/>
        </w:rPr>
        <w:t>36.47 سال بود.</w:t>
      </w:r>
      <w:r w:rsidRPr="001926EB">
        <w:rPr>
          <w:rFonts w:eastAsia="Calibri" w:cs="B Nazanin"/>
          <w:sz w:val="20"/>
          <w:szCs w:val="20"/>
        </w:rPr>
        <w:t xml:space="preserve"> </w:t>
      </w:r>
      <w:r w:rsidRPr="001926EB">
        <w:rPr>
          <w:rFonts w:eastAsia="Calibri" w:cs="B Nazanin"/>
          <w:sz w:val="20"/>
          <w:szCs w:val="20"/>
          <w:rtl/>
          <w:lang w:bidi="fa-IR"/>
        </w:rPr>
        <w:t xml:space="preserve">بر اساس </w:t>
      </w:r>
      <w:r w:rsidRPr="001926EB">
        <w:rPr>
          <w:rFonts w:eastAsia="Calibri" w:cs="B Nazanin"/>
          <w:sz w:val="18"/>
          <w:szCs w:val="18"/>
        </w:rPr>
        <w:t>BMI</w:t>
      </w:r>
      <w:r w:rsidRPr="001926EB">
        <w:rPr>
          <w:rFonts w:eastAsia="Calibri" w:cs="B Nazanin"/>
          <w:sz w:val="20"/>
          <w:szCs w:val="20"/>
          <w:rtl/>
          <w:lang w:bidi="fa-IR"/>
        </w:rPr>
        <w:t>، افراد به چهار گروه تقسیم شدند: کم‌وزن 18.5</w:t>
      </w:r>
      <w:r w:rsidRPr="001926EB">
        <w:rPr>
          <w:rFonts w:eastAsia="Calibri" w:cs="B Nazanin"/>
          <w:sz w:val="20"/>
          <w:szCs w:val="20"/>
        </w:rPr>
        <w:t>BMI&lt;</w:t>
      </w:r>
      <w:r w:rsidRPr="001926EB">
        <w:rPr>
          <w:rFonts w:eastAsia="Calibri" w:cs="B Nazanin"/>
          <w:sz w:val="20"/>
          <w:szCs w:val="20"/>
          <w:rtl/>
          <w:lang w:bidi="fa-IR"/>
        </w:rPr>
        <w:t>، وزن طبیعی: 18.5</w:t>
      </w:r>
      <w:r w:rsidRPr="001926EB">
        <w:rPr>
          <w:rFonts w:ascii="Sakkal Majalla" w:eastAsia="Calibri" w:hAnsi="Sakkal Majalla" w:cs="Sakkal Majalla" w:hint="cs"/>
          <w:sz w:val="20"/>
          <w:szCs w:val="20"/>
          <w:rtl/>
          <w:lang w:bidi="fa-IR"/>
        </w:rPr>
        <w:t>≤</w:t>
      </w:r>
      <w:r w:rsidRPr="001926EB">
        <w:rPr>
          <w:rFonts w:eastAsia="Calibri" w:cs="B Nazanin"/>
          <w:sz w:val="20"/>
          <w:szCs w:val="20"/>
          <w:rtl/>
          <w:lang w:bidi="fa-IR"/>
        </w:rPr>
        <w:t xml:space="preserve"> 25</w:t>
      </w:r>
      <w:r w:rsidRPr="001926EB">
        <w:rPr>
          <w:rFonts w:eastAsia="Calibri" w:cs="B Nazanin"/>
          <w:sz w:val="18"/>
          <w:szCs w:val="18"/>
        </w:rPr>
        <w:t>BMI</w:t>
      </w:r>
      <w:r w:rsidRPr="001926EB">
        <w:rPr>
          <w:rFonts w:eastAsia="Calibri" w:cs="B Nazanin"/>
          <w:sz w:val="20"/>
          <w:szCs w:val="20"/>
        </w:rPr>
        <w:t>&lt;</w:t>
      </w:r>
      <w:r w:rsidRPr="001926EB">
        <w:rPr>
          <w:rFonts w:eastAsia="Calibri" w:cs="B Nazanin"/>
          <w:sz w:val="20"/>
          <w:szCs w:val="20"/>
          <w:rtl/>
          <w:lang w:bidi="fa-IR"/>
        </w:rPr>
        <w:t>، اضافه‌وزن: 25</w:t>
      </w:r>
      <w:r w:rsidRPr="001926EB">
        <w:rPr>
          <w:rFonts w:ascii="Sakkal Majalla" w:eastAsia="Calibri" w:hAnsi="Sakkal Majalla" w:cs="Sakkal Majalla" w:hint="cs"/>
          <w:sz w:val="20"/>
          <w:szCs w:val="20"/>
          <w:rtl/>
          <w:lang w:bidi="fa-IR"/>
        </w:rPr>
        <w:t>≤</w:t>
      </w:r>
      <w:r w:rsidRPr="001926EB">
        <w:rPr>
          <w:rFonts w:eastAsia="Calibri" w:cs="B Nazanin"/>
          <w:sz w:val="20"/>
          <w:szCs w:val="20"/>
          <w:rtl/>
          <w:lang w:bidi="fa-IR"/>
        </w:rPr>
        <w:t xml:space="preserve"> 30</w:t>
      </w:r>
      <w:r w:rsidRPr="001926EB">
        <w:rPr>
          <w:rFonts w:eastAsia="Calibri" w:cs="B Nazanin"/>
          <w:sz w:val="20"/>
          <w:szCs w:val="20"/>
        </w:rPr>
        <w:t xml:space="preserve"> </w:t>
      </w:r>
      <w:r w:rsidRPr="001926EB">
        <w:rPr>
          <w:rFonts w:eastAsia="Calibri" w:cs="B Nazanin"/>
          <w:sz w:val="18"/>
          <w:szCs w:val="18"/>
        </w:rPr>
        <w:t>BMI</w:t>
      </w:r>
      <w:r w:rsidRPr="001926EB">
        <w:rPr>
          <w:rFonts w:eastAsia="Calibri" w:cs="B Nazanin"/>
          <w:sz w:val="20"/>
          <w:szCs w:val="20"/>
        </w:rPr>
        <w:t>&lt;</w:t>
      </w:r>
      <w:r w:rsidRPr="001926EB">
        <w:rPr>
          <w:rFonts w:eastAsia="Calibri" w:cs="B Nazanin"/>
          <w:sz w:val="20"/>
          <w:szCs w:val="20"/>
          <w:rtl/>
          <w:lang w:bidi="fa-IR"/>
        </w:rPr>
        <w:t>و چاق 30</w:t>
      </w:r>
      <w:r w:rsidRPr="001926EB">
        <w:rPr>
          <w:rFonts w:eastAsia="Calibri" w:cs="B Nazanin"/>
          <w:sz w:val="18"/>
          <w:szCs w:val="18"/>
        </w:rPr>
        <w:t>BMI</w:t>
      </w:r>
      <w:r w:rsidRPr="001926EB">
        <w:rPr>
          <w:rFonts w:eastAsia="Calibri" w:cs="B Nazanin"/>
          <w:sz w:val="20"/>
          <w:szCs w:val="20"/>
        </w:rPr>
        <w:t>≥</w:t>
      </w:r>
      <w:r w:rsidRPr="001926EB">
        <w:rPr>
          <w:rFonts w:eastAsia="Calibri" w:cs="B Nazanin"/>
          <w:sz w:val="20"/>
          <w:szCs w:val="20"/>
          <w:rtl/>
          <w:lang w:bidi="fa-IR"/>
        </w:rPr>
        <w:t xml:space="preserve"> (جدول 1).</w:t>
      </w:r>
    </w:p>
    <w:p w14:paraId="70010828" w14:textId="77777777" w:rsidR="001926EB" w:rsidRDefault="001926EB" w:rsidP="001926EB">
      <w:pPr>
        <w:bidi/>
        <w:jc w:val="both"/>
        <w:rPr>
          <w:rFonts w:eastAsia="Calibri" w:cs="B Nazanin"/>
          <w:sz w:val="20"/>
          <w:szCs w:val="20"/>
          <w:rtl/>
          <w:lang w:bidi="fa-IR"/>
        </w:rPr>
      </w:pPr>
    </w:p>
    <w:p w14:paraId="19E747BF" w14:textId="77777777" w:rsidR="009B4DEC" w:rsidRPr="009B4DEC" w:rsidRDefault="009B4DEC" w:rsidP="009B4DEC">
      <w:pPr>
        <w:bidi/>
        <w:jc w:val="both"/>
        <w:rPr>
          <w:rFonts w:eastAsia="Calibri" w:cs="B Nazanin" w:hint="cs"/>
          <w:sz w:val="18"/>
          <w:szCs w:val="18"/>
          <w:rtl/>
          <w:lang w:bidi="fa-IR"/>
        </w:rPr>
      </w:pPr>
      <w:r w:rsidRPr="009B4DEC">
        <w:rPr>
          <w:rFonts w:eastAsia="Calibri" w:cs="B Nazanin"/>
          <w:sz w:val="18"/>
          <w:szCs w:val="18"/>
          <w:rtl/>
          <w:lang w:bidi="fa-IR"/>
        </w:rPr>
        <w:t xml:space="preserve">جدول 1. توزیع میانگین و انحراف معیار متغیرهای دموگرافیک و هورمونی در گروه‌های مختلف </w:t>
      </w:r>
      <w:r w:rsidRPr="009B4DEC">
        <w:rPr>
          <w:rFonts w:eastAsia="Calibri" w:cs="B Nazanin"/>
          <w:sz w:val="16"/>
          <w:szCs w:val="16"/>
          <w:lang w:bidi="fa-IR"/>
        </w:rPr>
        <w:t>BMI</w:t>
      </w:r>
      <w:r w:rsidRPr="009B4DEC">
        <w:rPr>
          <w:rFonts w:eastAsia="Calibri" w:cs="B Nazanin"/>
          <w:sz w:val="16"/>
          <w:szCs w:val="16"/>
          <w:rtl/>
          <w:lang w:bidi="fa-IR"/>
        </w:rPr>
        <w:t xml:space="preserve"> </w:t>
      </w:r>
      <w:r w:rsidRPr="009B4DEC">
        <w:rPr>
          <w:rFonts w:eastAsia="Calibri" w:cs="B Nazanin"/>
          <w:sz w:val="18"/>
          <w:szCs w:val="18"/>
          <w:rtl/>
          <w:lang w:bidi="fa-IR"/>
        </w:rPr>
        <w:t>در زنان مراجعه‌کننده به بیمارستان صارم تهران.</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2110"/>
        <w:gridCol w:w="1446"/>
      </w:tblGrid>
      <w:tr w:rsidR="009B4DEC" w:rsidRPr="009B4DEC" w14:paraId="2DC63C41" w14:textId="77777777" w:rsidTr="00D27616">
        <w:trPr>
          <w:jc w:val="center"/>
        </w:trPr>
        <w:tc>
          <w:tcPr>
            <w:tcW w:w="884" w:type="pct"/>
            <w:tcBorders>
              <w:top w:val="single" w:sz="4" w:space="0" w:color="auto"/>
              <w:bottom w:val="single" w:sz="4" w:space="0" w:color="auto"/>
            </w:tcBorders>
            <w:shd w:val="clear" w:color="auto" w:fill="DBDBDB" w:themeFill="accent3" w:themeFillTint="66"/>
            <w:vAlign w:val="center"/>
          </w:tcPr>
          <w:p w14:paraId="58B83CA8" w14:textId="77777777" w:rsidR="009B4DEC" w:rsidRPr="009B4DEC" w:rsidRDefault="009B4DEC" w:rsidP="00D27616">
            <w:pPr>
              <w:bidi/>
              <w:rPr>
                <w:rFonts w:cstheme="minorHAnsi"/>
                <w:b/>
                <w:bCs/>
                <w:sz w:val="18"/>
                <w:szCs w:val="18"/>
                <w:rtl/>
                <w:lang w:bidi="fa-IR"/>
              </w:rPr>
            </w:pPr>
            <w:r w:rsidRPr="009B4DEC">
              <w:rPr>
                <w:rFonts w:cstheme="minorHAnsi"/>
                <w:b/>
                <w:bCs/>
                <w:sz w:val="18"/>
                <w:szCs w:val="18"/>
                <w:rtl/>
                <w:lang w:bidi="fa-IR"/>
              </w:rPr>
              <w:t>متغیرها</w:t>
            </w:r>
          </w:p>
        </w:tc>
        <w:tc>
          <w:tcPr>
            <w:tcW w:w="2442" w:type="pct"/>
            <w:tcBorders>
              <w:top w:val="single" w:sz="4" w:space="0" w:color="auto"/>
              <w:bottom w:val="single" w:sz="4" w:space="0" w:color="auto"/>
            </w:tcBorders>
            <w:shd w:val="clear" w:color="auto" w:fill="DBDBDB" w:themeFill="accent3" w:themeFillTint="66"/>
            <w:vAlign w:val="center"/>
          </w:tcPr>
          <w:p w14:paraId="2EFBE3CE" w14:textId="77777777" w:rsidR="009B4DEC" w:rsidRPr="009B4DEC" w:rsidRDefault="009B4DEC" w:rsidP="00D27616">
            <w:pPr>
              <w:bidi/>
              <w:jc w:val="center"/>
              <w:rPr>
                <w:rFonts w:cstheme="minorHAnsi"/>
                <w:b/>
                <w:bCs/>
                <w:sz w:val="18"/>
                <w:szCs w:val="18"/>
                <w:rtl/>
                <w:lang w:bidi="fa-IR"/>
              </w:rPr>
            </w:pPr>
            <w:r w:rsidRPr="009B4DEC">
              <w:rPr>
                <w:rFonts w:cstheme="minorHAnsi"/>
                <w:b/>
                <w:bCs/>
                <w:sz w:val="18"/>
                <w:szCs w:val="18"/>
                <w:rtl/>
                <w:lang w:bidi="fa-IR"/>
              </w:rPr>
              <w:t>میانگین ± انحراف معیار</w:t>
            </w:r>
          </w:p>
        </w:tc>
        <w:tc>
          <w:tcPr>
            <w:tcW w:w="1674" w:type="pct"/>
            <w:tcBorders>
              <w:top w:val="single" w:sz="4" w:space="0" w:color="auto"/>
              <w:bottom w:val="single" w:sz="4" w:space="0" w:color="auto"/>
            </w:tcBorders>
            <w:shd w:val="clear" w:color="auto" w:fill="DBDBDB" w:themeFill="accent3" w:themeFillTint="66"/>
            <w:vAlign w:val="center"/>
          </w:tcPr>
          <w:p w14:paraId="105F2976" w14:textId="77777777" w:rsidR="009B4DEC" w:rsidRPr="009B4DEC" w:rsidRDefault="009B4DEC" w:rsidP="00D27616">
            <w:pPr>
              <w:bidi/>
              <w:jc w:val="center"/>
              <w:rPr>
                <w:rFonts w:cstheme="minorHAnsi"/>
                <w:b/>
                <w:bCs/>
                <w:sz w:val="18"/>
                <w:szCs w:val="18"/>
                <w:rtl/>
                <w:lang w:bidi="fa-IR"/>
              </w:rPr>
            </w:pPr>
            <w:r w:rsidRPr="009B4DEC">
              <w:rPr>
                <w:rFonts w:cstheme="minorHAnsi"/>
                <w:b/>
                <w:bCs/>
                <w:sz w:val="18"/>
                <w:szCs w:val="18"/>
                <w:rtl/>
                <w:lang w:bidi="fa-IR"/>
              </w:rPr>
              <w:t>کمینه - بیشینه</w:t>
            </w:r>
          </w:p>
        </w:tc>
      </w:tr>
      <w:tr w:rsidR="009B4DEC" w:rsidRPr="009B4DEC" w14:paraId="47EC72EE" w14:textId="77777777" w:rsidTr="00D27616">
        <w:trPr>
          <w:trHeight w:val="56"/>
          <w:jc w:val="center"/>
        </w:trPr>
        <w:tc>
          <w:tcPr>
            <w:tcW w:w="884" w:type="pct"/>
            <w:tcBorders>
              <w:top w:val="single" w:sz="4" w:space="0" w:color="auto"/>
            </w:tcBorders>
            <w:vAlign w:val="center"/>
          </w:tcPr>
          <w:p w14:paraId="29025FC8" w14:textId="77777777" w:rsidR="009B4DEC" w:rsidRPr="009B4DEC" w:rsidRDefault="009B4DEC" w:rsidP="00D27616">
            <w:pPr>
              <w:bidi/>
              <w:rPr>
                <w:rFonts w:cstheme="minorHAnsi"/>
                <w:b/>
                <w:bCs/>
                <w:sz w:val="18"/>
                <w:szCs w:val="18"/>
                <w:rtl/>
                <w:lang w:bidi="fa-IR"/>
              </w:rPr>
            </w:pPr>
            <w:r w:rsidRPr="009B4DEC">
              <w:rPr>
                <w:rFonts w:cstheme="minorHAnsi"/>
                <w:b/>
                <w:bCs/>
                <w:sz w:val="18"/>
                <w:szCs w:val="18"/>
                <w:rtl/>
                <w:lang w:bidi="fa-IR"/>
              </w:rPr>
              <w:t>سن</w:t>
            </w:r>
          </w:p>
        </w:tc>
        <w:tc>
          <w:tcPr>
            <w:tcW w:w="2442" w:type="pct"/>
            <w:tcBorders>
              <w:top w:val="single" w:sz="4" w:space="0" w:color="auto"/>
            </w:tcBorders>
            <w:vAlign w:val="center"/>
          </w:tcPr>
          <w:p w14:paraId="5B215126"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6.45±36.47</w:t>
            </w:r>
          </w:p>
        </w:tc>
        <w:tc>
          <w:tcPr>
            <w:tcW w:w="1674" w:type="pct"/>
            <w:tcBorders>
              <w:top w:val="single" w:sz="4" w:space="0" w:color="auto"/>
            </w:tcBorders>
            <w:vAlign w:val="center"/>
          </w:tcPr>
          <w:p w14:paraId="28330250"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20-52</w:t>
            </w:r>
          </w:p>
        </w:tc>
      </w:tr>
      <w:tr w:rsidR="009B4DEC" w:rsidRPr="009B4DEC" w14:paraId="63D308B0" w14:textId="77777777" w:rsidTr="00D27616">
        <w:trPr>
          <w:jc w:val="center"/>
        </w:trPr>
        <w:tc>
          <w:tcPr>
            <w:tcW w:w="884" w:type="pct"/>
            <w:shd w:val="clear" w:color="auto" w:fill="EDEDED" w:themeFill="accent3" w:themeFillTint="33"/>
            <w:vAlign w:val="center"/>
          </w:tcPr>
          <w:p w14:paraId="5501F352" w14:textId="77777777" w:rsidR="009B4DEC" w:rsidRPr="009B4DEC" w:rsidRDefault="009B4DEC" w:rsidP="00D27616">
            <w:pPr>
              <w:bidi/>
              <w:rPr>
                <w:rFonts w:cstheme="minorHAnsi"/>
                <w:b/>
                <w:bCs/>
                <w:sz w:val="18"/>
                <w:szCs w:val="18"/>
                <w:rtl/>
                <w:lang w:bidi="fa-IR"/>
              </w:rPr>
            </w:pPr>
            <w:r w:rsidRPr="009B4DEC">
              <w:rPr>
                <w:rFonts w:cstheme="minorHAnsi"/>
                <w:b/>
                <w:bCs/>
                <w:sz w:val="18"/>
                <w:szCs w:val="18"/>
                <w:rtl/>
                <w:lang w:bidi="fa-IR"/>
              </w:rPr>
              <w:t>وزن</w:t>
            </w:r>
          </w:p>
        </w:tc>
        <w:tc>
          <w:tcPr>
            <w:tcW w:w="2442" w:type="pct"/>
            <w:shd w:val="clear" w:color="auto" w:fill="EDEDED" w:themeFill="accent3" w:themeFillTint="33"/>
            <w:vAlign w:val="center"/>
          </w:tcPr>
          <w:p w14:paraId="46E068FB"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11.81±68.50</w:t>
            </w:r>
          </w:p>
        </w:tc>
        <w:tc>
          <w:tcPr>
            <w:tcW w:w="1674" w:type="pct"/>
            <w:shd w:val="clear" w:color="auto" w:fill="EDEDED" w:themeFill="accent3" w:themeFillTint="33"/>
            <w:vAlign w:val="center"/>
          </w:tcPr>
          <w:p w14:paraId="2A283702"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41-130</w:t>
            </w:r>
          </w:p>
        </w:tc>
      </w:tr>
      <w:tr w:rsidR="009B4DEC" w:rsidRPr="009B4DEC" w14:paraId="0C3CBE93" w14:textId="77777777" w:rsidTr="00D27616">
        <w:trPr>
          <w:jc w:val="center"/>
        </w:trPr>
        <w:tc>
          <w:tcPr>
            <w:tcW w:w="884" w:type="pct"/>
            <w:vAlign w:val="center"/>
          </w:tcPr>
          <w:p w14:paraId="32013449" w14:textId="77777777" w:rsidR="009B4DEC" w:rsidRPr="009B4DEC" w:rsidRDefault="009B4DEC" w:rsidP="00D27616">
            <w:pPr>
              <w:bidi/>
              <w:rPr>
                <w:rFonts w:cstheme="minorHAnsi"/>
                <w:b/>
                <w:bCs/>
                <w:sz w:val="18"/>
                <w:szCs w:val="18"/>
                <w:rtl/>
                <w:lang w:bidi="fa-IR"/>
              </w:rPr>
            </w:pPr>
            <w:r w:rsidRPr="009B4DEC">
              <w:rPr>
                <w:rFonts w:cstheme="minorHAnsi"/>
                <w:b/>
                <w:bCs/>
                <w:sz w:val="18"/>
                <w:szCs w:val="18"/>
                <w:rtl/>
                <w:lang w:bidi="fa-IR"/>
              </w:rPr>
              <w:t>قد</w:t>
            </w:r>
          </w:p>
        </w:tc>
        <w:tc>
          <w:tcPr>
            <w:tcW w:w="2442" w:type="pct"/>
            <w:vAlign w:val="center"/>
          </w:tcPr>
          <w:p w14:paraId="733FA105"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7.19±162.04</w:t>
            </w:r>
          </w:p>
        </w:tc>
        <w:tc>
          <w:tcPr>
            <w:tcW w:w="1674" w:type="pct"/>
            <w:vAlign w:val="center"/>
          </w:tcPr>
          <w:p w14:paraId="6B11281D"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105-181</w:t>
            </w:r>
          </w:p>
        </w:tc>
      </w:tr>
      <w:tr w:rsidR="009B4DEC" w:rsidRPr="009B4DEC" w14:paraId="7F6083F0" w14:textId="77777777" w:rsidTr="00D27616">
        <w:trPr>
          <w:jc w:val="center"/>
        </w:trPr>
        <w:tc>
          <w:tcPr>
            <w:tcW w:w="884" w:type="pct"/>
            <w:tcBorders>
              <w:bottom w:val="single" w:sz="4" w:space="0" w:color="auto"/>
            </w:tcBorders>
            <w:shd w:val="clear" w:color="auto" w:fill="EDEDED" w:themeFill="accent3" w:themeFillTint="33"/>
            <w:vAlign w:val="center"/>
          </w:tcPr>
          <w:p w14:paraId="1167BF62" w14:textId="77777777" w:rsidR="009B4DEC" w:rsidRPr="009B4DEC" w:rsidRDefault="009B4DEC" w:rsidP="00D27616">
            <w:pPr>
              <w:bidi/>
              <w:rPr>
                <w:rFonts w:cstheme="minorHAnsi"/>
                <w:b/>
                <w:bCs/>
                <w:sz w:val="18"/>
                <w:szCs w:val="18"/>
                <w:rtl/>
                <w:lang w:bidi="fa-IR"/>
              </w:rPr>
            </w:pPr>
            <w:r w:rsidRPr="009B4DEC">
              <w:rPr>
                <w:rFonts w:cstheme="minorHAnsi"/>
                <w:b/>
                <w:bCs/>
                <w:sz w:val="16"/>
                <w:szCs w:val="16"/>
              </w:rPr>
              <w:t>BMI</w:t>
            </w:r>
          </w:p>
        </w:tc>
        <w:tc>
          <w:tcPr>
            <w:tcW w:w="2442" w:type="pct"/>
            <w:tcBorders>
              <w:bottom w:val="single" w:sz="4" w:space="0" w:color="auto"/>
            </w:tcBorders>
            <w:shd w:val="clear" w:color="auto" w:fill="EDEDED" w:themeFill="accent3" w:themeFillTint="33"/>
            <w:vAlign w:val="center"/>
          </w:tcPr>
          <w:p w14:paraId="5425CBFF"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5.07±26.18</w:t>
            </w:r>
          </w:p>
        </w:tc>
        <w:tc>
          <w:tcPr>
            <w:tcW w:w="1674" w:type="pct"/>
            <w:tcBorders>
              <w:bottom w:val="single" w:sz="4" w:space="0" w:color="auto"/>
            </w:tcBorders>
            <w:shd w:val="clear" w:color="auto" w:fill="EDEDED" w:themeFill="accent3" w:themeFillTint="33"/>
            <w:vAlign w:val="center"/>
          </w:tcPr>
          <w:p w14:paraId="490FD4B8" w14:textId="77777777" w:rsidR="009B4DEC" w:rsidRPr="009B4DEC" w:rsidRDefault="009B4DEC" w:rsidP="00D27616">
            <w:pPr>
              <w:bidi/>
              <w:jc w:val="center"/>
              <w:rPr>
                <w:rFonts w:cstheme="minorHAnsi"/>
                <w:sz w:val="18"/>
                <w:szCs w:val="18"/>
                <w:rtl/>
                <w:lang w:bidi="fa-IR"/>
              </w:rPr>
            </w:pPr>
            <w:r w:rsidRPr="009B4DEC">
              <w:rPr>
                <w:rFonts w:cstheme="minorHAnsi"/>
                <w:sz w:val="18"/>
                <w:szCs w:val="18"/>
                <w:rtl/>
                <w:lang w:bidi="fa-IR"/>
              </w:rPr>
              <w:t>15.81-66.21</w:t>
            </w:r>
          </w:p>
        </w:tc>
      </w:tr>
    </w:tbl>
    <w:p w14:paraId="34B27A03" w14:textId="6DED99F2" w:rsidR="009B4DEC" w:rsidRDefault="00CA2B5F" w:rsidP="009B4DEC">
      <w:pPr>
        <w:bidi/>
        <w:jc w:val="both"/>
        <w:rPr>
          <w:rFonts w:cstheme="minorHAnsi"/>
          <w:rtl/>
          <w:lang w:bidi="fa-IR"/>
        </w:rPr>
      </w:pPr>
      <w:r w:rsidRPr="004073AF">
        <w:rPr>
          <w:noProof/>
          <w:lang w:bidi="fa-IR"/>
        </w:rPr>
        <w:lastRenderedPageBreak/>
        <mc:AlternateContent>
          <mc:Choice Requires="wps">
            <w:drawing>
              <wp:anchor distT="45720" distB="45720" distL="114300" distR="114300" simplePos="0" relativeHeight="251727360" behindDoc="0" locked="0" layoutInCell="1" allowOverlap="1" wp14:anchorId="7372E254" wp14:editId="0356B1DC">
                <wp:simplePos x="0" y="0"/>
                <wp:positionH relativeFrom="margin">
                  <wp:posOffset>5463540</wp:posOffset>
                </wp:positionH>
                <wp:positionV relativeFrom="topMargin">
                  <wp:posOffset>362732</wp:posOffset>
                </wp:positionV>
                <wp:extent cx="382905" cy="279400"/>
                <wp:effectExtent l="0" t="0" r="0" b="6350"/>
                <wp:wrapSquare wrapText="bothSides"/>
                <wp:docPr id="3257587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76FC1" w14:textId="77777777" w:rsidR="00CA2B5F" w:rsidRDefault="00CA2B5F" w:rsidP="00CA2B5F">
                            <w:pPr>
                              <w:rPr>
                                <w:rFonts w:cs="B Nazanin"/>
                                <w:sz w:val="20"/>
                                <w:szCs w:val="20"/>
                                <w:rtl/>
                                <w:lang w:bidi="fa-IR"/>
                              </w:rPr>
                            </w:pPr>
                            <w:r>
                              <w:rPr>
                                <w:rFonts w:cs="B Nazanin" w:hint="cs"/>
                                <w:sz w:val="20"/>
                                <w:szCs w:val="20"/>
                                <w:rtl/>
                                <w:lang w:bidi="fa-IR"/>
                              </w:rPr>
                              <w:t>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72E254" id="_x0000_s1040" type="#_x0000_t202" style="position:absolute;left:0;text-align:left;margin-left:430.2pt;margin-top:28.55pt;width:30.15pt;height:22pt;z-index:25172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" stroked="f">
                <v:textbox style="mso-fit-shape-to-text:t">
                  <w:txbxContent>
                    <w:p w14:paraId="35C76FC1" w14:textId="77777777" w:rsidR="00CA2B5F" w:rsidRDefault="00CA2B5F" w:rsidP="00CA2B5F">
                      <w:pPr>
                        <w:rPr>
                          <w:rFonts w:cs="B Nazanin"/>
                          <w:sz w:val="20"/>
                          <w:szCs w:val="20"/>
                          <w:rtl/>
                          <w:lang w:bidi="fa-IR"/>
                        </w:rPr>
                      </w:pPr>
                      <w:r>
                        <w:rPr>
                          <w:rFonts w:cs="B Nazanin" w:hint="cs"/>
                          <w:sz w:val="20"/>
                          <w:szCs w:val="20"/>
                          <w:rtl/>
                          <w:lang w:bidi="fa-IR"/>
                        </w:rPr>
                        <w:t>47</w:t>
                      </w:r>
                    </w:p>
                  </w:txbxContent>
                </v:textbox>
                <w10:wrap type="square" anchorx="margin" anchory="margin"/>
              </v:shape>
            </w:pict>
          </mc:Fallback>
        </mc:AlternateContent>
      </w:r>
    </w:p>
    <w:p w14:paraId="3DFF8741" w14:textId="4A9915FE" w:rsidR="009B4DEC" w:rsidRPr="009B4DEC" w:rsidRDefault="009B4DEC" w:rsidP="009B4DEC">
      <w:pPr>
        <w:bidi/>
        <w:jc w:val="both"/>
        <w:rPr>
          <w:rFonts w:eastAsia="Calibri" w:cs="B Nazanin"/>
          <w:sz w:val="20"/>
          <w:szCs w:val="20"/>
        </w:rPr>
      </w:pPr>
      <w:r w:rsidRPr="009B4DEC">
        <w:rPr>
          <w:rFonts w:eastAsia="Calibri" w:cs="B Nazanin"/>
          <w:sz w:val="20"/>
          <w:szCs w:val="20"/>
          <w:rtl/>
        </w:rPr>
        <w:t xml:space="preserve">تحلیل‌های آماری نشان داد که با افزایش </w:t>
      </w:r>
      <w:r w:rsidRPr="009B4DEC">
        <w:rPr>
          <w:rFonts w:eastAsia="Calibri" w:cs="B Nazanin"/>
          <w:sz w:val="18"/>
          <w:szCs w:val="18"/>
        </w:rPr>
        <w:t>BMI</w:t>
      </w:r>
      <w:r w:rsidRPr="009B4DEC">
        <w:rPr>
          <w:rFonts w:eastAsia="Calibri" w:cs="B Nazanin"/>
          <w:sz w:val="20"/>
          <w:szCs w:val="20"/>
          <w:rtl/>
        </w:rPr>
        <w:t xml:space="preserve">، سطوح هورمون‌های </w:t>
      </w:r>
      <w:r w:rsidRPr="009B4DEC">
        <w:rPr>
          <w:rFonts w:eastAsia="Calibri" w:cs="B Nazanin"/>
          <w:sz w:val="18"/>
          <w:szCs w:val="18"/>
        </w:rPr>
        <w:t>AMH</w:t>
      </w:r>
      <w:r w:rsidRPr="009B4DEC">
        <w:rPr>
          <w:rFonts w:eastAsia="Calibri" w:cs="B Nazanin"/>
          <w:sz w:val="20"/>
          <w:szCs w:val="20"/>
          <w:rtl/>
        </w:rPr>
        <w:t>،</w:t>
      </w:r>
      <w:r w:rsidRPr="009B4DEC">
        <w:rPr>
          <w:rFonts w:eastAsia="Calibri" w:cs="B Nazanin"/>
          <w:sz w:val="18"/>
          <w:szCs w:val="18"/>
        </w:rPr>
        <w:t xml:space="preserve">LH </w:t>
      </w:r>
      <w:r w:rsidRPr="009B4DEC">
        <w:rPr>
          <w:rFonts w:eastAsia="Calibri" w:cs="B Nazanin"/>
          <w:sz w:val="18"/>
          <w:szCs w:val="18"/>
          <w:rtl/>
        </w:rPr>
        <w:t xml:space="preserve"> </w:t>
      </w:r>
      <w:r w:rsidRPr="009B4DEC">
        <w:rPr>
          <w:rFonts w:eastAsia="Calibri" w:cs="B Nazanin"/>
          <w:sz w:val="20"/>
          <w:szCs w:val="20"/>
          <w:rtl/>
        </w:rPr>
        <w:t>و</w:t>
      </w:r>
      <w:r w:rsidRPr="009B4DEC">
        <w:rPr>
          <w:rFonts w:eastAsia="Calibri" w:cs="B Nazanin"/>
          <w:sz w:val="20"/>
          <w:szCs w:val="20"/>
        </w:rPr>
        <w:t xml:space="preserve"> </w:t>
      </w:r>
      <w:r w:rsidRPr="009B4DEC">
        <w:rPr>
          <w:rFonts w:eastAsia="Calibri" w:cs="B Nazanin"/>
          <w:sz w:val="18"/>
          <w:szCs w:val="18"/>
        </w:rPr>
        <w:t xml:space="preserve">FSH </w:t>
      </w:r>
      <w:r w:rsidRPr="009B4DEC">
        <w:rPr>
          <w:rFonts w:eastAsia="Calibri" w:cs="B Nazanin"/>
          <w:sz w:val="20"/>
          <w:szCs w:val="20"/>
          <w:rtl/>
        </w:rPr>
        <w:t xml:space="preserve">کاهش یافت اما تفاوت معناداری از نظر آماری بین این هورمون‌ها و چهار گروه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مشاهده نشد (0.05</w:t>
      </w:r>
      <w:r w:rsidRPr="009B4DEC">
        <w:rPr>
          <w:rFonts w:eastAsia="Calibri" w:cs="B Nazanin"/>
          <w:sz w:val="18"/>
          <w:szCs w:val="18"/>
        </w:rPr>
        <w:t>P</w:t>
      </w:r>
      <w:r w:rsidRPr="009B4DEC">
        <w:rPr>
          <w:rFonts w:eastAsia="Calibri" w:cs="B Nazanin"/>
          <w:sz w:val="20"/>
          <w:szCs w:val="20"/>
        </w:rPr>
        <w:t>&gt;</w:t>
      </w:r>
      <w:r w:rsidRPr="009B4DEC">
        <w:rPr>
          <w:rFonts w:eastAsia="Calibri" w:cs="B Nazanin"/>
          <w:sz w:val="20"/>
          <w:szCs w:val="20"/>
          <w:rtl/>
        </w:rPr>
        <w:t xml:space="preserve">). در حالی که سطح استرادیول با افزایش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تا اضافه وزن افزایش پیدا کرد و مجدد با </w:t>
      </w:r>
      <w:r w:rsidRPr="009B4DEC">
        <w:rPr>
          <w:rFonts w:eastAsia="Calibri" w:cs="B Nazanin"/>
          <w:sz w:val="18"/>
          <w:szCs w:val="18"/>
        </w:rPr>
        <w:t>BMI</w:t>
      </w:r>
      <w:r w:rsidRPr="009B4DEC">
        <w:rPr>
          <w:rFonts w:eastAsia="Calibri" w:cs="B Nazanin"/>
          <w:sz w:val="20"/>
          <w:szCs w:val="20"/>
          <w:rtl/>
        </w:rPr>
        <w:t xml:space="preserve"> در حالت چاقی وزن کاهش یافت. داده ها نشان داد که ارتباط معناداری بین این هورمون با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از نظر آماری وجود نداشت (0.476</w:t>
      </w:r>
      <w:r w:rsidRPr="009B4DEC">
        <w:rPr>
          <w:rFonts w:eastAsia="Calibri" w:cs="B Nazanin"/>
          <w:sz w:val="20"/>
          <w:szCs w:val="20"/>
        </w:rPr>
        <w:t>P=</w:t>
      </w:r>
      <w:r w:rsidRPr="009B4DEC">
        <w:rPr>
          <w:rFonts w:eastAsia="Calibri" w:cs="B Nazanin"/>
          <w:sz w:val="20"/>
          <w:szCs w:val="20"/>
          <w:rtl/>
        </w:rPr>
        <w:t>). سطح</w:t>
      </w:r>
      <w:r w:rsidRPr="009B4DEC">
        <w:rPr>
          <w:rFonts w:eastAsia="Calibri" w:cs="B Nazanin"/>
          <w:sz w:val="20"/>
          <w:szCs w:val="20"/>
        </w:rPr>
        <w:t xml:space="preserve"> </w:t>
      </w:r>
      <w:r w:rsidRPr="009B4DEC">
        <w:rPr>
          <w:rFonts w:eastAsia="Calibri" w:cs="B Nazanin"/>
          <w:sz w:val="18"/>
          <w:szCs w:val="18"/>
        </w:rPr>
        <w:t>TSH</w:t>
      </w:r>
      <w:r w:rsidRPr="009B4DEC">
        <w:rPr>
          <w:rFonts w:eastAsia="Calibri" w:cs="B Nazanin"/>
          <w:sz w:val="20"/>
          <w:szCs w:val="20"/>
        </w:rPr>
        <w:t xml:space="preserve"> </w:t>
      </w:r>
      <w:r w:rsidRPr="009B4DEC">
        <w:rPr>
          <w:rFonts w:eastAsia="Calibri" w:cs="B Nazanin"/>
          <w:sz w:val="20"/>
          <w:szCs w:val="20"/>
          <w:rtl/>
        </w:rPr>
        <w:t>تفاوت معناداری بین گروه‌های مختلف</w:t>
      </w:r>
      <w:r w:rsidRPr="009B4DEC">
        <w:rPr>
          <w:rFonts w:eastAsia="Calibri" w:cs="B Nazanin"/>
          <w:sz w:val="20"/>
          <w:szCs w:val="20"/>
        </w:rPr>
        <w:t xml:space="preserve"> </w:t>
      </w:r>
      <w:r w:rsidRPr="009B4DEC">
        <w:rPr>
          <w:rFonts w:eastAsia="Calibri" w:cs="B Nazanin"/>
          <w:sz w:val="18"/>
          <w:szCs w:val="18"/>
        </w:rPr>
        <w:t>BMI</w:t>
      </w:r>
      <w:r w:rsidRPr="009B4DEC">
        <w:rPr>
          <w:rFonts w:eastAsia="Calibri" w:cs="B Nazanin"/>
          <w:sz w:val="20"/>
          <w:szCs w:val="20"/>
        </w:rPr>
        <w:t xml:space="preserve"> </w:t>
      </w:r>
      <w:r w:rsidRPr="009B4DEC">
        <w:rPr>
          <w:rFonts w:eastAsia="Calibri" w:cs="B Nazanin"/>
          <w:sz w:val="20"/>
          <w:szCs w:val="20"/>
          <w:rtl/>
        </w:rPr>
        <w:t>نشان نداد (0.05</w:t>
      </w:r>
      <w:r w:rsidRPr="009B4DEC">
        <w:rPr>
          <w:rFonts w:eastAsia="Calibri" w:cs="B Nazanin"/>
          <w:sz w:val="18"/>
          <w:szCs w:val="18"/>
        </w:rPr>
        <w:t>P</w:t>
      </w:r>
      <w:r w:rsidRPr="009B4DEC">
        <w:rPr>
          <w:rFonts w:eastAsia="Calibri" w:cs="B Nazanin"/>
          <w:sz w:val="20"/>
          <w:szCs w:val="20"/>
        </w:rPr>
        <w:t>&gt;</w:t>
      </w:r>
      <w:r w:rsidRPr="009B4DEC">
        <w:rPr>
          <w:rFonts w:eastAsia="Calibri" w:cs="B Nazanin"/>
          <w:sz w:val="20"/>
          <w:szCs w:val="20"/>
          <w:rtl/>
        </w:rPr>
        <w:t>). (جدول 2).</w:t>
      </w:r>
      <w:r w:rsidRPr="009B4DEC">
        <w:rPr>
          <w:rFonts w:eastAsia="Calibri" w:cs="B Nazanin"/>
          <w:sz w:val="20"/>
          <w:szCs w:val="20"/>
        </w:rPr>
        <w:t xml:space="preserve"> </w:t>
      </w:r>
      <w:r w:rsidRPr="009B4DEC">
        <w:rPr>
          <w:rFonts w:eastAsia="Calibri" w:cs="B Nazanin"/>
          <w:sz w:val="20"/>
          <w:szCs w:val="20"/>
          <w:rtl/>
        </w:rPr>
        <w:t>این یافته‌ها نشان می‌دهد که افزایش</w:t>
      </w:r>
      <w:r w:rsidRPr="009B4DEC">
        <w:rPr>
          <w:rFonts w:eastAsia="Calibri" w:cs="B Nazanin"/>
          <w:sz w:val="20"/>
          <w:szCs w:val="20"/>
        </w:rPr>
        <w:t xml:space="preserve"> </w:t>
      </w:r>
      <w:r w:rsidRPr="009B4DEC">
        <w:rPr>
          <w:rFonts w:eastAsia="Calibri" w:cs="B Nazanin"/>
          <w:sz w:val="18"/>
          <w:szCs w:val="18"/>
        </w:rPr>
        <w:t>BMI</w:t>
      </w:r>
      <w:r w:rsidRPr="009B4DEC">
        <w:rPr>
          <w:rFonts w:eastAsia="Calibri" w:cs="B Nazanin"/>
          <w:sz w:val="20"/>
          <w:szCs w:val="20"/>
        </w:rPr>
        <w:t xml:space="preserve"> </w:t>
      </w:r>
      <w:r>
        <w:rPr>
          <w:rFonts w:eastAsia="Calibri" w:cs="B Nazanin" w:hint="cs"/>
          <w:sz w:val="20"/>
          <w:szCs w:val="20"/>
          <w:rtl/>
          <w:lang w:bidi="fa-IR"/>
        </w:rPr>
        <w:t xml:space="preserve"> ن</w:t>
      </w:r>
      <w:r w:rsidRPr="009B4DEC">
        <w:rPr>
          <w:rFonts w:eastAsia="Calibri" w:cs="B Nazanin"/>
          <w:sz w:val="20"/>
          <w:szCs w:val="20"/>
          <w:rtl/>
        </w:rPr>
        <w:t xml:space="preserve">می‌تواند تأثیری بر عملکرد محور هیپوتالاموس-هیپوفیز-گنادی داشته باشد و بر باروری زنان تأثیرگذار باشد. در مجموع، نتایج این مطالعه نشان می‌دهد که افزایش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با تغییرات جزئی در سطوح هورمون‌های جنسی زنان همراه است که می‌تواند پیامدهای مهمی برای سلامت باروری و تنظیم هورمونی در زنان داشته باشد.</w:t>
      </w:r>
    </w:p>
    <w:p w14:paraId="0EF48B01" w14:textId="77777777" w:rsidR="009B4DEC" w:rsidRDefault="009B4DEC" w:rsidP="009B4DEC">
      <w:pPr>
        <w:bidi/>
        <w:jc w:val="both"/>
        <w:rPr>
          <w:rFonts w:cstheme="minorHAnsi"/>
          <w:b/>
          <w:bCs/>
          <w:rtl/>
          <w:lang w:bidi="fa-IR"/>
        </w:rPr>
      </w:pPr>
    </w:p>
    <w:p w14:paraId="3EA608ED" w14:textId="77777777" w:rsidR="009B4DEC" w:rsidRDefault="009B4DEC" w:rsidP="009B4DEC">
      <w:pPr>
        <w:bidi/>
        <w:jc w:val="both"/>
        <w:rPr>
          <w:rFonts w:eastAsia="Calibri" w:cs="B Nazanin"/>
          <w:sz w:val="18"/>
          <w:szCs w:val="18"/>
          <w:rtl/>
          <w:lang w:bidi="fa-IR"/>
        </w:rPr>
      </w:pPr>
      <w:r w:rsidRPr="009B4DEC">
        <w:rPr>
          <w:rFonts w:eastAsia="Calibri" w:cs="B Nazanin"/>
          <w:b/>
          <w:bCs/>
          <w:sz w:val="18"/>
          <w:szCs w:val="18"/>
          <w:rtl/>
          <w:lang w:bidi="fa-IR"/>
        </w:rPr>
        <w:t>جدول 2.</w:t>
      </w:r>
      <w:r w:rsidRPr="009B4DEC">
        <w:rPr>
          <w:rFonts w:eastAsia="Calibri" w:cs="B Nazanin"/>
          <w:sz w:val="18"/>
          <w:szCs w:val="18"/>
          <w:rtl/>
          <w:lang w:bidi="fa-IR"/>
        </w:rPr>
        <w:t xml:space="preserve"> مقایسه میانگین سطوح هورمون‌های جنسی در گروه‌های مختلف شاخص توده بدنی (</w:t>
      </w:r>
      <w:r w:rsidRPr="009B4DEC">
        <w:rPr>
          <w:rFonts w:eastAsia="Calibri" w:cs="B Nazanin"/>
          <w:sz w:val="18"/>
          <w:szCs w:val="18"/>
          <w:lang w:bidi="fa-IR"/>
        </w:rPr>
        <w:t>BMI</w:t>
      </w:r>
      <w:r w:rsidRPr="009B4DEC">
        <w:rPr>
          <w:rFonts w:eastAsia="Calibri" w:cs="B Nazanin"/>
          <w:sz w:val="18"/>
          <w:szCs w:val="18"/>
          <w:rtl/>
          <w:lang w:bidi="fa-IR"/>
        </w:rPr>
        <w:t>) در زنان مراجعه‌کننده به بیمارستان فوق تخصصی صارم تهران.</w:t>
      </w:r>
    </w:p>
    <w:p w14:paraId="00F15205" w14:textId="77777777" w:rsidR="009B4DEC" w:rsidRPr="00CF59EC" w:rsidRDefault="009B4DEC" w:rsidP="009B4DEC">
      <w:pPr>
        <w:bidi/>
        <w:jc w:val="both"/>
        <w:rPr>
          <w:rFonts w:cstheme="minorHAnsi"/>
          <w:b/>
          <w:bCs/>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
        <w:gridCol w:w="732"/>
        <w:gridCol w:w="696"/>
        <w:gridCol w:w="696"/>
        <w:gridCol w:w="696"/>
        <w:gridCol w:w="672"/>
        <w:gridCol w:w="424"/>
      </w:tblGrid>
      <w:tr w:rsidR="009B4DEC" w:rsidRPr="009B4DEC" w14:paraId="24FE23A5" w14:textId="77777777" w:rsidTr="009B4DEC">
        <w:trPr>
          <w:trHeight w:val="53"/>
          <w:jc w:val="center"/>
        </w:trPr>
        <w:tc>
          <w:tcPr>
            <w:tcW w:w="1313" w:type="pct"/>
            <w:gridSpan w:val="2"/>
            <w:vMerge w:val="restart"/>
            <w:tcBorders>
              <w:top w:val="single" w:sz="4" w:space="0" w:color="auto"/>
            </w:tcBorders>
            <w:shd w:val="clear" w:color="auto" w:fill="DBDBDB" w:themeFill="accent3" w:themeFillTint="66"/>
            <w:vAlign w:val="center"/>
          </w:tcPr>
          <w:p w14:paraId="44E4460F" w14:textId="77777777" w:rsidR="009B4DEC" w:rsidRPr="009B4DEC" w:rsidRDefault="009B4DEC" w:rsidP="00D27616">
            <w:pPr>
              <w:autoSpaceDE w:val="0"/>
              <w:autoSpaceDN w:val="0"/>
              <w:bidi/>
              <w:adjustRightInd w:val="0"/>
              <w:rPr>
                <w:rFonts w:cstheme="minorHAnsi"/>
                <w:b/>
                <w:bCs/>
                <w:sz w:val="10"/>
                <w:szCs w:val="10"/>
                <w:lang w:bidi="fa-IR"/>
              </w:rPr>
            </w:pPr>
            <w:r w:rsidRPr="009B4DEC">
              <w:rPr>
                <w:rFonts w:cstheme="minorHAnsi"/>
                <w:b/>
                <w:bCs/>
                <w:sz w:val="10"/>
                <w:szCs w:val="10"/>
                <w:rtl/>
              </w:rPr>
              <w:t>متغیرها</w:t>
            </w:r>
            <w:r w:rsidRPr="009B4DEC">
              <w:rPr>
                <w:rFonts w:cstheme="minorHAnsi"/>
                <w:b/>
                <w:bCs/>
                <w:sz w:val="10"/>
                <w:szCs w:val="10"/>
                <w:rtl/>
                <w:lang w:bidi="fa-IR"/>
              </w:rPr>
              <w:t xml:space="preserve"> </w:t>
            </w:r>
          </w:p>
        </w:tc>
        <w:tc>
          <w:tcPr>
            <w:tcW w:w="3194" w:type="pct"/>
            <w:gridSpan w:val="4"/>
            <w:tcBorders>
              <w:top w:val="single" w:sz="4" w:space="0" w:color="auto"/>
              <w:bottom w:val="single" w:sz="4" w:space="0" w:color="auto"/>
            </w:tcBorders>
            <w:shd w:val="clear" w:color="auto" w:fill="DBDBDB" w:themeFill="accent3" w:themeFillTint="66"/>
            <w:vAlign w:val="center"/>
          </w:tcPr>
          <w:p w14:paraId="0460944A" w14:textId="77777777" w:rsidR="009B4DEC" w:rsidRPr="009B4DEC" w:rsidRDefault="009B4DEC" w:rsidP="00D27616">
            <w:pPr>
              <w:autoSpaceDE w:val="0"/>
              <w:autoSpaceDN w:val="0"/>
              <w:bidi/>
              <w:adjustRightInd w:val="0"/>
              <w:jc w:val="center"/>
              <w:rPr>
                <w:rFonts w:cstheme="minorHAnsi" w:hint="cs"/>
                <w:b/>
                <w:bCs/>
                <w:sz w:val="10"/>
                <w:szCs w:val="10"/>
                <w:rtl/>
                <w:lang w:bidi="fa-IR"/>
              </w:rPr>
            </w:pPr>
            <w:r w:rsidRPr="009B4DEC">
              <w:rPr>
                <w:rFonts w:cstheme="minorHAnsi"/>
                <w:b/>
                <w:bCs/>
                <w:sz w:val="10"/>
                <w:szCs w:val="10"/>
                <w:rtl/>
              </w:rPr>
              <w:t>دسته بندی شاخص توده ی بدنی</w:t>
            </w:r>
          </w:p>
        </w:tc>
        <w:tc>
          <w:tcPr>
            <w:tcW w:w="493" w:type="pct"/>
            <w:vMerge w:val="restart"/>
            <w:tcBorders>
              <w:top w:val="single" w:sz="4" w:space="0" w:color="auto"/>
            </w:tcBorders>
            <w:shd w:val="clear" w:color="auto" w:fill="DBDBDB" w:themeFill="accent3" w:themeFillTint="66"/>
            <w:vAlign w:val="center"/>
          </w:tcPr>
          <w:p w14:paraId="08259628" w14:textId="77777777" w:rsidR="009B4DEC" w:rsidRPr="009B4DEC" w:rsidRDefault="009B4DEC" w:rsidP="00D27616">
            <w:pPr>
              <w:autoSpaceDE w:val="0"/>
              <w:autoSpaceDN w:val="0"/>
              <w:bidi/>
              <w:adjustRightInd w:val="0"/>
              <w:jc w:val="center"/>
              <w:rPr>
                <w:rFonts w:cstheme="minorHAnsi"/>
                <w:b/>
                <w:bCs/>
                <w:sz w:val="8"/>
                <w:szCs w:val="8"/>
                <w:rtl/>
              </w:rPr>
            </w:pPr>
            <w:r w:rsidRPr="009B4DEC">
              <w:rPr>
                <w:rFonts w:cstheme="minorHAnsi"/>
                <w:b/>
                <w:bCs/>
                <w:sz w:val="8"/>
                <w:szCs w:val="8"/>
                <w:lang w:bidi="fa-IR"/>
              </w:rPr>
              <w:t>P-Value</w:t>
            </w:r>
          </w:p>
        </w:tc>
      </w:tr>
      <w:tr w:rsidR="009B4DEC" w:rsidRPr="009B4DEC" w14:paraId="45804742" w14:textId="77777777" w:rsidTr="009B4DEC">
        <w:trPr>
          <w:trHeight w:val="53"/>
          <w:jc w:val="center"/>
        </w:trPr>
        <w:tc>
          <w:tcPr>
            <w:tcW w:w="1313" w:type="pct"/>
            <w:gridSpan w:val="2"/>
            <w:vMerge/>
            <w:tcBorders>
              <w:bottom w:val="single" w:sz="4" w:space="0" w:color="auto"/>
            </w:tcBorders>
            <w:shd w:val="clear" w:color="auto" w:fill="DBDBDB" w:themeFill="accent3" w:themeFillTint="66"/>
            <w:vAlign w:val="center"/>
          </w:tcPr>
          <w:p w14:paraId="44AA43BD" w14:textId="77777777" w:rsidR="009B4DEC" w:rsidRPr="009B4DEC" w:rsidRDefault="009B4DEC" w:rsidP="00D27616">
            <w:pPr>
              <w:autoSpaceDE w:val="0"/>
              <w:autoSpaceDN w:val="0"/>
              <w:bidi/>
              <w:adjustRightInd w:val="0"/>
              <w:jc w:val="right"/>
              <w:rPr>
                <w:rFonts w:cstheme="minorHAnsi"/>
                <w:b/>
                <w:bCs/>
                <w:sz w:val="10"/>
                <w:szCs w:val="10"/>
              </w:rPr>
            </w:pPr>
          </w:p>
        </w:tc>
        <w:tc>
          <w:tcPr>
            <w:tcW w:w="806" w:type="pct"/>
            <w:tcBorders>
              <w:top w:val="single" w:sz="4" w:space="0" w:color="auto"/>
              <w:bottom w:val="single" w:sz="4" w:space="0" w:color="auto"/>
            </w:tcBorders>
            <w:shd w:val="clear" w:color="auto" w:fill="DBDBDB" w:themeFill="accent3" w:themeFillTint="66"/>
            <w:vAlign w:val="center"/>
          </w:tcPr>
          <w:p w14:paraId="52F5787C" w14:textId="77777777" w:rsidR="009B4DEC" w:rsidRPr="009B4DEC" w:rsidRDefault="009B4DEC" w:rsidP="00D27616">
            <w:pPr>
              <w:autoSpaceDE w:val="0"/>
              <w:autoSpaceDN w:val="0"/>
              <w:bidi/>
              <w:adjustRightInd w:val="0"/>
              <w:jc w:val="center"/>
              <w:rPr>
                <w:rFonts w:cstheme="minorHAnsi"/>
                <w:b/>
                <w:bCs/>
                <w:sz w:val="10"/>
                <w:szCs w:val="10"/>
              </w:rPr>
            </w:pPr>
            <w:r w:rsidRPr="009B4DEC">
              <w:rPr>
                <w:rFonts w:cstheme="minorHAnsi"/>
                <w:b/>
                <w:bCs/>
                <w:sz w:val="10"/>
                <w:szCs w:val="10"/>
                <w:rtl/>
              </w:rPr>
              <w:t>کم وزن</w:t>
            </w:r>
          </w:p>
        </w:tc>
        <w:tc>
          <w:tcPr>
            <w:tcW w:w="806" w:type="pct"/>
            <w:tcBorders>
              <w:top w:val="single" w:sz="4" w:space="0" w:color="auto"/>
              <w:bottom w:val="single" w:sz="4" w:space="0" w:color="auto"/>
            </w:tcBorders>
            <w:shd w:val="clear" w:color="auto" w:fill="DBDBDB" w:themeFill="accent3" w:themeFillTint="66"/>
            <w:vAlign w:val="center"/>
          </w:tcPr>
          <w:p w14:paraId="2E1C0A2F" w14:textId="77777777" w:rsidR="009B4DEC" w:rsidRPr="009B4DEC" w:rsidRDefault="009B4DEC" w:rsidP="00D27616">
            <w:pPr>
              <w:autoSpaceDE w:val="0"/>
              <w:autoSpaceDN w:val="0"/>
              <w:bidi/>
              <w:adjustRightInd w:val="0"/>
              <w:jc w:val="center"/>
              <w:rPr>
                <w:rFonts w:cstheme="minorHAnsi"/>
                <w:b/>
                <w:bCs/>
                <w:sz w:val="10"/>
                <w:szCs w:val="10"/>
              </w:rPr>
            </w:pPr>
            <w:r w:rsidRPr="009B4DEC">
              <w:rPr>
                <w:rFonts w:cstheme="minorHAnsi"/>
                <w:b/>
                <w:bCs/>
                <w:sz w:val="10"/>
                <w:szCs w:val="10"/>
                <w:rtl/>
              </w:rPr>
              <w:t>وزن طبیعی</w:t>
            </w:r>
          </w:p>
        </w:tc>
        <w:tc>
          <w:tcPr>
            <w:tcW w:w="806" w:type="pct"/>
            <w:tcBorders>
              <w:top w:val="single" w:sz="4" w:space="0" w:color="auto"/>
              <w:bottom w:val="single" w:sz="4" w:space="0" w:color="auto"/>
            </w:tcBorders>
            <w:shd w:val="clear" w:color="auto" w:fill="DBDBDB" w:themeFill="accent3" w:themeFillTint="66"/>
            <w:vAlign w:val="center"/>
          </w:tcPr>
          <w:p w14:paraId="04BF7E73" w14:textId="77777777" w:rsidR="009B4DEC" w:rsidRPr="009B4DEC" w:rsidRDefault="009B4DEC" w:rsidP="00D27616">
            <w:pPr>
              <w:autoSpaceDE w:val="0"/>
              <w:autoSpaceDN w:val="0"/>
              <w:bidi/>
              <w:adjustRightInd w:val="0"/>
              <w:jc w:val="center"/>
              <w:rPr>
                <w:rFonts w:cstheme="minorHAnsi"/>
                <w:b/>
                <w:bCs/>
                <w:sz w:val="10"/>
                <w:szCs w:val="10"/>
              </w:rPr>
            </w:pPr>
            <w:r w:rsidRPr="009B4DEC">
              <w:rPr>
                <w:rFonts w:cstheme="minorHAnsi"/>
                <w:b/>
                <w:bCs/>
                <w:sz w:val="10"/>
                <w:szCs w:val="10"/>
                <w:rtl/>
              </w:rPr>
              <w:t>اضافه وزن</w:t>
            </w:r>
          </w:p>
        </w:tc>
        <w:tc>
          <w:tcPr>
            <w:tcW w:w="778" w:type="pct"/>
            <w:tcBorders>
              <w:top w:val="single" w:sz="4" w:space="0" w:color="auto"/>
              <w:bottom w:val="single" w:sz="4" w:space="0" w:color="auto"/>
            </w:tcBorders>
            <w:shd w:val="clear" w:color="auto" w:fill="DBDBDB" w:themeFill="accent3" w:themeFillTint="66"/>
            <w:vAlign w:val="center"/>
          </w:tcPr>
          <w:p w14:paraId="4162BF4B" w14:textId="77777777" w:rsidR="009B4DEC" w:rsidRPr="009B4DEC" w:rsidRDefault="009B4DEC" w:rsidP="00D27616">
            <w:pPr>
              <w:autoSpaceDE w:val="0"/>
              <w:autoSpaceDN w:val="0"/>
              <w:bidi/>
              <w:adjustRightInd w:val="0"/>
              <w:jc w:val="center"/>
              <w:rPr>
                <w:rFonts w:cstheme="minorHAnsi"/>
                <w:b/>
                <w:bCs/>
                <w:sz w:val="10"/>
                <w:szCs w:val="10"/>
              </w:rPr>
            </w:pPr>
            <w:r w:rsidRPr="009B4DEC">
              <w:rPr>
                <w:rFonts w:cstheme="minorHAnsi"/>
                <w:b/>
                <w:bCs/>
                <w:sz w:val="10"/>
                <w:szCs w:val="10"/>
                <w:rtl/>
              </w:rPr>
              <w:t>چاقی</w:t>
            </w:r>
          </w:p>
        </w:tc>
        <w:tc>
          <w:tcPr>
            <w:tcW w:w="493" w:type="pct"/>
            <w:vMerge/>
            <w:tcBorders>
              <w:bottom w:val="single" w:sz="4" w:space="0" w:color="auto"/>
            </w:tcBorders>
            <w:shd w:val="clear" w:color="auto" w:fill="DBDBDB" w:themeFill="accent3" w:themeFillTint="66"/>
          </w:tcPr>
          <w:p w14:paraId="04517EF6" w14:textId="77777777" w:rsidR="009B4DEC" w:rsidRPr="009B4DEC" w:rsidRDefault="009B4DEC" w:rsidP="00D27616">
            <w:pPr>
              <w:autoSpaceDE w:val="0"/>
              <w:autoSpaceDN w:val="0"/>
              <w:bidi/>
              <w:adjustRightInd w:val="0"/>
              <w:jc w:val="center"/>
              <w:rPr>
                <w:rFonts w:cstheme="minorHAnsi"/>
                <w:b/>
                <w:bCs/>
                <w:sz w:val="8"/>
                <w:szCs w:val="8"/>
                <w:rtl/>
              </w:rPr>
            </w:pPr>
          </w:p>
        </w:tc>
      </w:tr>
      <w:tr w:rsidR="009B4DEC" w:rsidRPr="009B4DEC" w14:paraId="7DF14822" w14:textId="77777777" w:rsidTr="009B4DEC">
        <w:trPr>
          <w:jc w:val="center"/>
        </w:trPr>
        <w:tc>
          <w:tcPr>
            <w:tcW w:w="466" w:type="pct"/>
            <w:vMerge w:val="restart"/>
            <w:tcBorders>
              <w:top w:val="single" w:sz="4" w:space="0" w:color="auto"/>
            </w:tcBorders>
            <w:shd w:val="clear" w:color="auto" w:fill="auto"/>
            <w:vAlign w:val="center"/>
          </w:tcPr>
          <w:p w14:paraId="653A890A" w14:textId="77777777" w:rsidR="009B4DEC" w:rsidRPr="009B4DEC" w:rsidRDefault="009B4DEC" w:rsidP="00D27616">
            <w:pPr>
              <w:autoSpaceDE w:val="0"/>
              <w:autoSpaceDN w:val="0"/>
              <w:bidi/>
              <w:adjustRightInd w:val="0"/>
              <w:rPr>
                <w:rFonts w:cstheme="minorHAnsi"/>
                <w:b/>
                <w:bCs/>
                <w:sz w:val="10"/>
                <w:szCs w:val="10"/>
                <w:rtl/>
                <w:lang w:bidi="fa-IR"/>
              </w:rPr>
            </w:pPr>
            <w:r w:rsidRPr="009B4DEC">
              <w:rPr>
                <w:rFonts w:cstheme="minorHAnsi"/>
                <w:b/>
                <w:bCs/>
                <w:sz w:val="6"/>
                <w:szCs w:val="6"/>
              </w:rPr>
              <w:t>AMH</w:t>
            </w:r>
          </w:p>
        </w:tc>
        <w:tc>
          <w:tcPr>
            <w:tcW w:w="846" w:type="pct"/>
            <w:tcBorders>
              <w:top w:val="single" w:sz="4" w:space="0" w:color="auto"/>
            </w:tcBorders>
            <w:shd w:val="clear" w:color="auto" w:fill="auto"/>
            <w:vAlign w:val="center"/>
          </w:tcPr>
          <w:p w14:paraId="1F287B54" w14:textId="77777777" w:rsidR="009B4DEC" w:rsidRDefault="009B4DEC" w:rsidP="00D27616">
            <w:pPr>
              <w:autoSpaceDE w:val="0"/>
              <w:autoSpaceDN w:val="0"/>
              <w:bidi/>
              <w:adjustRightInd w:val="0"/>
              <w:rPr>
                <w:rFonts w:cstheme="minorHAnsi"/>
                <w:b/>
                <w:bCs/>
                <w:sz w:val="10"/>
                <w:szCs w:val="10"/>
                <w:rtl/>
              </w:rPr>
            </w:pPr>
            <w:r w:rsidRPr="009B4DEC">
              <w:rPr>
                <w:rFonts w:cstheme="minorHAnsi"/>
                <w:b/>
                <w:bCs/>
                <w:sz w:val="10"/>
                <w:szCs w:val="10"/>
                <w:rtl/>
              </w:rPr>
              <w:t>میانگین±</w:t>
            </w:r>
          </w:p>
          <w:p w14:paraId="11A82B36" w14:textId="4E72A4C8" w:rsidR="009B4DEC" w:rsidRPr="009B4DEC" w:rsidRDefault="009B4DEC" w:rsidP="009B4DEC">
            <w:pPr>
              <w:autoSpaceDE w:val="0"/>
              <w:autoSpaceDN w:val="0"/>
              <w:bidi/>
              <w:adjustRightInd w:val="0"/>
              <w:rPr>
                <w:rFonts w:cstheme="minorHAnsi"/>
                <w:b/>
                <w:bCs/>
                <w:sz w:val="10"/>
                <w:szCs w:val="10"/>
              </w:rPr>
            </w:pPr>
            <w:r w:rsidRPr="009B4DEC">
              <w:rPr>
                <w:rFonts w:cstheme="minorHAnsi"/>
                <w:b/>
                <w:bCs/>
                <w:sz w:val="10"/>
                <w:szCs w:val="10"/>
                <w:rtl/>
              </w:rPr>
              <w:t>انحراف معیار</w:t>
            </w:r>
          </w:p>
        </w:tc>
        <w:tc>
          <w:tcPr>
            <w:tcW w:w="806" w:type="pct"/>
            <w:tcBorders>
              <w:top w:val="single" w:sz="4" w:space="0" w:color="auto"/>
            </w:tcBorders>
            <w:shd w:val="clear" w:color="auto" w:fill="auto"/>
            <w:vAlign w:val="center"/>
          </w:tcPr>
          <w:p w14:paraId="7B8E83A4"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3.73±4.62</w:t>
            </w:r>
          </w:p>
        </w:tc>
        <w:tc>
          <w:tcPr>
            <w:tcW w:w="806" w:type="pct"/>
            <w:tcBorders>
              <w:top w:val="single" w:sz="4" w:space="0" w:color="auto"/>
            </w:tcBorders>
            <w:shd w:val="clear" w:color="auto" w:fill="auto"/>
            <w:vAlign w:val="center"/>
          </w:tcPr>
          <w:p w14:paraId="255D204B" w14:textId="77777777" w:rsidR="009B4DEC" w:rsidRPr="009B4DEC" w:rsidRDefault="009B4DEC" w:rsidP="00D27616">
            <w:pPr>
              <w:autoSpaceDE w:val="0"/>
              <w:autoSpaceDN w:val="0"/>
              <w:bidi/>
              <w:adjustRightInd w:val="0"/>
              <w:jc w:val="center"/>
              <w:rPr>
                <w:rFonts w:cstheme="minorHAnsi"/>
                <w:b/>
                <w:bCs/>
                <w:sz w:val="10"/>
                <w:szCs w:val="10"/>
                <w:rtl/>
                <w:lang w:bidi="fa-IR"/>
              </w:rPr>
            </w:pPr>
            <w:r w:rsidRPr="009B4DEC">
              <w:rPr>
                <w:rFonts w:cstheme="minorHAnsi"/>
                <w:b/>
                <w:bCs/>
                <w:sz w:val="10"/>
                <w:szCs w:val="10"/>
                <w:rtl/>
                <w:lang w:bidi="fa-IR"/>
              </w:rPr>
              <w:t>2.75±2.73</w:t>
            </w:r>
          </w:p>
        </w:tc>
        <w:tc>
          <w:tcPr>
            <w:tcW w:w="806" w:type="pct"/>
            <w:tcBorders>
              <w:top w:val="single" w:sz="4" w:space="0" w:color="auto"/>
            </w:tcBorders>
            <w:shd w:val="clear" w:color="auto" w:fill="auto"/>
            <w:vAlign w:val="center"/>
          </w:tcPr>
          <w:p w14:paraId="00AC9E83"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3.57±3.00</w:t>
            </w:r>
          </w:p>
        </w:tc>
        <w:tc>
          <w:tcPr>
            <w:tcW w:w="778" w:type="pct"/>
            <w:tcBorders>
              <w:top w:val="single" w:sz="4" w:space="0" w:color="auto"/>
            </w:tcBorders>
            <w:shd w:val="clear" w:color="auto" w:fill="auto"/>
            <w:vAlign w:val="center"/>
          </w:tcPr>
          <w:p w14:paraId="7949C314"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2.20±2.01</w:t>
            </w:r>
          </w:p>
        </w:tc>
        <w:tc>
          <w:tcPr>
            <w:tcW w:w="493" w:type="pct"/>
            <w:vMerge w:val="restart"/>
            <w:tcBorders>
              <w:top w:val="single" w:sz="4" w:space="0" w:color="auto"/>
            </w:tcBorders>
            <w:shd w:val="clear" w:color="auto" w:fill="auto"/>
          </w:tcPr>
          <w:p w14:paraId="1DCDDF03" w14:textId="77777777" w:rsidR="009B4DEC" w:rsidRPr="009B4DEC" w:rsidRDefault="009B4DEC" w:rsidP="00D27616">
            <w:pPr>
              <w:autoSpaceDE w:val="0"/>
              <w:autoSpaceDN w:val="0"/>
              <w:bidi/>
              <w:adjustRightInd w:val="0"/>
              <w:jc w:val="center"/>
              <w:rPr>
                <w:rFonts w:cstheme="minorHAnsi"/>
                <w:b/>
                <w:bCs/>
                <w:sz w:val="8"/>
                <w:szCs w:val="8"/>
                <w:rtl/>
                <w:lang w:bidi="fa-IR"/>
              </w:rPr>
            </w:pPr>
            <w:r w:rsidRPr="009B4DEC">
              <w:rPr>
                <w:rFonts w:cstheme="minorHAnsi"/>
                <w:sz w:val="8"/>
                <w:szCs w:val="8"/>
                <w:rtl/>
                <w:lang w:bidi="fa-IR"/>
              </w:rPr>
              <w:t>0.236</w:t>
            </w:r>
          </w:p>
        </w:tc>
      </w:tr>
      <w:tr w:rsidR="009B4DEC" w:rsidRPr="009B4DEC" w14:paraId="6A68FE70" w14:textId="77777777" w:rsidTr="009B4DEC">
        <w:trPr>
          <w:jc w:val="center"/>
        </w:trPr>
        <w:tc>
          <w:tcPr>
            <w:tcW w:w="466" w:type="pct"/>
            <w:vMerge/>
            <w:shd w:val="clear" w:color="auto" w:fill="auto"/>
            <w:vAlign w:val="center"/>
          </w:tcPr>
          <w:p w14:paraId="2C693C96"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shd w:val="clear" w:color="auto" w:fill="auto"/>
            <w:vAlign w:val="center"/>
          </w:tcPr>
          <w:p w14:paraId="5C460043" w14:textId="77777777" w:rsidR="009B4DEC" w:rsidRPr="009B4DEC" w:rsidRDefault="009B4DEC" w:rsidP="00D27616">
            <w:pPr>
              <w:autoSpaceDE w:val="0"/>
              <w:autoSpaceDN w:val="0"/>
              <w:bidi/>
              <w:adjustRightInd w:val="0"/>
              <w:rPr>
                <w:rFonts w:cstheme="minorHAnsi"/>
                <w:sz w:val="10"/>
                <w:szCs w:val="10"/>
                <w:lang w:bidi="fa-IR"/>
              </w:rPr>
            </w:pPr>
            <w:r w:rsidRPr="009B4DEC">
              <w:rPr>
                <w:rFonts w:cstheme="minorHAnsi"/>
                <w:sz w:val="10"/>
                <w:szCs w:val="10"/>
                <w:rtl/>
                <w:lang w:bidi="fa-IR"/>
              </w:rPr>
              <w:t>کمینه</w:t>
            </w:r>
          </w:p>
        </w:tc>
        <w:tc>
          <w:tcPr>
            <w:tcW w:w="806" w:type="pct"/>
            <w:shd w:val="clear" w:color="auto" w:fill="auto"/>
            <w:vAlign w:val="center"/>
          </w:tcPr>
          <w:p w14:paraId="0484E5E8"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0.08</w:t>
            </w:r>
          </w:p>
        </w:tc>
        <w:tc>
          <w:tcPr>
            <w:tcW w:w="806" w:type="pct"/>
            <w:shd w:val="clear" w:color="auto" w:fill="auto"/>
            <w:vAlign w:val="center"/>
          </w:tcPr>
          <w:p w14:paraId="7974A768" w14:textId="77777777" w:rsidR="009B4DEC" w:rsidRPr="009B4DEC" w:rsidRDefault="009B4DEC" w:rsidP="00D27616">
            <w:pPr>
              <w:autoSpaceDE w:val="0"/>
              <w:autoSpaceDN w:val="0"/>
              <w:bidi/>
              <w:adjustRightInd w:val="0"/>
              <w:jc w:val="center"/>
              <w:rPr>
                <w:rFonts w:cstheme="minorHAnsi"/>
                <w:color w:val="000000"/>
                <w:sz w:val="10"/>
                <w:szCs w:val="10"/>
                <w:rtl/>
                <w:lang w:bidi="fa-IR"/>
              </w:rPr>
            </w:pPr>
            <w:r w:rsidRPr="009B4DEC">
              <w:rPr>
                <w:rFonts w:cstheme="minorHAnsi"/>
                <w:sz w:val="10"/>
                <w:szCs w:val="10"/>
                <w:rtl/>
                <w:lang w:bidi="fa-IR"/>
              </w:rPr>
              <w:t>0.01</w:t>
            </w:r>
          </w:p>
        </w:tc>
        <w:tc>
          <w:tcPr>
            <w:tcW w:w="806" w:type="pct"/>
            <w:shd w:val="clear" w:color="auto" w:fill="auto"/>
            <w:vAlign w:val="center"/>
          </w:tcPr>
          <w:p w14:paraId="0B472E7B" w14:textId="77777777" w:rsidR="009B4DEC" w:rsidRPr="009B4DEC" w:rsidRDefault="009B4DEC" w:rsidP="00D27616">
            <w:pPr>
              <w:autoSpaceDE w:val="0"/>
              <w:autoSpaceDN w:val="0"/>
              <w:bidi/>
              <w:adjustRightInd w:val="0"/>
              <w:jc w:val="center"/>
              <w:rPr>
                <w:rFonts w:cstheme="minorHAnsi"/>
                <w:color w:val="000000"/>
                <w:sz w:val="10"/>
                <w:szCs w:val="10"/>
                <w:rtl/>
                <w:lang w:bidi="fa-IR"/>
              </w:rPr>
            </w:pPr>
            <w:r w:rsidRPr="009B4DEC">
              <w:rPr>
                <w:rFonts w:cstheme="minorHAnsi"/>
                <w:sz w:val="10"/>
                <w:szCs w:val="10"/>
                <w:rtl/>
                <w:lang w:bidi="fa-IR"/>
              </w:rPr>
              <w:t>0.01</w:t>
            </w:r>
          </w:p>
        </w:tc>
        <w:tc>
          <w:tcPr>
            <w:tcW w:w="778" w:type="pct"/>
            <w:shd w:val="clear" w:color="auto" w:fill="auto"/>
            <w:vAlign w:val="center"/>
          </w:tcPr>
          <w:p w14:paraId="44CED52A" w14:textId="77777777" w:rsidR="009B4DEC" w:rsidRPr="009B4DEC" w:rsidRDefault="009B4DEC" w:rsidP="00D27616">
            <w:pPr>
              <w:autoSpaceDE w:val="0"/>
              <w:autoSpaceDN w:val="0"/>
              <w:bidi/>
              <w:adjustRightInd w:val="0"/>
              <w:jc w:val="center"/>
              <w:rPr>
                <w:rFonts w:cstheme="minorHAnsi"/>
                <w:color w:val="000000"/>
                <w:sz w:val="10"/>
                <w:szCs w:val="10"/>
                <w:lang w:bidi="fa-IR"/>
              </w:rPr>
            </w:pPr>
            <w:r w:rsidRPr="009B4DEC">
              <w:rPr>
                <w:rFonts w:cstheme="minorHAnsi"/>
                <w:sz w:val="10"/>
                <w:szCs w:val="10"/>
                <w:rtl/>
                <w:lang w:bidi="fa-IR"/>
              </w:rPr>
              <w:t>0.46</w:t>
            </w:r>
          </w:p>
        </w:tc>
        <w:tc>
          <w:tcPr>
            <w:tcW w:w="493" w:type="pct"/>
            <w:vMerge/>
            <w:shd w:val="clear" w:color="auto" w:fill="auto"/>
          </w:tcPr>
          <w:p w14:paraId="4DD473BD"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0488F55A" w14:textId="77777777" w:rsidTr="009B4DEC">
        <w:trPr>
          <w:trHeight w:val="66"/>
          <w:jc w:val="center"/>
        </w:trPr>
        <w:tc>
          <w:tcPr>
            <w:tcW w:w="466" w:type="pct"/>
            <w:vMerge/>
            <w:tcBorders>
              <w:bottom w:val="single" w:sz="4" w:space="0" w:color="auto"/>
            </w:tcBorders>
            <w:shd w:val="clear" w:color="auto" w:fill="auto"/>
            <w:vAlign w:val="center"/>
          </w:tcPr>
          <w:p w14:paraId="58F5F44A"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tcBorders>
              <w:bottom w:val="single" w:sz="4" w:space="0" w:color="auto"/>
            </w:tcBorders>
            <w:shd w:val="clear" w:color="auto" w:fill="auto"/>
            <w:vAlign w:val="center"/>
          </w:tcPr>
          <w:p w14:paraId="6EA9A068"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rPr>
              <w:t>بیشینه</w:t>
            </w:r>
          </w:p>
        </w:tc>
        <w:tc>
          <w:tcPr>
            <w:tcW w:w="806" w:type="pct"/>
            <w:tcBorders>
              <w:bottom w:val="single" w:sz="4" w:space="0" w:color="auto"/>
            </w:tcBorders>
            <w:shd w:val="clear" w:color="auto" w:fill="auto"/>
            <w:vAlign w:val="center"/>
          </w:tcPr>
          <w:p w14:paraId="7C7BBAB3"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8.00</w:t>
            </w:r>
          </w:p>
        </w:tc>
        <w:tc>
          <w:tcPr>
            <w:tcW w:w="806" w:type="pct"/>
            <w:tcBorders>
              <w:bottom w:val="single" w:sz="4" w:space="0" w:color="auto"/>
            </w:tcBorders>
            <w:shd w:val="clear" w:color="auto" w:fill="auto"/>
            <w:vAlign w:val="center"/>
          </w:tcPr>
          <w:p w14:paraId="31B66E39"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13.30</w:t>
            </w:r>
          </w:p>
        </w:tc>
        <w:tc>
          <w:tcPr>
            <w:tcW w:w="806" w:type="pct"/>
            <w:tcBorders>
              <w:bottom w:val="single" w:sz="4" w:space="0" w:color="auto"/>
            </w:tcBorders>
            <w:shd w:val="clear" w:color="auto" w:fill="auto"/>
            <w:vAlign w:val="center"/>
          </w:tcPr>
          <w:p w14:paraId="3EAF4AA9" w14:textId="77777777" w:rsidR="009B4DEC" w:rsidRPr="009B4DEC" w:rsidRDefault="009B4DEC" w:rsidP="00D27616">
            <w:pPr>
              <w:autoSpaceDE w:val="0"/>
              <w:autoSpaceDN w:val="0"/>
              <w:bidi/>
              <w:adjustRightInd w:val="0"/>
              <w:jc w:val="center"/>
              <w:rPr>
                <w:rFonts w:cstheme="minorHAnsi"/>
                <w:sz w:val="10"/>
                <w:szCs w:val="10"/>
                <w:rtl/>
                <w:lang w:bidi="fa-IR"/>
              </w:rPr>
            </w:pPr>
            <w:r w:rsidRPr="009B4DEC">
              <w:rPr>
                <w:rFonts w:cstheme="minorHAnsi"/>
                <w:sz w:val="10"/>
                <w:szCs w:val="10"/>
                <w:rtl/>
                <w:lang w:bidi="fa-IR"/>
              </w:rPr>
              <w:t>18.80</w:t>
            </w:r>
          </w:p>
        </w:tc>
        <w:tc>
          <w:tcPr>
            <w:tcW w:w="778" w:type="pct"/>
            <w:tcBorders>
              <w:bottom w:val="single" w:sz="4" w:space="0" w:color="auto"/>
            </w:tcBorders>
            <w:shd w:val="clear" w:color="auto" w:fill="auto"/>
            <w:vAlign w:val="center"/>
          </w:tcPr>
          <w:p w14:paraId="65D019F2"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9.40</w:t>
            </w:r>
          </w:p>
        </w:tc>
        <w:tc>
          <w:tcPr>
            <w:tcW w:w="493" w:type="pct"/>
            <w:vMerge/>
            <w:tcBorders>
              <w:bottom w:val="single" w:sz="4" w:space="0" w:color="auto"/>
            </w:tcBorders>
            <w:shd w:val="clear" w:color="auto" w:fill="auto"/>
          </w:tcPr>
          <w:p w14:paraId="7B804FF9"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72BE3652" w14:textId="77777777" w:rsidTr="009B4DEC">
        <w:trPr>
          <w:jc w:val="center"/>
        </w:trPr>
        <w:tc>
          <w:tcPr>
            <w:tcW w:w="466" w:type="pct"/>
            <w:vMerge w:val="restart"/>
            <w:tcBorders>
              <w:top w:val="single" w:sz="4" w:space="0" w:color="auto"/>
            </w:tcBorders>
            <w:shd w:val="clear" w:color="auto" w:fill="EDEDED" w:themeFill="accent3" w:themeFillTint="33"/>
            <w:vAlign w:val="center"/>
          </w:tcPr>
          <w:p w14:paraId="153934C5" w14:textId="77777777" w:rsidR="009B4DEC" w:rsidRPr="009B4DEC" w:rsidRDefault="009B4DEC" w:rsidP="00D27616">
            <w:pPr>
              <w:autoSpaceDE w:val="0"/>
              <w:autoSpaceDN w:val="0"/>
              <w:bidi/>
              <w:adjustRightInd w:val="0"/>
              <w:rPr>
                <w:rFonts w:cstheme="minorHAnsi"/>
                <w:b/>
                <w:bCs/>
                <w:sz w:val="10"/>
                <w:szCs w:val="10"/>
                <w:rtl/>
                <w:lang w:bidi="fa-IR"/>
              </w:rPr>
            </w:pPr>
            <w:r w:rsidRPr="009B4DEC">
              <w:rPr>
                <w:rFonts w:cstheme="minorHAnsi"/>
                <w:b/>
                <w:bCs/>
                <w:sz w:val="10"/>
                <w:szCs w:val="10"/>
              </w:rPr>
              <w:t>LH</w:t>
            </w:r>
          </w:p>
        </w:tc>
        <w:tc>
          <w:tcPr>
            <w:tcW w:w="846" w:type="pct"/>
            <w:tcBorders>
              <w:top w:val="single" w:sz="4" w:space="0" w:color="auto"/>
            </w:tcBorders>
            <w:shd w:val="clear" w:color="auto" w:fill="EDEDED" w:themeFill="accent3" w:themeFillTint="33"/>
            <w:vAlign w:val="center"/>
          </w:tcPr>
          <w:p w14:paraId="39D57EEA" w14:textId="77777777" w:rsidR="009B4DEC" w:rsidRDefault="009B4DEC" w:rsidP="00D27616">
            <w:pPr>
              <w:autoSpaceDE w:val="0"/>
              <w:autoSpaceDN w:val="0"/>
              <w:bidi/>
              <w:adjustRightInd w:val="0"/>
              <w:rPr>
                <w:rFonts w:cstheme="minorHAnsi"/>
                <w:b/>
                <w:bCs/>
                <w:sz w:val="10"/>
                <w:szCs w:val="10"/>
                <w:rtl/>
              </w:rPr>
            </w:pPr>
            <w:r w:rsidRPr="009B4DEC">
              <w:rPr>
                <w:rFonts w:cstheme="minorHAnsi"/>
                <w:b/>
                <w:bCs/>
                <w:sz w:val="10"/>
                <w:szCs w:val="10"/>
                <w:rtl/>
              </w:rPr>
              <w:t>میانگین±</w:t>
            </w:r>
          </w:p>
          <w:p w14:paraId="4EAA3073" w14:textId="46B571A4" w:rsidR="009B4DEC" w:rsidRPr="009B4DEC" w:rsidRDefault="009B4DEC" w:rsidP="009B4DEC">
            <w:pPr>
              <w:autoSpaceDE w:val="0"/>
              <w:autoSpaceDN w:val="0"/>
              <w:bidi/>
              <w:adjustRightInd w:val="0"/>
              <w:rPr>
                <w:rFonts w:cstheme="minorHAnsi"/>
                <w:b/>
                <w:bCs/>
                <w:sz w:val="10"/>
                <w:szCs w:val="10"/>
              </w:rPr>
            </w:pPr>
            <w:r w:rsidRPr="009B4DEC">
              <w:rPr>
                <w:rFonts w:cstheme="minorHAnsi"/>
                <w:b/>
                <w:bCs/>
                <w:sz w:val="10"/>
                <w:szCs w:val="10"/>
                <w:rtl/>
              </w:rPr>
              <w:t>انحراف معیار</w:t>
            </w:r>
          </w:p>
        </w:tc>
        <w:tc>
          <w:tcPr>
            <w:tcW w:w="806" w:type="pct"/>
            <w:tcBorders>
              <w:top w:val="single" w:sz="4" w:space="0" w:color="auto"/>
            </w:tcBorders>
            <w:shd w:val="clear" w:color="auto" w:fill="EDEDED" w:themeFill="accent3" w:themeFillTint="33"/>
            <w:vAlign w:val="center"/>
          </w:tcPr>
          <w:p w14:paraId="72117F2B" w14:textId="77777777" w:rsidR="009B4DEC" w:rsidRPr="009B4DEC" w:rsidRDefault="009B4DEC" w:rsidP="00D27616">
            <w:pPr>
              <w:autoSpaceDE w:val="0"/>
              <w:autoSpaceDN w:val="0"/>
              <w:bidi/>
              <w:adjustRightInd w:val="0"/>
              <w:jc w:val="center"/>
              <w:rPr>
                <w:rFonts w:cstheme="minorHAnsi"/>
                <w:b/>
                <w:bCs/>
                <w:sz w:val="10"/>
                <w:szCs w:val="10"/>
                <w:rtl/>
                <w:lang w:bidi="fa-IR"/>
              </w:rPr>
            </w:pPr>
            <w:r w:rsidRPr="009B4DEC">
              <w:rPr>
                <w:rFonts w:cstheme="minorHAnsi"/>
                <w:b/>
                <w:bCs/>
                <w:sz w:val="10"/>
                <w:szCs w:val="10"/>
                <w:rtl/>
                <w:lang w:bidi="fa-IR"/>
              </w:rPr>
              <w:t>6.1±5.73</w:t>
            </w:r>
          </w:p>
        </w:tc>
        <w:tc>
          <w:tcPr>
            <w:tcW w:w="806" w:type="pct"/>
            <w:tcBorders>
              <w:top w:val="single" w:sz="4" w:space="0" w:color="auto"/>
            </w:tcBorders>
            <w:shd w:val="clear" w:color="auto" w:fill="EDEDED" w:themeFill="accent3" w:themeFillTint="33"/>
            <w:vAlign w:val="center"/>
          </w:tcPr>
          <w:p w14:paraId="24489B32" w14:textId="77777777" w:rsidR="009B4DEC" w:rsidRPr="009B4DEC" w:rsidRDefault="009B4DEC" w:rsidP="00D27616">
            <w:pPr>
              <w:autoSpaceDE w:val="0"/>
              <w:autoSpaceDN w:val="0"/>
              <w:bidi/>
              <w:adjustRightInd w:val="0"/>
              <w:jc w:val="center"/>
              <w:rPr>
                <w:rFonts w:cstheme="minorHAnsi"/>
                <w:b/>
                <w:bCs/>
                <w:sz w:val="10"/>
                <w:szCs w:val="10"/>
                <w:rtl/>
                <w:lang w:bidi="fa-IR"/>
              </w:rPr>
            </w:pPr>
            <w:r w:rsidRPr="009B4DEC">
              <w:rPr>
                <w:rFonts w:cstheme="minorHAnsi"/>
                <w:b/>
                <w:bCs/>
                <w:sz w:val="10"/>
                <w:szCs w:val="10"/>
                <w:rtl/>
                <w:lang w:bidi="fa-IR"/>
              </w:rPr>
              <w:t>6.01±6.38</w:t>
            </w:r>
          </w:p>
        </w:tc>
        <w:tc>
          <w:tcPr>
            <w:tcW w:w="806" w:type="pct"/>
            <w:tcBorders>
              <w:top w:val="single" w:sz="4" w:space="0" w:color="auto"/>
            </w:tcBorders>
            <w:shd w:val="clear" w:color="auto" w:fill="EDEDED" w:themeFill="accent3" w:themeFillTint="33"/>
            <w:vAlign w:val="center"/>
          </w:tcPr>
          <w:p w14:paraId="10768956"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10.50±8.34</w:t>
            </w:r>
          </w:p>
        </w:tc>
        <w:tc>
          <w:tcPr>
            <w:tcW w:w="778" w:type="pct"/>
            <w:tcBorders>
              <w:top w:val="single" w:sz="4" w:space="0" w:color="auto"/>
            </w:tcBorders>
            <w:shd w:val="clear" w:color="auto" w:fill="EDEDED" w:themeFill="accent3" w:themeFillTint="33"/>
            <w:vAlign w:val="center"/>
          </w:tcPr>
          <w:p w14:paraId="2E7F5640"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1.95±4.33</w:t>
            </w:r>
          </w:p>
        </w:tc>
        <w:tc>
          <w:tcPr>
            <w:tcW w:w="493" w:type="pct"/>
            <w:vMerge w:val="restart"/>
            <w:tcBorders>
              <w:top w:val="single" w:sz="4" w:space="0" w:color="auto"/>
            </w:tcBorders>
            <w:shd w:val="clear" w:color="auto" w:fill="EDEDED" w:themeFill="accent3" w:themeFillTint="33"/>
          </w:tcPr>
          <w:p w14:paraId="661C9CF4" w14:textId="77777777" w:rsidR="009B4DEC" w:rsidRPr="009B4DEC" w:rsidRDefault="009B4DEC" w:rsidP="00D27616">
            <w:pPr>
              <w:autoSpaceDE w:val="0"/>
              <w:autoSpaceDN w:val="0"/>
              <w:bidi/>
              <w:adjustRightInd w:val="0"/>
              <w:jc w:val="center"/>
              <w:rPr>
                <w:rFonts w:cstheme="minorHAnsi"/>
                <w:b/>
                <w:bCs/>
                <w:sz w:val="8"/>
                <w:szCs w:val="8"/>
                <w:rtl/>
                <w:lang w:bidi="fa-IR"/>
              </w:rPr>
            </w:pPr>
            <w:r w:rsidRPr="009B4DEC">
              <w:rPr>
                <w:rFonts w:cstheme="minorHAnsi"/>
                <w:sz w:val="8"/>
                <w:szCs w:val="8"/>
                <w:rtl/>
                <w:lang w:bidi="fa-IR"/>
              </w:rPr>
              <w:t>0.114</w:t>
            </w:r>
          </w:p>
        </w:tc>
      </w:tr>
      <w:tr w:rsidR="009B4DEC" w:rsidRPr="009B4DEC" w14:paraId="1D9FF004" w14:textId="77777777" w:rsidTr="009B4DEC">
        <w:trPr>
          <w:jc w:val="center"/>
        </w:trPr>
        <w:tc>
          <w:tcPr>
            <w:tcW w:w="466" w:type="pct"/>
            <w:vMerge/>
            <w:shd w:val="clear" w:color="auto" w:fill="EDEDED" w:themeFill="accent3" w:themeFillTint="33"/>
            <w:vAlign w:val="center"/>
          </w:tcPr>
          <w:p w14:paraId="0636E765"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shd w:val="clear" w:color="auto" w:fill="EDEDED" w:themeFill="accent3" w:themeFillTint="33"/>
            <w:vAlign w:val="center"/>
          </w:tcPr>
          <w:p w14:paraId="0357CE0F"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lang w:bidi="fa-IR"/>
              </w:rPr>
              <w:t>کمینه</w:t>
            </w:r>
          </w:p>
        </w:tc>
        <w:tc>
          <w:tcPr>
            <w:tcW w:w="806" w:type="pct"/>
            <w:shd w:val="clear" w:color="auto" w:fill="EDEDED" w:themeFill="accent3" w:themeFillTint="33"/>
            <w:vAlign w:val="center"/>
          </w:tcPr>
          <w:p w14:paraId="5A88CA0C" w14:textId="77777777" w:rsidR="009B4DEC" w:rsidRPr="009B4DEC" w:rsidRDefault="009B4DEC" w:rsidP="00D27616">
            <w:pPr>
              <w:autoSpaceDE w:val="0"/>
              <w:autoSpaceDN w:val="0"/>
              <w:bidi/>
              <w:adjustRightInd w:val="0"/>
              <w:jc w:val="center"/>
              <w:rPr>
                <w:rFonts w:cstheme="minorHAnsi"/>
                <w:sz w:val="10"/>
                <w:szCs w:val="10"/>
                <w:rtl/>
                <w:lang w:bidi="fa-IR"/>
              </w:rPr>
            </w:pPr>
            <w:r w:rsidRPr="009B4DEC">
              <w:rPr>
                <w:rFonts w:cstheme="minorHAnsi"/>
                <w:sz w:val="10"/>
                <w:szCs w:val="10"/>
                <w:rtl/>
                <w:lang w:bidi="fa-IR"/>
              </w:rPr>
              <w:t>1.30</w:t>
            </w:r>
          </w:p>
        </w:tc>
        <w:tc>
          <w:tcPr>
            <w:tcW w:w="806" w:type="pct"/>
            <w:shd w:val="clear" w:color="auto" w:fill="EDEDED" w:themeFill="accent3" w:themeFillTint="33"/>
            <w:vAlign w:val="center"/>
          </w:tcPr>
          <w:p w14:paraId="4CBC1BD4"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0.40</w:t>
            </w:r>
          </w:p>
        </w:tc>
        <w:tc>
          <w:tcPr>
            <w:tcW w:w="806" w:type="pct"/>
            <w:shd w:val="clear" w:color="auto" w:fill="EDEDED" w:themeFill="accent3" w:themeFillTint="33"/>
            <w:vAlign w:val="center"/>
          </w:tcPr>
          <w:p w14:paraId="67847C50"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0.20</w:t>
            </w:r>
          </w:p>
        </w:tc>
        <w:tc>
          <w:tcPr>
            <w:tcW w:w="778" w:type="pct"/>
            <w:shd w:val="clear" w:color="auto" w:fill="EDEDED" w:themeFill="accent3" w:themeFillTint="33"/>
            <w:vAlign w:val="center"/>
          </w:tcPr>
          <w:p w14:paraId="60A20345"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1.10</w:t>
            </w:r>
          </w:p>
        </w:tc>
        <w:tc>
          <w:tcPr>
            <w:tcW w:w="493" w:type="pct"/>
            <w:vMerge/>
            <w:shd w:val="clear" w:color="auto" w:fill="EDEDED" w:themeFill="accent3" w:themeFillTint="33"/>
          </w:tcPr>
          <w:p w14:paraId="426451B9"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2A38D33D" w14:textId="77777777" w:rsidTr="009B4DEC">
        <w:trPr>
          <w:jc w:val="center"/>
        </w:trPr>
        <w:tc>
          <w:tcPr>
            <w:tcW w:w="466" w:type="pct"/>
            <w:vMerge/>
            <w:tcBorders>
              <w:bottom w:val="single" w:sz="4" w:space="0" w:color="auto"/>
            </w:tcBorders>
            <w:shd w:val="clear" w:color="auto" w:fill="EDEDED" w:themeFill="accent3" w:themeFillTint="33"/>
            <w:vAlign w:val="center"/>
          </w:tcPr>
          <w:p w14:paraId="1BC779B6"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tcBorders>
              <w:bottom w:val="single" w:sz="4" w:space="0" w:color="auto"/>
            </w:tcBorders>
            <w:shd w:val="clear" w:color="auto" w:fill="EDEDED" w:themeFill="accent3" w:themeFillTint="33"/>
            <w:vAlign w:val="center"/>
          </w:tcPr>
          <w:p w14:paraId="4E94EDB1"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rPr>
              <w:t>بیشینه</w:t>
            </w:r>
          </w:p>
        </w:tc>
        <w:tc>
          <w:tcPr>
            <w:tcW w:w="806" w:type="pct"/>
            <w:tcBorders>
              <w:bottom w:val="single" w:sz="4" w:space="0" w:color="auto"/>
            </w:tcBorders>
            <w:shd w:val="clear" w:color="auto" w:fill="EDEDED" w:themeFill="accent3" w:themeFillTint="33"/>
            <w:vAlign w:val="center"/>
          </w:tcPr>
          <w:p w14:paraId="426F9071"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16.00</w:t>
            </w:r>
          </w:p>
        </w:tc>
        <w:tc>
          <w:tcPr>
            <w:tcW w:w="806" w:type="pct"/>
            <w:tcBorders>
              <w:bottom w:val="single" w:sz="4" w:space="0" w:color="auto"/>
            </w:tcBorders>
            <w:shd w:val="clear" w:color="auto" w:fill="EDEDED" w:themeFill="accent3" w:themeFillTint="33"/>
            <w:vAlign w:val="center"/>
          </w:tcPr>
          <w:p w14:paraId="4D052387"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47.00</w:t>
            </w:r>
          </w:p>
        </w:tc>
        <w:tc>
          <w:tcPr>
            <w:tcW w:w="806" w:type="pct"/>
            <w:tcBorders>
              <w:bottom w:val="single" w:sz="4" w:space="0" w:color="auto"/>
            </w:tcBorders>
            <w:shd w:val="clear" w:color="auto" w:fill="EDEDED" w:themeFill="accent3" w:themeFillTint="33"/>
            <w:vAlign w:val="center"/>
          </w:tcPr>
          <w:p w14:paraId="5930E222"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81.00</w:t>
            </w:r>
          </w:p>
        </w:tc>
        <w:tc>
          <w:tcPr>
            <w:tcW w:w="778" w:type="pct"/>
            <w:tcBorders>
              <w:bottom w:val="single" w:sz="4" w:space="0" w:color="auto"/>
            </w:tcBorders>
            <w:shd w:val="clear" w:color="auto" w:fill="EDEDED" w:themeFill="accent3" w:themeFillTint="33"/>
            <w:vAlign w:val="center"/>
          </w:tcPr>
          <w:p w14:paraId="4360285D"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9.76</w:t>
            </w:r>
          </w:p>
        </w:tc>
        <w:tc>
          <w:tcPr>
            <w:tcW w:w="493" w:type="pct"/>
            <w:vMerge/>
            <w:tcBorders>
              <w:bottom w:val="single" w:sz="4" w:space="0" w:color="auto"/>
            </w:tcBorders>
            <w:shd w:val="clear" w:color="auto" w:fill="EDEDED" w:themeFill="accent3" w:themeFillTint="33"/>
          </w:tcPr>
          <w:p w14:paraId="5AF954D8"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021D883F" w14:textId="77777777" w:rsidTr="009B4DEC">
        <w:trPr>
          <w:jc w:val="center"/>
        </w:trPr>
        <w:tc>
          <w:tcPr>
            <w:tcW w:w="466" w:type="pct"/>
            <w:vMerge w:val="restart"/>
            <w:tcBorders>
              <w:top w:val="single" w:sz="4" w:space="0" w:color="auto"/>
            </w:tcBorders>
            <w:shd w:val="clear" w:color="auto" w:fill="auto"/>
            <w:vAlign w:val="center"/>
          </w:tcPr>
          <w:p w14:paraId="610C8CCC" w14:textId="77777777" w:rsidR="009B4DEC" w:rsidRPr="009B4DEC" w:rsidRDefault="009B4DEC" w:rsidP="00D27616">
            <w:pPr>
              <w:autoSpaceDE w:val="0"/>
              <w:autoSpaceDN w:val="0"/>
              <w:bidi/>
              <w:adjustRightInd w:val="0"/>
              <w:rPr>
                <w:rFonts w:cstheme="minorHAnsi"/>
                <w:b/>
                <w:bCs/>
                <w:sz w:val="10"/>
                <w:szCs w:val="10"/>
              </w:rPr>
            </w:pPr>
            <w:r w:rsidRPr="009B4DEC">
              <w:rPr>
                <w:rFonts w:cstheme="minorHAnsi"/>
                <w:b/>
                <w:bCs/>
                <w:sz w:val="10"/>
                <w:szCs w:val="10"/>
                <w:rtl/>
                <w:lang w:bidi="fa-IR"/>
              </w:rPr>
              <w:t xml:space="preserve"> </w:t>
            </w:r>
            <w:r w:rsidRPr="009B4DEC">
              <w:rPr>
                <w:rFonts w:cstheme="minorHAnsi"/>
                <w:b/>
                <w:bCs/>
                <w:sz w:val="10"/>
                <w:szCs w:val="10"/>
              </w:rPr>
              <w:t>FSH</w:t>
            </w:r>
          </w:p>
        </w:tc>
        <w:tc>
          <w:tcPr>
            <w:tcW w:w="846" w:type="pct"/>
            <w:tcBorders>
              <w:top w:val="single" w:sz="4" w:space="0" w:color="auto"/>
            </w:tcBorders>
            <w:shd w:val="clear" w:color="auto" w:fill="auto"/>
            <w:vAlign w:val="center"/>
          </w:tcPr>
          <w:p w14:paraId="39824C72" w14:textId="77777777" w:rsidR="009B4DEC" w:rsidRPr="009B4DEC" w:rsidRDefault="009B4DEC" w:rsidP="00D27616">
            <w:pPr>
              <w:autoSpaceDE w:val="0"/>
              <w:autoSpaceDN w:val="0"/>
              <w:bidi/>
              <w:adjustRightInd w:val="0"/>
              <w:rPr>
                <w:rFonts w:cstheme="minorHAnsi"/>
                <w:b/>
                <w:bCs/>
                <w:sz w:val="10"/>
                <w:szCs w:val="10"/>
              </w:rPr>
            </w:pPr>
            <w:r w:rsidRPr="009B4DEC">
              <w:rPr>
                <w:rFonts w:cstheme="minorHAnsi"/>
                <w:b/>
                <w:bCs/>
                <w:sz w:val="10"/>
                <w:szCs w:val="10"/>
                <w:rtl/>
              </w:rPr>
              <w:t>میانگین±انحراف معیار</w:t>
            </w:r>
          </w:p>
        </w:tc>
        <w:tc>
          <w:tcPr>
            <w:tcW w:w="806" w:type="pct"/>
            <w:tcBorders>
              <w:top w:val="single" w:sz="4" w:space="0" w:color="auto"/>
            </w:tcBorders>
            <w:shd w:val="clear" w:color="auto" w:fill="auto"/>
            <w:vAlign w:val="center"/>
          </w:tcPr>
          <w:p w14:paraId="56BB7F30"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27.05±17.63</w:t>
            </w:r>
          </w:p>
        </w:tc>
        <w:tc>
          <w:tcPr>
            <w:tcW w:w="806" w:type="pct"/>
            <w:tcBorders>
              <w:top w:val="single" w:sz="4" w:space="0" w:color="auto"/>
            </w:tcBorders>
            <w:shd w:val="clear" w:color="auto" w:fill="auto"/>
            <w:vAlign w:val="center"/>
          </w:tcPr>
          <w:p w14:paraId="720B431B"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14.09±9.13</w:t>
            </w:r>
          </w:p>
        </w:tc>
        <w:tc>
          <w:tcPr>
            <w:tcW w:w="806" w:type="pct"/>
            <w:tcBorders>
              <w:top w:val="single" w:sz="4" w:space="0" w:color="auto"/>
            </w:tcBorders>
            <w:shd w:val="clear" w:color="auto" w:fill="auto"/>
            <w:vAlign w:val="center"/>
          </w:tcPr>
          <w:p w14:paraId="351A4783"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18.01±11.45</w:t>
            </w:r>
          </w:p>
        </w:tc>
        <w:tc>
          <w:tcPr>
            <w:tcW w:w="778" w:type="pct"/>
            <w:tcBorders>
              <w:top w:val="single" w:sz="4" w:space="0" w:color="auto"/>
            </w:tcBorders>
            <w:shd w:val="clear" w:color="auto" w:fill="auto"/>
            <w:vAlign w:val="center"/>
          </w:tcPr>
          <w:p w14:paraId="4C364B39"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3.24±7.60</w:t>
            </w:r>
          </w:p>
        </w:tc>
        <w:tc>
          <w:tcPr>
            <w:tcW w:w="493" w:type="pct"/>
            <w:vMerge w:val="restart"/>
            <w:tcBorders>
              <w:top w:val="single" w:sz="4" w:space="0" w:color="auto"/>
            </w:tcBorders>
            <w:shd w:val="clear" w:color="auto" w:fill="auto"/>
          </w:tcPr>
          <w:p w14:paraId="59F0B35B" w14:textId="77777777" w:rsidR="009B4DEC" w:rsidRPr="009B4DEC" w:rsidRDefault="009B4DEC" w:rsidP="00D27616">
            <w:pPr>
              <w:autoSpaceDE w:val="0"/>
              <w:autoSpaceDN w:val="0"/>
              <w:bidi/>
              <w:adjustRightInd w:val="0"/>
              <w:jc w:val="center"/>
              <w:rPr>
                <w:rFonts w:cstheme="minorHAnsi"/>
                <w:b/>
                <w:bCs/>
                <w:sz w:val="8"/>
                <w:szCs w:val="8"/>
                <w:rtl/>
                <w:lang w:bidi="fa-IR"/>
              </w:rPr>
            </w:pPr>
            <w:r w:rsidRPr="009B4DEC">
              <w:rPr>
                <w:rFonts w:cstheme="minorHAnsi"/>
                <w:sz w:val="8"/>
                <w:szCs w:val="8"/>
                <w:rtl/>
                <w:lang w:bidi="fa-IR"/>
              </w:rPr>
              <w:t>0.352</w:t>
            </w:r>
          </w:p>
        </w:tc>
      </w:tr>
      <w:tr w:rsidR="009B4DEC" w:rsidRPr="009B4DEC" w14:paraId="368914A0" w14:textId="77777777" w:rsidTr="009B4DEC">
        <w:trPr>
          <w:jc w:val="center"/>
        </w:trPr>
        <w:tc>
          <w:tcPr>
            <w:tcW w:w="466" w:type="pct"/>
            <w:vMerge/>
            <w:shd w:val="clear" w:color="auto" w:fill="auto"/>
            <w:vAlign w:val="center"/>
          </w:tcPr>
          <w:p w14:paraId="420098BA"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shd w:val="clear" w:color="auto" w:fill="auto"/>
            <w:vAlign w:val="center"/>
          </w:tcPr>
          <w:p w14:paraId="2BEFE81F"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lang w:bidi="fa-IR"/>
              </w:rPr>
              <w:t>کمینه</w:t>
            </w:r>
          </w:p>
        </w:tc>
        <w:tc>
          <w:tcPr>
            <w:tcW w:w="806" w:type="pct"/>
            <w:shd w:val="clear" w:color="auto" w:fill="auto"/>
            <w:vAlign w:val="center"/>
          </w:tcPr>
          <w:p w14:paraId="2DA8C1DB"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5.00</w:t>
            </w:r>
          </w:p>
        </w:tc>
        <w:tc>
          <w:tcPr>
            <w:tcW w:w="806" w:type="pct"/>
            <w:shd w:val="clear" w:color="auto" w:fill="auto"/>
            <w:vAlign w:val="center"/>
          </w:tcPr>
          <w:p w14:paraId="3E21CB2C" w14:textId="77777777" w:rsidR="009B4DEC" w:rsidRPr="009B4DEC" w:rsidRDefault="009B4DEC" w:rsidP="00D27616">
            <w:pPr>
              <w:autoSpaceDE w:val="0"/>
              <w:autoSpaceDN w:val="0"/>
              <w:bidi/>
              <w:adjustRightInd w:val="0"/>
              <w:jc w:val="center"/>
              <w:rPr>
                <w:rFonts w:cstheme="minorHAnsi"/>
                <w:sz w:val="10"/>
                <w:szCs w:val="10"/>
                <w:rtl/>
                <w:lang w:bidi="fa-IR"/>
              </w:rPr>
            </w:pPr>
            <w:r w:rsidRPr="009B4DEC">
              <w:rPr>
                <w:rFonts w:cstheme="minorHAnsi"/>
                <w:sz w:val="10"/>
                <w:szCs w:val="10"/>
                <w:rtl/>
                <w:lang w:bidi="fa-IR"/>
              </w:rPr>
              <w:t>0.70</w:t>
            </w:r>
          </w:p>
        </w:tc>
        <w:tc>
          <w:tcPr>
            <w:tcW w:w="806" w:type="pct"/>
            <w:shd w:val="clear" w:color="auto" w:fill="auto"/>
            <w:vAlign w:val="center"/>
          </w:tcPr>
          <w:p w14:paraId="317C1DF1"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0.10</w:t>
            </w:r>
          </w:p>
        </w:tc>
        <w:tc>
          <w:tcPr>
            <w:tcW w:w="778" w:type="pct"/>
            <w:shd w:val="clear" w:color="auto" w:fill="auto"/>
            <w:vAlign w:val="center"/>
          </w:tcPr>
          <w:p w14:paraId="019580EB" w14:textId="77777777" w:rsidR="009B4DEC" w:rsidRPr="009B4DEC" w:rsidRDefault="009B4DEC" w:rsidP="00D27616">
            <w:pPr>
              <w:autoSpaceDE w:val="0"/>
              <w:autoSpaceDN w:val="0"/>
              <w:bidi/>
              <w:adjustRightInd w:val="0"/>
              <w:jc w:val="center"/>
              <w:rPr>
                <w:rFonts w:cstheme="minorHAnsi"/>
                <w:sz w:val="10"/>
                <w:szCs w:val="10"/>
                <w:rtl/>
                <w:lang w:bidi="fa-IR"/>
              </w:rPr>
            </w:pPr>
            <w:r w:rsidRPr="009B4DEC">
              <w:rPr>
                <w:rFonts w:cstheme="minorHAnsi"/>
                <w:sz w:val="10"/>
                <w:szCs w:val="10"/>
                <w:rtl/>
                <w:lang w:bidi="fa-IR"/>
              </w:rPr>
              <w:t>2.30</w:t>
            </w:r>
          </w:p>
        </w:tc>
        <w:tc>
          <w:tcPr>
            <w:tcW w:w="493" w:type="pct"/>
            <w:vMerge/>
            <w:shd w:val="clear" w:color="auto" w:fill="auto"/>
          </w:tcPr>
          <w:p w14:paraId="5F7F6D18"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11F9A822" w14:textId="77777777" w:rsidTr="009B4DEC">
        <w:trPr>
          <w:jc w:val="center"/>
        </w:trPr>
        <w:tc>
          <w:tcPr>
            <w:tcW w:w="466" w:type="pct"/>
            <w:vMerge/>
            <w:tcBorders>
              <w:bottom w:val="single" w:sz="4" w:space="0" w:color="auto"/>
            </w:tcBorders>
            <w:shd w:val="clear" w:color="auto" w:fill="auto"/>
            <w:vAlign w:val="center"/>
          </w:tcPr>
          <w:p w14:paraId="43E91A70"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tcBorders>
              <w:bottom w:val="single" w:sz="4" w:space="0" w:color="auto"/>
            </w:tcBorders>
            <w:shd w:val="clear" w:color="auto" w:fill="auto"/>
            <w:vAlign w:val="center"/>
          </w:tcPr>
          <w:p w14:paraId="60A80C22"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rPr>
              <w:t>بیشینه</w:t>
            </w:r>
          </w:p>
        </w:tc>
        <w:tc>
          <w:tcPr>
            <w:tcW w:w="806" w:type="pct"/>
            <w:tcBorders>
              <w:bottom w:val="single" w:sz="4" w:space="0" w:color="auto"/>
            </w:tcBorders>
            <w:shd w:val="clear" w:color="auto" w:fill="auto"/>
            <w:vAlign w:val="center"/>
          </w:tcPr>
          <w:p w14:paraId="29E65F33"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72.80</w:t>
            </w:r>
          </w:p>
        </w:tc>
        <w:tc>
          <w:tcPr>
            <w:tcW w:w="806" w:type="pct"/>
            <w:tcBorders>
              <w:bottom w:val="single" w:sz="4" w:space="0" w:color="auto"/>
            </w:tcBorders>
            <w:shd w:val="clear" w:color="auto" w:fill="auto"/>
            <w:vAlign w:val="center"/>
          </w:tcPr>
          <w:p w14:paraId="05DF021F"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158.00</w:t>
            </w:r>
          </w:p>
        </w:tc>
        <w:tc>
          <w:tcPr>
            <w:tcW w:w="806" w:type="pct"/>
            <w:tcBorders>
              <w:bottom w:val="single" w:sz="4" w:space="0" w:color="auto"/>
            </w:tcBorders>
            <w:shd w:val="clear" w:color="auto" w:fill="auto"/>
            <w:vAlign w:val="center"/>
          </w:tcPr>
          <w:p w14:paraId="57610387"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134.00</w:t>
            </w:r>
          </w:p>
        </w:tc>
        <w:tc>
          <w:tcPr>
            <w:tcW w:w="778" w:type="pct"/>
            <w:tcBorders>
              <w:bottom w:val="single" w:sz="4" w:space="0" w:color="auto"/>
            </w:tcBorders>
            <w:shd w:val="clear" w:color="auto" w:fill="auto"/>
            <w:vAlign w:val="center"/>
          </w:tcPr>
          <w:p w14:paraId="3FD12896"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12.20</w:t>
            </w:r>
          </w:p>
        </w:tc>
        <w:tc>
          <w:tcPr>
            <w:tcW w:w="493" w:type="pct"/>
            <w:vMerge/>
            <w:tcBorders>
              <w:bottom w:val="single" w:sz="4" w:space="0" w:color="auto"/>
            </w:tcBorders>
            <w:shd w:val="clear" w:color="auto" w:fill="auto"/>
          </w:tcPr>
          <w:p w14:paraId="560ED476"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75728469" w14:textId="77777777" w:rsidTr="009B4DEC">
        <w:trPr>
          <w:jc w:val="center"/>
        </w:trPr>
        <w:tc>
          <w:tcPr>
            <w:tcW w:w="466" w:type="pct"/>
            <w:vMerge w:val="restart"/>
            <w:tcBorders>
              <w:top w:val="single" w:sz="4" w:space="0" w:color="auto"/>
            </w:tcBorders>
            <w:shd w:val="clear" w:color="auto" w:fill="EDEDED" w:themeFill="accent3" w:themeFillTint="33"/>
            <w:vAlign w:val="center"/>
          </w:tcPr>
          <w:p w14:paraId="31B3DE18" w14:textId="77777777" w:rsidR="009B4DEC" w:rsidRPr="009B4DEC" w:rsidRDefault="009B4DEC" w:rsidP="00D27616">
            <w:pPr>
              <w:autoSpaceDE w:val="0"/>
              <w:autoSpaceDN w:val="0"/>
              <w:bidi/>
              <w:adjustRightInd w:val="0"/>
              <w:rPr>
                <w:rFonts w:cstheme="minorHAnsi"/>
                <w:b/>
                <w:bCs/>
                <w:sz w:val="10"/>
                <w:szCs w:val="10"/>
              </w:rPr>
            </w:pPr>
            <w:r w:rsidRPr="009B4DEC">
              <w:rPr>
                <w:rFonts w:cstheme="minorHAnsi"/>
                <w:b/>
                <w:bCs/>
                <w:sz w:val="10"/>
                <w:szCs w:val="10"/>
              </w:rPr>
              <w:t>E2</w:t>
            </w:r>
          </w:p>
        </w:tc>
        <w:tc>
          <w:tcPr>
            <w:tcW w:w="846" w:type="pct"/>
            <w:tcBorders>
              <w:top w:val="single" w:sz="4" w:space="0" w:color="auto"/>
            </w:tcBorders>
            <w:shd w:val="clear" w:color="auto" w:fill="EDEDED" w:themeFill="accent3" w:themeFillTint="33"/>
            <w:vAlign w:val="center"/>
          </w:tcPr>
          <w:p w14:paraId="5470C731" w14:textId="77777777" w:rsidR="009B4DEC" w:rsidRDefault="009B4DEC" w:rsidP="00D27616">
            <w:pPr>
              <w:autoSpaceDE w:val="0"/>
              <w:autoSpaceDN w:val="0"/>
              <w:bidi/>
              <w:adjustRightInd w:val="0"/>
              <w:rPr>
                <w:rFonts w:cstheme="minorHAnsi"/>
                <w:b/>
                <w:bCs/>
                <w:sz w:val="10"/>
                <w:szCs w:val="10"/>
                <w:rtl/>
              </w:rPr>
            </w:pPr>
            <w:r w:rsidRPr="009B4DEC">
              <w:rPr>
                <w:rFonts w:cstheme="minorHAnsi"/>
                <w:b/>
                <w:bCs/>
                <w:sz w:val="10"/>
                <w:szCs w:val="10"/>
                <w:rtl/>
              </w:rPr>
              <w:t>میانگین±</w:t>
            </w:r>
          </w:p>
          <w:p w14:paraId="5C5C0BF8" w14:textId="6F1003DA" w:rsidR="009B4DEC" w:rsidRPr="009B4DEC" w:rsidRDefault="009B4DEC" w:rsidP="009B4DEC">
            <w:pPr>
              <w:autoSpaceDE w:val="0"/>
              <w:autoSpaceDN w:val="0"/>
              <w:bidi/>
              <w:adjustRightInd w:val="0"/>
              <w:rPr>
                <w:rFonts w:cstheme="minorHAnsi"/>
                <w:b/>
                <w:bCs/>
                <w:sz w:val="10"/>
                <w:szCs w:val="10"/>
              </w:rPr>
            </w:pPr>
            <w:r w:rsidRPr="009B4DEC">
              <w:rPr>
                <w:rFonts w:cstheme="minorHAnsi"/>
                <w:b/>
                <w:bCs/>
                <w:sz w:val="10"/>
                <w:szCs w:val="10"/>
                <w:rtl/>
              </w:rPr>
              <w:t>انحراف معیار</w:t>
            </w:r>
          </w:p>
        </w:tc>
        <w:tc>
          <w:tcPr>
            <w:tcW w:w="806" w:type="pct"/>
            <w:tcBorders>
              <w:top w:val="single" w:sz="4" w:space="0" w:color="auto"/>
            </w:tcBorders>
            <w:shd w:val="clear" w:color="auto" w:fill="EDEDED" w:themeFill="accent3" w:themeFillTint="33"/>
            <w:vAlign w:val="center"/>
          </w:tcPr>
          <w:p w14:paraId="52440D59" w14:textId="77777777" w:rsidR="009B4DEC" w:rsidRPr="009B4DEC" w:rsidRDefault="009B4DEC" w:rsidP="00D27616">
            <w:pPr>
              <w:autoSpaceDE w:val="0"/>
              <w:autoSpaceDN w:val="0"/>
              <w:bidi/>
              <w:adjustRightInd w:val="0"/>
              <w:jc w:val="center"/>
              <w:rPr>
                <w:rFonts w:cstheme="minorHAnsi"/>
                <w:b/>
                <w:bCs/>
                <w:sz w:val="10"/>
                <w:szCs w:val="10"/>
                <w:rtl/>
                <w:lang w:bidi="fa-IR"/>
              </w:rPr>
            </w:pPr>
            <w:r w:rsidRPr="009B4DEC">
              <w:rPr>
                <w:rFonts w:cstheme="minorHAnsi"/>
                <w:b/>
                <w:bCs/>
                <w:sz w:val="10"/>
                <w:szCs w:val="10"/>
                <w:rtl/>
                <w:lang w:bidi="fa-IR"/>
              </w:rPr>
              <w:t>63.86±45.06</w:t>
            </w:r>
          </w:p>
        </w:tc>
        <w:tc>
          <w:tcPr>
            <w:tcW w:w="806" w:type="pct"/>
            <w:tcBorders>
              <w:top w:val="single" w:sz="4" w:space="0" w:color="auto"/>
            </w:tcBorders>
            <w:shd w:val="clear" w:color="auto" w:fill="EDEDED" w:themeFill="accent3" w:themeFillTint="33"/>
            <w:vAlign w:val="center"/>
          </w:tcPr>
          <w:p w14:paraId="17C0EA86"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44.08±58.33</w:t>
            </w:r>
          </w:p>
        </w:tc>
        <w:tc>
          <w:tcPr>
            <w:tcW w:w="806" w:type="pct"/>
            <w:tcBorders>
              <w:top w:val="single" w:sz="4" w:space="0" w:color="auto"/>
            </w:tcBorders>
            <w:shd w:val="clear" w:color="auto" w:fill="EDEDED" w:themeFill="accent3" w:themeFillTint="33"/>
            <w:vAlign w:val="center"/>
          </w:tcPr>
          <w:p w14:paraId="5EF1CC54"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82.93±70.29</w:t>
            </w:r>
          </w:p>
        </w:tc>
        <w:tc>
          <w:tcPr>
            <w:tcW w:w="778" w:type="pct"/>
            <w:tcBorders>
              <w:top w:val="single" w:sz="4" w:space="0" w:color="auto"/>
            </w:tcBorders>
            <w:shd w:val="clear" w:color="auto" w:fill="EDEDED" w:themeFill="accent3" w:themeFillTint="33"/>
            <w:vAlign w:val="center"/>
          </w:tcPr>
          <w:p w14:paraId="7D388E73"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22.66±58.45</w:t>
            </w:r>
          </w:p>
        </w:tc>
        <w:tc>
          <w:tcPr>
            <w:tcW w:w="493" w:type="pct"/>
            <w:vMerge w:val="restart"/>
            <w:tcBorders>
              <w:top w:val="single" w:sz="4" w:space="0" w:color="auto"/>
            </w:tcBorders>
            <w:shd w:val="clear" w:color="auto" w:fill="EDEDED" w:themeFill="accent3" w:themeFillTint="33"/>
          </w:tcPr>
          <w:p w14:paraId="7DBDCD1B" w14:textId="77777777" w:rsidR="009B4DEC" w:rsidRPr="009B4DEC" w:rsidRDefault="009B4DEC" w:rsidP="00D27616">
            <w:pPr>
              <w:autoSpaceDE w:val="0"/>
              <w:autoSpaceDN w:val="0"/>
              <w:bidi/>
              <w:adjustRightInd w:val="0"/>
              <w:jc w:val="center"/>
              <w:rPr>
                <w:rFonts w:cstheme="minorHAnsi"/>
                <w:b/>
                <w:bCs/>
                <w:sz w:val="8"/>
                <w:szCs w:val="8"/>
                <w:rtl/>
                <w:lang w:bidi="fa-IR"/>
              </w:rPr>
            </w:pPr>
            <w:r w:rsidRPr="009B4DEC">
              <w:rPr>
                <w:rFonts w:cstheme="minorHAnsi"/>
                <w:sz w:val="8"/>
                <w:szCs w:val="8"/>
                <w:rtl/>
                <w:lang w:bidi="fa-IR"/>
              </w:rPr>
              <w:t>0.476</w:t>
            </w:r>
          </w:p>
        </w:tc>
      </w:tr>
      <w:tr w:rsidR="009B4DEC" w:rsidRPr="009B4DEC" w14:paraId="16D4E0BF" w14:textId="77777777" w:rsidTr="009B4DEC">
        <w:trPr>
          <w:jc w:val="center"/>
        </w:trPr>
        <w:tc>
          <w:tcPr>
            <w:tcW w:w="466" w:type="pct"/>
            <w:vMerge/>
            <w:shd w:val="clear" w:color="auto" w:fill="EDEDED" w:themeFill="accent3" w:themeFillTint="33"/>
            <w:vAlign w:val="center"/>
          </w:tcPr>
          <w:p w14:paraId="454E96DF" w14:textId="77777777" w:rsidR="009B4DEC" w:rsidRPr="009B4DEC" w:rsidRDefault="009B4DEC" w:rsidP="00D27616">
            <w:pPr>
              <w:autoSpaceDE w:val="0"/>
              <w:autoSpaceDN w:val="0"/>
              <w:bidi/>
              <w:adjustRightInd w:val="0"/>
              <w:rPr>
                <w:rFonts w:cstheme="minorHAnsi"/>
                <w:b/>
                <w:bCs/>
                <w:sz w:val="10"/>
                <w:szCs w:val="10"/>
              </w:rPr>
            </w:pPr>
          </w:p>
        </w:tc>
        <w:tc>
          <w:tcPr>
            <w:tcW w:w="846" w:type="pct"/>
            <w:shd w:val="clear" w:color="auto" w:fill="EDEDED" w:themeFill="accent3" w:themeFillTint="33"/>
            <w:vAlign w:val="center"/>
          </w:tcPr>
          <w:p w14:paraId="72FEC40C"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lang w:bidi="fa-IR"/>
              </w:rPr>
              <w:t>کمینه</w:t>
            </w:r>
          </w:p>
        </w:tc>
        <w:tc>
          <w:tcPr>
            <w:tcW w:w="806" w:type="pct"/>
            <w:shd w:val="clear" w:color="auto" w:fill="EDEDED" w:themeFill="accent3" w:themeFillTint="33"/>
            <w:vAlign w:val="center"/>
          </w:tcPr>
          <w:p w14:paraId="32B3F4CD"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10.00</w:t>
            </w:r>
          </w:p>
        </w:tc>
        <w:tc>
          <w:tcPr>
            <w:tcW w:w="806" w:type="pct"/>
            <w:shd w:val="clear" w:color="auto" w:fill="EDEDED" w:themeFill="accent3" w:themeFillTint="33"/>
            <w:vAlign w:val="center"/>
          </w:tcPr>
          <w:p w14:paraId="3CC31A70"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0.50</w:t>
            </w:r>
          </w:p>
        </w:tc>
        <w:tc>
          <w:tcPr>
            <w:tcW w:w="806" w:type="pct"/>
            <w:shd w:val="clear" w:color="auto" w:fill="EDEDED" w:themeFill="accent3" w:themeFillTint="33"/>
            <w:vAlign w:val="center"/>
          </w:tcPr>
          <w:p w14:paraId="23DA1CD8"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0.20</w:t>
            </w:r>
          </w:p>
        </w:tc>
        <w:tc>
          <w:tcPr>
            <w:tcW w:w="778" w:type="pct"/>
            <w:shd w:val="clear" w:color="auto" w:fill="EDEDED" w:themeFill="accent3" w:themeFillTint="33"/>
            <w:vAlign w:val="center"/>
          </w:tcPr>
          <w:p w14:paraId="0191625D"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31.00</w:t>
            </w:r>
          </w:p>
        </w:tc>
        <w:tc>
          <w:tcPr>
            <w:tcW w:w="493" w:type="pct"/>
            <w:vMerge/>
            <w:shd w:val="clear" w:color="auto" w:fill="EDEDED" w:themeFill="accent3" w:themeFillTint="33"/>
          </w:tcPr>
          <w:p w14:paraId="41773FBC"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6B9EAB04" w14:textId="77777777" w:rsidTr="009B4DEC">
        <w:trPr>
          <w:jc w:val="center"/>
        </w:trPr>
        <w:tc>
          <w:tcPr>
            <w:tcW w:w="466" w:type="pct"/>
            <w:vMerge/>
            <w:tcBorders>
              <w:bottom w:val="single" w:sz="4" w:space="0" w:color="auto"/>
            </w:tcBorders>
            <w:shd w:val="clear" w:color="auto" w:fill="EDEDED" w:themeFill="accent3" w:themeFillTint="33"/>
            <w:vAlign w:val="center"/>
          </w:tcPr>
          <w:p w14:paraId="7FBECF55" w14:textId="77777777" w:rsidR="009B4DEC" w:rsidRPr="009B4DEC" w:rsidRDefault="009B4DEC" w:rsidP="00D27616">
            <w:pPr>
              <w:autoSpaceDE w:val="0"/>
              <w:autoSpaceDN w:val="0"/>
              <w:bidi/>
              <w:adjustRightInd w:val="0"/>
              <w:rPr>
                <w:rFonts w:cstheme="minorHAnsi"/>
                <w:b/>
                <w:bCs/>
                <w:sz w:val="10"/>
                <w:szCs w:val="10"/>
              </w:rPr>
            </w:pPr>
          </w:p>
        </w:tc>
        <w:tc>
          <w:tcPr>
            <w:tcW w:w="846" w:type="pct"/>
            <w:tcBorders>
              <w:bottom w:val="single" w:sz="4" w:space="0" w:color="auto"/>
            </w:tcBorders>
            <w:shd w:val="clear" w:color="auto" w:fill="EDEDED" w:themeFill="accent3" w:themeFillTint="33"/>
            <w:vAlign w:val="center"/>
          </w:tcPr>
          <w:p w14:paraId="5624E8D0"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rPr>
              <w:t>بیشینه</w:t>
            </w:r>
          </w:p>
        </w:tc>
        <w:tc>
          <w:tcPr>
            <w:tcW w:w="806" w:type="pct"/>
            <w:tcBorders>
              <w:bottom w:val="single" w:sz="4" w:space="0" w:color="auto"/>
            </w:tcBorders>
            <w:shd w:val="clear" w:color="auto" w:fill="EDEDED" w:themeFill="accent3" w:themeFillTint="33"/>
            <w:vAlign w:val="center"/>
          </w:tcPr>
          <w:p w14:paraId="610453FE"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159.00</w:t>
            </w:r>
          </w:p>
        </w:tc>
        <w:tc>
          <w:tcPr>
            <w:tcW w:w="806" w:type="pct"/>
            <w:tcBorders>
              <w:bottom w:val="single" w:sz="4" w:space="0" w:color="auto"/>
            </w:tcBorders>
            <w:shd w:val="clear" w:color="auto" w:fill="EDEDED" w:themeFill="accent3" w:themeFillTint="33"/>
            <w:vAlign w:val="center"/>
          </w:tcPr>
          <w:p w14:paraId="7E172EB5"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344.00</w:t>
            </w:r>
          </w:p>
        </w:tc>
        <w:tc>
          <w:tcPr>
            <w:tcW w:w="806" w:type="pct"/>
            <w:tcBorders>
              <w:bottom w:val="single" w:sz="4" w:space="0" w:color="auto"/>
            </w:tcBorders>
            <w:shd w:val="clear" w:color="auto" w:fill="EDEDED" w:themeFill="accent3" w:themeFillTint="33"/>
            <w:vAlign w:val="center"/>
          </w:tcPr>
          <w:p w14:paraId="5A67C41F" w14:textId="77777777" w:rsidR="009B4DEC" w:rsidRPr="009B4DEC" w:rsidRDefault="009B4DEC" w:rsidP="00D27616">
            <w:pPr>
              <w:autoSpaceDE w:val="0"/>
              <w:autoSpaceDN w:val="0"/>
              <w:bidi/>
              <w:adjustRightInd w:val="0"/>
              <w:ind w:left="-360" w:firstLine="360"/>
              <w:jc w:val="center"/>
              <w:rPr>
                <w:rFonts w:cstheme="minorHAnsi"/>
                <w:sz w:val="10"/>
                <w:szCs w:val="10"/>
                <w:lang w:bidi="fa-IR"/>
              </w:rPr>
            </w:pPr>
            <w:r w:rsidRPr="009B4DEC">
              <w:rPr>
                <w:rFonts w:cstheme="minorHAnsi"/>
                <w:sz w:val="10"/>
                <w:szCs w:val="10"/>
                <w:rtl/>
                <w:lang w:bidi="fa-IR"/>
              </w:rPr>
              <w:t>700.00</w:t>
            </w:r>
          </w:p>
        </w:tc>
        <w:tc>
          <w:tcPr>
            <w:tcW w:w="778" w:type="pct"/>
            <w:tcBorders>
              <w:bottom w:val="single" w:sz="4" w:space="0" w:color="auto"/>
            </w:tcBorders>
            <w:shd w:val="clear" w:color="auto" w:fill="EDEDED" w:themeFill="accent3" w:themeFillTint="33"/>
            <w:vAlign w:val="center"/>
          </w:tcPr>
          <w:p w14:paraId="59DBC887"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101.80</w:t>
            </w:r>
          </w:p>
        </w:tc>
        <w:tc>
          <w:tcPr>
            <w:tcW w:w="493" w:type="pct"/>
            <w:vMerge/>
            <w:tcBorders>
              <w:bottom w:val="single" w:sz="4" w:space="0" w:color="auto"/>
            </w:tcBorders>
            <w:shd w:val="clear" w:color="auto" w:fill="EDEDED" w:themeFill="accent3" w:themeFillTint="33"/>
          </w:tcPr>
          <w:p w14:paraId="5FA8D921" w14:textId="77777777" w:rsidR="009B4DEC" w:rsidRPr="009B4DEC" w:rsidRDefault="009B4DEC" w:rsidP="00D27616">
            <w:pPr>
              <w:autoSpaceDE w:val="0"/>
              <w:autoSpaceDN w:val="0"/>
              <w:bidi/>
              <w:adjustRightInd w:val="0"/>
              <w:jc w:val="center"/>
              <w:rPr>
                <w:rFonts w:cstheme="minorHAnsi"/>
                <w:sz w:val="8"/>
                <w:szCs w:val="8"/>
                <w:rtl/>
                <w:lang w:bidi="fa-IR"/>
              </w:rPr>
            </w:pPr>
          </w:p>
        </w:tc>
      </w:tr>
      <w:tr w:rsidR="009B4DEC" w:rsidRPr="009B4DEC" w14:paraId="71B85EB7" w14:textId="77777777" w:rsidTr="009B4DEC">
        <w:trPr>
          <w:jc w:val="center"/>
        </w:trPr>
        <w:tc>
          <w:tcPr>
            <w:tcW w:w="466" w:type="pct"/>
            <w:vMerge w:val="restart"/>
            <w:tcBorders>
              <w:top w:val="single" w:sz="4" w:space="0" w:color="auto"/>
            </w:tcBorders>
            <w:shd w:val="clear" w:color="auto" w:fill="auto"/>
            <w:vAlign w:val="center"/>
          </w:tcPr>
          <w:p w14:paraId="4113A519" w14:textId="77777777" w:rsidR="009B4DEC" w:rsidRPr="009B4DEC" w:rsidRDefault="009B4DEC" w:rsidP="00D27616">
            <w:pPr>
              <w:autoSpaceDE w:val="0"/>
              <w:autoSpaceDN w:val="0"/>
              <w:bidi/>
              <w:adjustRightInd w:val="0"/>
              <w:rPr>
                <w:rFonts w:cstheme="minorHAnsi"/>
                <w:b/>
                <w:bCs/>
                <w:sz w:val="10"/>
                <w:szCs w:val="10"/>
              </w:rPr>
            </w:pPr>
            <w:r w:rsidRPr="009B4DEC">
              <w:rPr>
                <w:rFonts w:cstheme="minorHAnsi"/>
                <w:b/>
                <w:bCs/>
                <w:sz w:val="10"/>
                <w:szCs w:val="10"/>
              </w:rPr>
              <w:t>TSH</w:t>
            </w:r>
          </w:p>
        </w:tc>
        <w:tc>
          <w:tcPr>
            <w:tcW w:w="846" w:type="pct"/>
            <w:tcBorders>
              <w:top w:val="single" w:sz="4" w:space="0" w:color="auto"/>
            </w:tcBorders>
            <w:shd w:val="clear" w:color="auto" w:fill="auto"/>
            <w:vAlign w:val="center"/>
          </w:tcPr>
          <w:p w14:paraId="7B99D5D4" w14:textId="77777777" w:rsidR="009B4DEC" w:rsidRDefault="009B4DEC" w:rsidP="00D27616">
            <w:pPr>
              <w:autoSpaceDE w:val="0"/>
              <w:autoSpaceDN w:val="0"/>
              <w:bidi/>
              <w:adjustRightInd w:val="0"/>
              <w:rPr>
                <w:rFonts w:cstheme="minorHAnsi"/>
                <w:b/>
                <w:bCs/>
                <w:sz w:val="10"/>
                <w:szCs w:val="10"/>
                <w:rtl/>
              </w:rPr>
            </w:pPr>
            <w:r w:rsidRPr="009B4DEC">
              <w:rPr>
                <w:rFonts w:cstheme="minorHAnsi"/>
                <w:b/>
                <w:bCs/>
                <w:sz w:val="10"/>
                <w:szCs w:val="10"/>
                <w:rtl/>
              </w:rPr>
              <w:t>میانگین±ا</w:t>
            </w:r>
          </w:p>
          <w:p w14:paraId="29B1989C" w14:textId="05968C87" w:rsidR="009B4DEC" w:rsidRPr="009B4DEC" w:rsidRDefault="009B4DEC" w:rsidP="009B4DEC">
            <w:pPr>
              <w:autoSpaceDE w:val="0"/>
              <w:autoSpaceDN w:val="0"/>
              <w:bidi/>
              <w:adjustRightInd w:val="0"/>
              <w:rPr>
                <w:rFonts w:cstheme="minorHAnsi"/>
                <w:b/>
                <w:bCs/>
                <w:sz w:val="10"/>
                <w:szCs w:val="10"/>
              </w:rPr>
            </w:pPr>
            <w:r w:rsidRPr="009B4DEC">
              <w:rPr>
                <w:rFonts w:cstheme="minorHAnsi"/>
                <w:b/>
                <w:bCs/>
                <w:sz w:val="10"/>
                <w:szCs w:val="10"/>
                <w:rtl/>
              </w:rPr>
              <w:t>نحراف معیار</w:t>
            </w:r>
          </w:p>
        </w:tc>
        <w:tc>
          <w:tcPr>
            <w:tcW w:w="806" w:type="pct"/>
            <w:tcBorders>
              <w:top w:val="single" w:sz="4" w:space="0" w:color="auto"/>
            </w:tcBorders>
            <w:shd w:val="clear" w:color="auto" w:fill="auto"/>
            <w:vAlign w:val="center"/>
          </w:tcPr>
          <w:p w14:paraId="1D385B10"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1.14±2.27</w:t>
            </w:r>
          </w:p>
        </w:tc>
        <w:tc>
          <w:tcPr>
            <w:tcW w:w="806" w:type="pct"/>
            <w:tcBorders>
              <w:top w:val="single" w:sz="4" w:space="0" w:color="auto"/>
            </w:tcBorders>
            <w:shd w:val="clear" w:color="auto" w:fill="auto"/>
            <w:vAlign w:val="center"/>
          </w:tcPr>
          <w:p w14:paraId="160A25BE"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1.17±2.19</w:t>
            </w:r>
          </w:p>
        </w:tc>
        <w:tc>
          <w:tcPr>
            <w:tcW w:w="806" w:type="pct"/>
            <w:tcBorders>
              <w:top w:val="single" w:sz="4" w:space="0" w:color="auto"/>
            </w:tcBorders>
            <w:shd w:val="clear" w:color="auto" w:fill="auto"/>
            <w:vAlign w:val="center"/>
          </w:tcPr>
          <w:p w14:paraId="1E56B4F4"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1.44±2.29</w:t>
            </w:r>
          </w:p>
        </w:tc>
        <w:tc>
          <w:tcPr>
            <w:tcW w:w="778" w:type="pct"/>
            <w:tcBorders>
              <w:top w:val="single" w:sz="4" w:space="0" w:color="auto"/>
            </w:tcBorders>
            <w:shd w:val="clear" w:color="auto" w:fill="auto"/>
            <w:vAlign w:val="center"/>
          </w:tcPr>
          <w:p w14:paraId="7F68C0B0" w14:textId="77777777" w:rsidR="009B4DEC" w:rsidRPr="009B4DEC" w:rsidRDefault="009B4DEC" w:rsidP="00D27616">
            <w:pPr>
              <w:autoSpaceDE w:val="0"/>
              <w:autoSpaceDN w:val="0"/>
              <w:bidi/>
              <w:adjustRightInd w:val="0"/>
              <w:jc w:val="center"/>
              <w:rPr>
                <w:rFonts w:cstheme="minorHAnsi"/>
                <w:b/>
                <w:bCs/>
                <w:sz w:val="10"/>
                <w:szCs w:val="10"/>
                <w:lang w:bidi="fa-IR"/>
              </w:rPr>
            </w:pPr>
            <w:r w:rsidRPr="009B4DEC">
              <w:rPr>
                <w:rFonts w:cstheme="minorHAnsi"/>
                <w:b/>
                <w:bCs/>
                <w:sz w:val="10"/>
                <w:szCs w:val="10"/>
                <w:rtl/>
                <w:lang w:bidi="fa-IR"/>
              </w:rPr>
              <w:t>1.18±2.19</w:t>
            </w:r>
          </w:p>
        </w:tc>
        <w:tc>
          <w:tcPr>
            <w:tcW w:w="493" w:type="pct"/>
            <w:vMerge w:val="restart"/>
            <w:tcBorders>
              <w:top w:val="single" w:sz="4" w:space="0" w:color="auto"/>
            </w:tcBorders>
            <w:shd w:val="clear" w:color="auto" w:fill="auto"/>
          </w:tcPr>
          <w:p w14:paraId="70B52E26" w14:textId="77777777" w:rsidR="009B4DEC" w:rsidRPr="009B4DEC" w:rsidRDefault="009B4DEC" w:rsidP="00D27616">
            <w:pPr>
              <w:autoSpaceDE w:val="0"/>
              <w:autoSpaceDN w:val="0"/>
              <w:bidi/>
              <w:adjustRightInd w:val="0"/>
              <w:jc w:val="center"/>
              <w:rPr>
                <w:rFonts w:cstheme="minorHAnsi"/>
                <w:b/>
                <w:bCs/>
                <w:sz w:val="8"/>
                <w:szCs w:val="8"/>
                <w:rtl/>
                <w:lang w:bidi="fa-IR"/>
              </w:rPr>
            </w:pPr>
            <w:r w:rsidRPr="009B4DEC">
              <w:rPr>
                <w:rFonts w:cstheme="minorHAnsi"/>
                <w:sz w:val="8"/>
                <w:szCs w:val="8"/>
                <w:rtl/>
                <w:lang w:bidi="fa-IR"/>
              </w:rPr>
              <w:t>0.889</w:t>
            </w:r>
          </w:p>
        </w:tc>
      </w:tr>
      <w:tr w:rsidR="009B4DEC" w:rsidRPr="009B4DEC" w14:paraId="77DEAA90" w14:textId="77777777" w:rsidTr="009B4DEC">
        <w:trPr>
          <w:jc w:val="center"/>
        </w:trPr>
        <w:tc>
          <w:tcPr>
            <w:tcW w:w="466" w:type="pct"/>
            <w:vMerge/>
            <w:shd w:val="clear" w:color="auto" w:fill="auto"/>
            <w:vAlign w:val="center"/>
          </w:tcPr>
          <w:p w14:paraId="49167682"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shd w:val="clear" w:color="auto" w:fill="auto"/>
            <w:vAlign w:val="center"/>
          </w:tcPr>
          <w:p w14:paraId="7DCD45F2"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lang w:bidi="fa-IR"/>
              </w:rPr>
              <w:t>کمینه</w:t>
            </w:r>
          </w:p>
        </w:tc>
        <w:tc>
          <w:tcPr>
            <w:tcW w:w="806" w:type="pct"/>
            <w:shd w:val="clear" w:color="auto" w:fill="auto"/>
            <w:vAlign w:val="center"/>
          </w:tcPr>
          <w:p w14:paraId="47014442"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0.10</w:t>
            </w:r>
          </w:p>
        </w:tc>
        <w:tc>
          <w:tcPr>
            <w:tcW w:w="806" w:type="pct"/>
            <w:shd w:val="clear" w:color="auto" w:fill="auto"/>
            <w:vAlign w:val="center"/>
          </w:tcPr>
          <w:p w14:paraId="16A46ED2"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0.01</w:t>
            </w:r>
          </w:p>
        </w:tc>
        <w:tc>
          <w:tcPr>
            <w:tcW w:w="806" w:type="pct"/>
            <w:shd w:val="clear" w:color="auto" w:fill="auto"/>
            <w:vAlign w:val="center"/>
          </w:tcPr>
          <w:p w14:paraId="3D3C35C5"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0.04</w:t>
            </w:r>
          </w:p>
        </w:tc>
        <w:tc>
          <w:tcPr>
            <w:tcW w:w="778" w:type="pct"/>
            <w:shd w:val="clear" w:color="auto" w:fill="auto"/>
            <w:vAlign w:val="center"/>
          </w:tcPr>
          <w:p w14:paraId="49E7AB58"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0.70</w:t>
            </w:r>
          </w:p>
        </w:tc>
        <w:tc>
          <w:tcPr>
            <w:tcW w:w="493" w:type="pct"/>
            <w:vMerge/>
            <w:shd w:val="clear" w:color="auto" w:fill="auto"/>
          </w:tcPr>
          <w:p w14:paraId="57A53492" w14:textId="77777777" w:rsidR="009B4DEC" w:rsidRPr="009B4DEC" w:rsidRDefault="009B4DEC" w:rsidP="00D27616">
            <w:pPr>
              <w:autoSpaceDE w:val="0"/>
              <w:autoSpaceDN w:val="0"/>
              <w:bidi/>
              <w:adjustRightInd w:val="0"/>
              <w:jc w:val="center"/>
              <w:rPr>
                <w:rFonts w:cstheme="minorHAnsi"/>
                <w:sz w:val="10"/>
                <w:szCs w:val="10"/>
                <w:rtl/>
                <w:lang w:bidi="fa-IR"/>
              </w:rPr>
            </w:pPr>
          </w:p>
        </w:tc>
      </w:tr>
      <w:tr w:rsidR="009B4DEC" w:rsidRPr="009B4DEC" w14:paraId="7E5ABF6F" w14:textId="77777777" w:rsidTr="009B4DEC">
        <w:trPr>
          <w:jc w:val="center"/>
        </w:trPr>
        <w:tc>
          <w:tcPr>
            <w:tcW w:w="466" w:type="pct"/>
            <w:vMerge/>
            <w:tcBorders>
              <w:bottom w:val="single" w:sz="4" w:space="0" w:color="auto"/>
            </w:tcBorders>
            <w:shd w:val="clear" w:color="auto" w:fill="auto"/>
            <w:vAlign w:val="center"/>
          </w:tcPr>
          <w:p w14:paraId="34425B3D" w14:textId="77777777" w:rsidR="009B4DEC" w:rsidRPr="009B4DEC" w:rsidRDefault="009B4DEC" w:rsidP="00D27616">
            <w:pPr>
              <w:autoSpaceDE w:val="0"/>
              <w:autoSpaceDN w:val="0"/>
              <w:bidi/>
              <w:adjustRightInd w:val="0"/>
              <w:jc w:val="right"/>
              <w:rPr>
                <w:rFonts w:cstheme="minorHAnsi"/>
                <w:b/>
                <w:bCs/>
                <w:sz w:val="10"/>
                <w:szCs w:val="10"/>
              </w:rPr>
            </w:pPr>
          </w:p>
        </w:tc>
        <w:tc>
          <w:tcPr>
            <w:tcW w:w="846" w:type="pct"/>
            <w:tcBorders>
              <w:bottom w:val="single" w:sz="4" w:space="0" w:color="auto"/>
            </w:tcBorders>
            <w:shd w:val="clear" w:color="auto" w:fill="auto"/>
            <w:vAlign w:val="center"/>
          </w:tcPr>
          <w:p w14:paraId="70B2EFA0" w14:textId="77777777" w:rsidR="009B4DEC" w:rsidRPr="009B4DEC" w:rsidRDefault="009B4DEC" w:rsidP="00D27616">
            <w:pPr>
              <w:autoSpaceDE w:val="0"/>
              <w:autoSpaceDN w:val="0"/>
              <w:bidi/>
              <w:adjustRightInd w:val="0"/>
              <w:rPr>
                <w:rFonts w:cstheme="minorHAnsi"/>
                <w:sz w:val="10"/>
                <w:szCs w:val="10"/>
              </w:rPr>
            </w:pPr>
            <w:r w:rsidRPr="009B4DEC">
              <w:rPr>
                <w:rFonts w:cstheme="minorHAnsi"/>
                <w:sz w:val="10"/>
                <w:szCs w:val="10"/>
                <w:rtl/>
              </w:rPr>
              <w:t>بیشینه</w:t>
            </w:r>
          </w:p>
        </w:tc>
        <w:tc>
          <w:tcPr>
            <w:tcW w:w="806" w:type="pct"/>
            <w:tcBorders>
              <w:bottom w:val="single" w:sz="4" w:space="0" w:color="auto"/>
            </w:tcBorders>
            <w:shd w:val="clear" w:color="auto" w:fill="auto"/>
            <w:vAlign w:val="center"/>
          </w:tcPr>
          <w:p w14:paraId="1B9FBD5F"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3.50</w:t>
            </w:r>
          </w:p>
        </w:tc>
        <w:tc>
          <w:tcPr>
            <w:tcW w:w="806" w:type="pct"/>
            <w:tcBorders>
              <w:bottom w:val="single" w:sz="4" w:space="0" w:color="auto"/>
            </w:tcBorders>
            <w:shd w:val="clear" w:color="auto" w:fill="auto"/>
            <w:vAlign w:val="center"/>
          </w:tcPr>
          <w:p w14:paraId="5A309CE2"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5.90</w:t>
            </w:r>
          </w:p>
        </w:tc>
        <w:tc>
          <w:tcPr>
            <w:tcW w:w="806" w:type="pct"/>
            <w:tcBorders>
              <w:bottom w:val="single" w:sz="4" w:space="0" w:color="auto"/>
            </w:tcBorders>
            <w:shd w:val="clear" w:color="auto" w:fill="auto"/>
            <w:vAlign w:val="center"/>
          </w:tcPr>
          <w:p w14:paraId="15FF6CDC"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9.20</w:t>
            </w:r>
          </w:p>
        </w:tc>
        <w:tc>
          <w:tcPr>
            <w:tcW w:w="778" w:type="pct"/>
            <w:tcBorders>
              <w:bottom w:val="single" w:sz="4" w:space="0" w:color="auto"/>
            </w:tcBorders>
            <w:shd w:val="clear" w:color="auto" w:fill="auto"/>
            <w:vAlign w:val="center"/>
          </w:tcPr>
          <w:p w14:paraId="02FFF6D6" w14:textId="77777777" w:rsidR="009B4DEC" w:rsidRPr="009B4DEC" w:rsidRDefault="009B4DEC" w:rsidP="00D27616">
            <w:pPr>
              <w:autoSpaceDE w:val="0"/>
              <w:autoSpaceDN w:val="0"/>
              <w:bidi/>
              <w:adjustRightInd w:val="0"/>
              <w:jc w:val="center"/>
              <w:rPr>
                <w:rFonts w:cstheme="minorHAnsi"/>
                <w:sz w:val="10"/>
                <w:szCs w:val="10"/>
                <w:lang w:bidi="fa-IR"/>
              </w:rPr>
            </w:pPr>
            <w:r w:rsidRPr="009B4DEC">
              <w:rPr>
                <w:rFonts w:cstheme="minorHAnsi"/>
                <w:sz w:val="10"/>
                <w:szCs w:val="10"/>
                <w:rtl/>
                <w:lang w:bidi="fa-IR"/>
              </w:rPr>
              <w:t>4.90</w:t>
            </w:r>
          </w:p>
        </w:tc>
        <w:tc>
          <w:tcPr>
            <w:tcW w:w="493" w:type="pct"/>
            <w:vMerge/>
            <w:tcBorders>
              <w:bottom w:val="single" w:sz="4" w:space="0" w:color="auto"/>
            </w:tcBorders>
            <w:shd w:val="clear" w:color="auto" w:fill="auto"/>
          </w:tcPr>
          <w:p w14:paraId="30AD2B16" w14:textId="77777777" w:rsidR="009B4DEC" w:rsidRPr="009B4DEC" w:rsidRDefault="009B4DEC" w:rsidP="00D27616">
            <w:pPr>
              <w:autoSpaceDE w:val="0"/>
              <w:autoSpaceDN w:val="0"/>
              <w:bidi/>
              <w:adjustRightInd w:val="0"/>
              <w:jc w:val="center"/>
              <w:rPr>
                <w:rFonts w:cstheme="minorHAnsi"/>
                <w:sz w:val="10"/>
                <w:szCs w:val="10"/>
                <w:rtl/>
                <w:lang w:bidi="fa-IR"/>
              </w:rPr>
            </w:pPr>
          </w:p>
        </w:tc>
      </w:tr>
    </w:tbl>
    <w:p w14:paraId="46BF1A02" w14:textId="77777777" w:rsidR="009B4DEC" w:rsidRPr="009B4DEC" w:rsidRDefault="009B4DEC" w:rsidP="009B4DEC">
      <w:pPr>
        <w:bidi/>
        <w:jc w:val="both"/>
        <w:rPr>
          <w:rFonts w:eastAsia="Calibri" w:cs="B Nazanin"/>
          <w:sz w:val="16"/>
          <w:szCs w:val="16"/>
          <w:rtl/>
        </w:rPr>
      </w:pPr>
      <w:r w:rsidRPr="009B4DEC">
        <w:rPr>
          <w:rFonts w:eastAsia="Calibri" w:cs="B Nazanin"/>
          <w:sz w:val="16"/>
          <w:szCs w:val="16"/>
        </w:rPr>
        <w:t>AMH</w:t>
      </w:r>
      <w:r w:rsidRPr="009B4DEC">
        <w:rPr>
          <w:rFonts w:eastAsia="Calibri" w:cs="B Nazanin"/>
          <w:sz w:val="16"/>
          <w:szCs w:val="16"/>
          <w:rtl/>
        </w:rPr>
        <w:t xml:space="preserve">: هورمون ضد مولرین؛ </w:t>
      </w:r>
      <w:r w:rsidRPr="009B4DEC">
        <w:rPr>
          <w:rFonts w:eastAsia="Calibri" w:cs="B Nazanin"/>
          <w:sz w:val="16"/>
          <w:szCs w:val="16"/>
        </w:rPr>
        <w:t>LH</w:t>
      </w:r>
      <w:r w:rsidRPr="009B4DEC">
        <w:rPr>
          <w:rFonts w:eastAsia="Calibri" w:cs="B Nazanin"/>
          <w:sz w:val="16"/>
          <w:szCs w:val="16"/>
          <w:rtl/>
        </w:rPr>
        <w:t xml:space="preserve">: هورمون لوتئیزکننده؛ </w:t>
      </w:r>
      <w:r w:rsidRPr="009B4DEC">
        <w:rPr>
          <w:rFonts w:eastAsia="Calibri" w:cs="B Nazanin"/>
          <w:sz w:val="16"/>
          <w:szCs w:val="16"/>
        </w:rPr>
        <w:t>FSH</w:t>
      </w:r>
      <w:r w:rsidRPr="009B4DEC">
        <w:rPr>
          <w:rFonts w:eastAsia="Calibri" w:cs="B Nazanin"/>
          <w:sz w:val="16"/>
          <w:szCs w:val="16"/>
          <w:rtl/>
        </w:rPr>
        <w:t xml:space="preserve">؛ هورمون تحریک کننده فولیکول؛ </w:t>
      </w:r>
      <w:r w:rsidRPr="009B4DEC">
        <w:rPr>
          <w:rFonts w:eastAsia="Calibri" w:cs="B Nazanin"/>
          <w:sz w:val="16"/>
          <w:szCs w:val="16"/>
        </w:rPr>
        <w:t>E2</w:t>
      </w:r>
      <w:r w:rsidRPr="009B4DEC">
        <w:rPr>
          <w:rFonts w:eastAsia="Calibri" w:cs="B Nazanin"/>
          <w:sz w:val="16"/>
          <w:szCs w:val="16"/>
          <w:rtl/>
        </w:rPr>
        <w:t xml:space="preserve">: استرادیول؛ </w:t>
      </w:r>
      <w:r w:rsidRPr="009B4DEC">
        <w:rPr>
          <w:rFonts w:eastAsia="Calibri" w:cs="B Nazanin"/>
          <w:sz w:val="16"/>
          <w:szCs w:val="16"/>
        </w:rPr>
        <w:t>TSH</w:t>
      </w:r>
      <w:r w:rsidRPr="009B4DEC">
        <w:rPr>
          <w:rFonts w:eastAsia="Calibri" w:cs="B Nazanin"/>
          <w:sz w:val="16"/>
          <w:szCs w:val="16"/>
          <w:rtl/>
        </w:rPr>
        <w:t>: هورمون تحریک کننده تیروئید.</w:t>
      </w:r>
    </w:p>
    <w:p w14:paraId="2C55A262" w14:textId="77777777" w:rsidR="009B4DEC" w:rsidRPr="009B4DEC" w:rsidRDefault="009B4DEC" w:rsidP="009B4DEC">
      <w:pPr>
        <w:bidi/>
        <w:jc w:val="both"/>
        <w:rPr>
          <w:rFonts w:eastAsia="Calibri" w:cs="B Nazanin"/>
          <w:sz w:val="16"/>
          <w:szCs w:val="16"/>
        </w:rPr>
      </w:pPr>
      <w:r w:rsidRPr="009B4DEC">
        <w:rPr>
          <w:rFonts w:eastAsia="Calibri" w:cs="B Nazanin"/>
          <w:sz w:val="16"/>
          <w:szCs w:val="16"/>
          <w:rtl/>
        </w:rPr>
        <w:t xml:space="preserve">* آزمون آماری </w:t>
      </w:r>
      <w:r w:rsidRPr="009B4DEC">
        <w:rPr>
          <w:rFonts w:eastAsia="Calibri" w:cs="B Nazanin"/>
          <w:sz w:val="16"/>
          <w:szCs w:val="16"/>
        </w:rPr>
        <w:t>ANOVA</w:t>
      </w:r>
    </w:p>
    <w:p w14:paraId="6C435EDE" w14:textId="77777777" w:rsidR="009B4DEC" w:rsidRDefault="009B4DEC" w:rsidP="009B4DEC">
      <w:pPr>
        <w:bidi/>
        <w:jc w:val="both"/>
        <w:rPr>
          <w:rFonts w:cstheme="minorHAnsi" w:hint="cs"/>
          <w:b/>
          <w:bCs/>
          <w:rtl/>
          <w:lang w:bidi="fa-IR"/>
        </w:rPr>
      </w:pPr>
    </w:p>
    <w:p w14:paraId="635DABDF" w14:textId="77777777" w:rsidR="009B4DEC" w:rsidRPr="009B4DEC" w:rsidRDefault="009B4DEC" w:rsidP="009B4DEC">
      <w:pPr>
        <w:bidi/>
        <w:jc w:val="both"/>
        <w:rPr>
          <w:rFonts w:eastAsia="Calibri" w:cs="B Nazanin"/>
          <w:b/>
          <w:bCs/>
          <w:sz w:val="20"/>
          <w:szCs w:val="20"/>
          <w:rtl/>
          <w:lang w:bidi="fa-IR"/>
        </w:rPr>
      </w:pPr>
      <w:r w:rsidRPr="009B4DEC">
        <w:rPr>
          <w:rFonts w:eastAsia="Calibri" w:cs="B Nazanin"/>
          <w:b/>
          <w:bCs/>
          <w:sz w:val="20"/>
          <w:szCs w:val="20"/>
          <w:rtl/>
          <w:lang w:bidi="fa-IR"/>
        </w:rPr>
        <w:t>بحث</w:t>
      </w:r>
    </w:p>
    <w:p w14:paraId="1B976BCC"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 xml:space="preserve">نتایج مطالعه حاضر که بر روی ۴۶۲ زن مراجعه‌کننده به بیمارستان فوق تخصصی صارم تهران انجام شد، نشان داد که با افزایش </w:t>
      </w:r>
      <w:r w:rsidRPr="009B4DEC">
        <w:rPr>
          <w:rFonts w:eastAsia="Calibri" w:cs="B Nazanin"/>
          <w:sz w:val="18"/>
          <w:szCs w:val="18"/>
        </w:rPr>
        <w:t>BMI</w:t>
      </w:r>
      <w:r w:rsidRPr="009B4DEC">
        <w:rPr>
          <w:rFonts w:eastAsia="Calibri" w:cs="B Nazanin"/>
          <w:sz w:val="20"/>
          <w:szCs w:val="20"/>
          <w:rtl/>
        </w:rPr>
        <w:t xml:space="preserve">، سطوح هورمون‌های </w:t>
      </w:r>
      <w:r w:rsidRPr="009B4DEC">
        <w:rPr>
          <w:rFonts w:eastAsia="Calibri" w:cs="B Nazanin"/>
          <w:sz w:val="18"/>
          <w:szCs w:val="18"/>
        </w:rPr>
        <w:t>AMH</w:t>
      </w:r>
      <w:r w:rsidRPr="009B4DEC">
        <w:rPr>
          <w:rFonts w:eastAsia="Calibri" w:cs="B Nazanin"/>
          <w:sz w:val="20"/>
          <w:szCs w:val="20"/>
          <w:rtl/>
        </w:rPr>
        <w:t>،</w:t>
      </w:r>
      <w:r w:rsidRPr="009B4DEC">
        <w:rPr>
          <w:rFonts w:eastAsia="Calibri" w:cs="B Nazanin"/>
          <w:sz w:val="18"/>
          <w:szCs w:val="18"/>
        </w:rPr>
        <w:t xml:space="preserve">LH </w:t>
      </w:r>
      <w:r w:rsidRPr="009B4DEC">
        <w:rPr>
          <w:rFonts w:eastAsia="Calibri" w:cs="B Nazanin"/>
          <w:sz w:val="20"/>
          <w:szCs w:val="20"/>
          <w:rtl/>
        </w:rPr>
        <w:t>،</w:t>
      </w:r>
      <w:r w:rsidRPr="009B4DEC">
        <w:rPr>
          <w:rFonts w:eastAsia="Calibri" w:cs="B Nazanin"/>
          <w:sz w:val="18"/>
          <w:szCs w:val="18"/>
        </w:rPr>
        <w:t xml:space="preserve">FSH </w:t>
      </w:r>
      <w:r w:rsidRPr="009B4DEC">
        <w:rPr>
          <w:rFonts w:eastAsia="Calibri" w:cs="B Nazanin"/>
          <w:sz w:val="18"/>
          <w:szCs w:val="18"/>
          <w:rtl/>
        </w:rPr>
        <w:t xml:space="preserve"> </w:t>
      </w:r>
      <w:r w:rsidRPr="009B4DEC">
        <w:rPr>
          <w:rFonts w:eastAsia="Calibri" w:cs="B Nazanin"/>
          <w:sz w:val="20"/>
          <w:szCs w:val="20"/>
          <w:rtl/>
        </w:rPr>
        <w:t xml:space="preserve">و </w:t>
      </w:r>
      <w:r w:rsidRPr="009B4DEC">
        <w:rPr>
          <w:rFonts w:eastAsia="Calibri" w:cs="B Nazanin"/>
          <w:sz w:val="18"/>
          <w:szCs w:val="18"/>
        </w:rPr>
        <w:t>TSH</w:t>
      </w:r>
      <w:r w:rsidRPr="009B4DEC">
        <w:rPr>
          <w:rFonts w:eastAsia="Calibri" w:cs="B Nazanin"/>
          <w:sz w:val="18"/>
          <w:szCs w:val="18"/>
          <w:rtl/>
        </w:rPr>
        <w:t xml:space="preserve"> </w:t>
      </w:r>
      <w:r w:rsidRPr="009B4DEC">
        <w:rPr>
          <w:rFonts w:eastAsia="Calibri" w:cs="B Nazanin"/>
          <w:sz w:val="20"/>
          <w:szCs w:val="20"/>
          <w:rtl/>
        </w:rPr>
        <w:t xml:space="preserve">کاهش یافت، اما سطح استرادیول تا حالت اضافه وزن افزایش و سپس با زیاد شدن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مجدد کاهش پیدا کرد که این تغییرات معنادار نبود. این یافته‌ها با شواهد قبلی مبنی بر تأثیر چاقی بر</w:t>
      </w:r>
      <w:r w:rsidRPr="009B4DEC">
        <w:rPr>
          <w:rFonts w:eastAsia="Calibri" w:cs="B Nazanin"/>
          <w:sz w:val="18"/>
          <w:szCs w:val="18"/>
        </w:rPr>
        <w:t xml:space="preserve">HPG </w:t>
      </w:r>
      <w:r w:rsidRPr="009B4DEC">
        <w:rPr>
          <w:rFonts w:eastAsia="Calibri" w:cs="B Nazanin"/>
          <w:sz w:val="20"/>
          <w:szCs w:val="20"/>
          <w:rtl/>
        </w:rPr>
        <w:t xml:space="preserve"> هم‌راستا است و نشان می‌دهد که ترکیب بدنی می‌تواند نقش مهمی در تنظیم هورمون‌های جنسی زنان ایفا کند.</w:t>
      </w:r>
    </w:p>
    <w:p w14:paraId="1B0F2629"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 xml:space="preserve">در ارتباط با هورمون </w:t>
      </w:r>
      <w:r w:rsidRPr="009B4DEC">
        <w:rPr>
          <w:rFonts w:eastAsia="Calibri" w:cs="B Nazanin"/>
          <w:sz w:val="18"/>
          <w:szCs w:val="18"/>
        </w:rPr>
        <w:t>LH</w:t>
      </w:r>
      <w:r w:rsidRPr="009B4DEC">
        <w:rPr>
          <w:rFonts w:eastAsia="Calibri" w:cs="B Nazanin"/>
          <w:sz w:val="20"/>
          <w:szCs w:val="20"/>
          <w:rtl/>
        </w:rPr>
        <w:t xml:space="preserve">، نتایج مطالعه نشان داد که سطح آن در زنان چاق کاهش یافت. این یافته می‌تواند به اختلال در سیگنال‌دهی گنادوتروپین‌ها و اختلال در تخمک‌گذاری منجر شود. پیش‌تر مطالعاتی نیز تأیید کرده‌اند که چاقی ممکن است باعث کاهش پالس‌های </w:t>
      </w:r>
      <w:r w:rsidRPr="009B4DEC">
        <w:rPr>
          <w:rFonts w:eastAsia="Calibri" w:cs="B Nazanin"/>
          <w:sz w:val="18"/>
          <w:szCs w:val="18"/>
        </w:rPr>
        <w:t>GnRH</w:t>
      </w:r>
      <w:r w:rsidRPr="009B4DEC">
        <w:rPr>
          <w:rFonts w:eastAsia="Calibri" w:cs="B Nazanin"/>
          <w:sz w:val="20"/>
          <w:szCs w:val="20"/>
          <w:rtl/>
        </w:rPr>
        <w:t xml:space="preserve"> و </w:t>
      </w:r>
      <w:r w:rsidRPr="009B4DEC">
        <w:rPr>
          <w:rFonts w:eastAsia="Calibri" w:cs="B Nazanin"/>
          <w:sz w:val="20"/>
          <w:szCs w:val="20"/>
          <w:rtl/>
        </w:rPr>
        <w:t xml:space="preserve">به دنبال آن کاهش ترشح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گردد که بر تخمک‌گذاری و باروری تأثیر می‌گذارد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&lt;EndNote&gt;&lt;Cite&gt;&lt;Author&gt;Lv&lt;/Author&gt;&lt;Year&gt;2023&lt;/Year&gt;&lt;RecNum&gt;14&lt;/RecNum&gt;&lt;DisplayText&gt;[7, 12]&lt;/DisplayText&gt;&lt;record&gt;&lt;rec-number&gt;14&lt;/rec-number&gt;&lt;foreign-keys&gt;&lt;key app="EN" db-id="9a0wrevp70fw5dexvtfxeezla0araexwawpe" timestamp="1747588590"&gt;14&lt;/key&gt;&lt;/foreign-keys&gt;&lt;ref-type name="Journal Article"&gt;17&lt;/ref-type&gt;&lt;contributors&gt;&lt;authors&gt;&lt;author&gt;Lv, Xin&lt;/author&gt;&lt;author&gt;Jiang, Yu-Ting&lt;/author&gt;&lt;author&gt;Zhang, Xin-Yue&lt;/author&gt;&lt;author&gt;Li, Lei-Lei&lt;/author&gt;&lt;author&gt;Zhang, Hong-Guo&lt;/author&gt;&lt;author&gt;Liu, Rui-Zhi</w:instrText>
      </w:r>
      <w:r w:rsidRPr="009B4DEC">
        <w:rPr>
          <w:rFonts w:eastAsia="Calibri" w:cs="B Nazanin"/>
          <w:sz w:val="20"/>
          <w:szCs w:val="20"/>
          <w:vertAlign w:val="superscript"/>
          <w:rtl/>
        </w:rPr>
        <w:instrText>&lt;/</w:instrText>
      </w:r>
      <w:r w:rsidRPr="009B4DEC">
        <w:rPr>
          <w:rFonts w:eastAsia="Calibri" w:cs="B Nazanin"/>
          <w:sz w:val="20"/>
          <w:szCs w:val="20"/>
          <w:vertAlign w:val="superscript"/>
        </w:rPr>
        <w:instrText>author&gt;&lt;/authors&gt;&lt;/contributors&gt;&lt;titles&gt;&lt;title&gt;Associations of sex hormone levels with body mass index (BMI) in men: a cross-sectional study using quantile regression analysis&lt;/title&gt;&lt;secondary-title&gt;Asian Journal of Andrology&lt;/secondary-title&gt;&lt;/titles&gt;&lt;periodical&gt;&lt;full-title&gt;Asian Journal of Andrology&lt;/full-title&gt;&lt;/periodical&gt;&lt;pages&gt;98-102&lt;/pages&gt;&lt;volume&gt;25&lt;/volume&gt;&lt;number&gt;1&lt;/number&gt;&lt;dates&gt;&lt;year&gt;2023&lt;/year&gt;&lt;/dates&gt;&lt;isbn&gt;1008-682X&lt;/isbn&gt;&lt;urls&gt;&lt;/urls&gt;&lt;/record&gt;&lt;/Cite&gt;&lt;Cite&gt;&lt;Author&gt;Ghiyath Shayeb&lt;/Author&gt;&lt;Year&gt;2009&lt;/Year&gt;&lt;RecNum&gt;15&lt;/RecNum&gt;&lt;record&gt;&lt;rec-number&gt;15&lt;/rec-number&gt;&lt;foreign-keys&gt;&lt;key app="EN" db-id="9a0wrevp70fw5dexvtfxeezla0araexwawpe" timestamp="1747588642"&gt;15&lt;/key&gt;&lt;/foreign-keys&gt;&lt;ref-type name="Journal Article"&gt;17&lt;/ref-type&gt;&lt;contributors&gt;&lt;authors</w:instrText>
      </w:r>
      <w:r w:rsidRPr="009B4DEC">
        <w:rPr>
          <w:rFonts w:eastAsia="Calibri" w:cs="B Nazanin"/>
          <w:sz w:val="20"/>
          <w:szCs w:val="20"/>
          <w:vertAlign w:val="superscript"/>
          <w:rtl/>
        </w:rPr>
        <w:instrText>&gt;&lt;</w:instrText>
      </w:r>
      <w:r w:rsidRPr="009B4DEC">
        <w:rPr>
          <w:rFonts w:eastAsia="Calibri" w:cs="B Nazanin"/>
          <w:sz w:val="20"/>
          <w:szCs w:val="20"/>
          <w:vertAlign w:val="superscript"/>
        </w:rPr>
        <w:instrText>author&gt;Ghiyath Shayeb, A&lt;/author&gt;&lt;author&gt;Bhattacharya, Siladitya&lt;/author&gt;&lt;/authors&gt;&lt;/contributors&gt;&lt;titles&gt;&lt;title&gt;Male obesity and reproductive potential&lt;/title&gt;&lt;secondary-title&gt;The British Journal of Diabetes &amp;amp; Vascular Disease&lt;/secondary-title&gt;&lt;/titles&gt;&lt;periodical&gt;&lt;full-title&gt;The British Journal of Diabetes &amp;amp; Vascular Disease&lt;/full-title&gt;&lt;/periodical&gt;&lt;pages&gt;7-12&lt;/pages&gt;&lt;volume&gt;9&lt;/volume&gt;&lt;number&gt;1&lt;/number&gt;&lt;dates&gt;&lt;year&gt;2009&lt;/year&gt;&lt;/dates&gt;&lt;isbn&gt;1474-6514&lt;/isbn&gt;&lt;urls&gt;&lt;/urls&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[7, 12]</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p>
    <w:p w14:paraId="2F37BD73" w14:textId="77777777" w:rsidR="009B4DEC" w:rsidRPr="009B4DEC" w:rsidRDefault="009B4DEC" w:rsidP="009B4DEC">
      <w:pPr>
        <w:bidi/>
        <w:jc w:val="both"/>
        <w:rPr>
          <w:rFonts w:eastAsia="Calibri" w:cs="B Nazanin"/>
          <w:sz w:val="20"/>
          <w:szCs w:val="20"/>
          <w:rtl/>
        </w:rPr>
      </w:pPr>
      <w:hyperlink r:id="rId11" w:history="1">
        <w:proofErr w:type="spellStart"/>
        <w:r w:rsidRPr="009B4DEC">
          <w:rPr>
            <w:sz w:val="22"/>
            <w:szCs w:val="22"/>
          </w:rPr>
          <w:t>Pagán</w:t>
        </w:r>
        <w:proofErr w:type="spellEnd"/>
      </w:hyperlink>
      <w:r w:rsidRPr="009B4DEC">
        <w:rPr>
          <w:rFonts w:eastAsia="Calibri" w:cs="B Nazanin"/>
          <w:sz w:val="18"/>
          <w:szCs w:val="18"/>
          <w:rtl/>
        </w:rPr>
        <w:t xml:space="preserve"> </w:t>
      </w:r>
      <w:r w:rsidRPr="009B4DEC">
        <w:rPr>
          <w:rFonts w:eastAsia="Calibri" w:cs="B Nazanin"/>
          <w:sz w:val="20"/>
          <w:szCs w:val="20"/>
          <w:rtl/>
        </w:rPr>
        <w:t xml:space="preserve">و همکاران در سال 2006 مطالعه ای با عنوان رابطه معکوس بین هورمون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و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در سندرم تخمدان پلی کیستیک (</w:t>
      </w:r>
      <w:r w:rsidRPr="009B4DEC">
        <w:rPr>
          <w:rFonts w:eastAsia="Calibri" w:cs="B Nazanin"/>
          <w:sz w:val="18"/>
          <w:szCs w:val="18"/>
        </w:rPr>
        <w:t>PCOS</w:t>
      </w:r>
      <w:r w:rsidRPr="009B4DEC">
        <w:rPr>
          <w:rFonts w:eastAsia="Calibri" w:cs="B Nazanin"/>
          <w:sz w:val="20"/>
          <w:szCs w:val="20"/>
          <w:rtl/>
        </w:rPr>
        <w:t xml:space="preserve">) مورد بررسی قرار دادند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&lt;EndNote&gt;&lt;Cite&gt;&lt;Author&gt;Pagán&lt;/Author&gt;&lt;Year&gt;2006&lt;/Year&gt;&lt;RecNum&gt;16&lt;/RecNum&gt;&lt;DisplayText&gt;[13]&lt;/DisplayText&gt;&lt;record&gt;&lt;rec-number&gt;16&lt;/rec-number&gt;&lt;foreign-keys&gt;&lt;key app="EN" db-id="9a0wrevp70fw5dexvtfxeezla0araexwawpe" timestamp="1747589451"&gt;16</w:instrText>
      </w:r>
      <w:r w:rsidRPr="009B4DEC">
        <w:rPr>
          <w:rFonts w:eastAsia="Calibri" w:cs="B Nazanin"/>
          <w:sz w:val="20"/>
          <w:szCs w:val="20"/>
          <w:vertAlign w:val="superscript"/>
          <w:rtl/>
        </w:rPr>
        <w:instrText>&lt;/</w:instrText>
      </w:r>
      <w:r w:rsidRPr="009B4DEC">
        <w:rPr>
          <w:rFonts w:eastAsia="Calibri" w:cs="B Nazanin"/>
          <w:sz w:val="20"/>
          <w:szCs w:val="20"/>
          <w:vertAlign w:val="superscript"/>
        </w:rPr>
        <w:instrText>key&gt;&lt;/foreign-keys&gt;&lt;ref-type name="Journal Article"&gt;17&lt;/ref-type&gt;&lt;contributors&gt;&lt;authors&gt;&lt;author&gt;Pagán, Yanira L.&lt;/author&gt;&lt;author&gt;Srouji, Serene S.&lt;/author&gt;&lt;author&gt;Jimenez, Yarisie&lt;/author&gt;&lt;author&gt;Emerson, Anne&lt;/author&gt;&lt;author&gt;Gill, Sabrina&lt;/author&gt;&lt;author&gt;Hall, Janet E.&lt;/author&gt;&lt;/authors&gt;&lt;/contributors&gt;&lt;titles&gt;&lt;title&gt;Inverse Relationship between Luteinizing Hormone and Body Mass Index in Polycystic Ovarian Syndrome: Investigation of Hypothalamic and Pituitary Contributions&lt;/title&gt;&lt;secondary-title&gt;The Journal of Clinical Endocrinology &amp;amp; Metabolism&lt;/secondary-title&gt;&lt;/titles&gt;&lt;periodical&gt;&lt;full-title&gt;The Journal of Clinical Endocrinology &amp;amp; Metabolism&lt;/full-title&gt;&lt;/periodical&gt;&lt;pages&gt;1309-1316&lt;/pages&gt;&lt;volume&gt;91&lt;/volume&gt;&lt;number&gt;4&lt;/number&gt;&lt;dates&gt;&lt;year&gt;200</w:instrText>
      </w:r>
      <w:r w:rsidRPr="009B4DEC">
        <w:rPr>
          <w:rFonts w:eastAsia="Calibri" w:cs="B Nazanin"/>
          <w:sz w:val="20"/>
          <w:szCs w:val="20"/>
          <w:vertAlign w:val="superscript"/>
          <w:rtl/>
        </w:rPr>
        <w:instrText>6&lt;/</w:instrText>
      </w:r>
      <w:r w:rsidRPr="009B4DEC">
        <w:rPr>
          <w:rFonts w:eastAsia="Calibri" w:cs="B Nazanin"/>
          <w:sz w:val="20"/>
          <w:szCs w:val="20"/>
          <w:vertAlign w:val="superscript"/>
        </w:rPr>
        <w:instrText>year&gt;&lt;/dates&gt;&lt;isbn&gt;0021-972X&lt;/isbn&gt;&lt;urls&gt;&lt;related-urls&gt;&lt;url&gt;https://doi.org/10.1210/jc.2005-2099&lt;/url&gt;&lt;/related-urls&gt;&lt;/urls&gt;&lt;electronic-resource-num&gt;10.1210/jc.2005-2099&lt;/electronic-resource-num&gt;&lt;access-date&gt;5/18/2025&lt;/access-date&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[13]</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این تحقیق بر این فرض استوار بود که بیماران مبتلا به </w:t>
      </w:r>
      <w:r w:rsidRPr="009B4DEC">
        <w:rPr>
          <w:rFonts w:eastAsia="Calibri" w:cs="B Nazanin"/>
          <w:sz w:val="18"/>
          <w:szCs w:val="18"/>
        </w:rPr>
        <w:t>PCOS</w:t>
      </w:r>
      <w:r w:rsidRPr="009B4DEC">
        <w:rPr>
          <w:rFonts w:eastAsia="Calibri" w:cs="B Nazanin"/>
          <w:sz w:val="20"/>
          <w:szCs w:val="20"/>
          <w:rtl/>
        </w:rPr>
        <w:t xml:space="preserve">، </w:t>
      </w:r>
      <w:r w:rsidRPr="009B4DEC">
        <w:rPr>
          <w:rFonts w:eastAsia="Calibri" w:cs="B Nazanin"/>
          <w:sz w:val="18"/>
          <w:szCs w:val="18"/>
        </w:rPr>
        <w:t>FSH</w:t>
      </w:r>
      <w:r w:rsidRPr="009B4DEC">
        <w:rPr>
          <w:rFonts w:eastAsia="Calibri" w:cs="B Nazanin"/>
          <w:sz w:val="18"/>
          <w:szCs w:val="18"/>
          <w:rtl/>
        </w:rPr>
        <w:t xml:space="preserve"> </w:t>
      </w:r>
      <w:r w:rsidRPr="009B4DEC">
        <w:rPr>
          <w:rFonts w:eastAsia="Calibri" w:cs="B Nazanin"/>
          <w:sz w:val="20"/>
          <w:szCs w:val="20"/>
          <w:rtl/>
        </w:rPr>
        <w:t xml:space="preserve">و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بیشتری دارند، اما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تحت تأثیر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قرار می‌گیرد. تعداد 24 خانم مبتلا به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 xml:space="preserve">در طیف وسیعی از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تحت نمونه‌گیری مکرر خون، تزریق داخل وریدی</w:t>
      </w:r>
      <w:r w:rsidRPr="009B4DEC">
        <w:rPr>
          <w:rFonts w:eastAsia="Calibri" w:cs="B Nazanin"/>
          <w:sz w:val="18"/>
          <w:szCs w:val="18"/>
        </w:rPr>
        <w:t>GnRH</w:t>
      </w:r>
      <w:r w:rsidRPr="009B4DEC">
        <w:rPr>
          <w:rFonts w:eastAsia="Calibri" w:cs="B Nazanin"/>
          <w:sz w:val="20"/>
          <w:szCs w:val="20"/>
        </w:rPr>
        <w:t xml:space="preserve"> </w:t>
      </w:r>
      <w:r w:rsidRPr="009B4DEC">
        <w:rPr>
          <w:rFonts w:eastAsia="Calibri" w:cs="B Nazanin"/>
          <w:sz w:val="20"/>
          <w:szCs w:val="20"/>
          <w:rtl/>
        </w:rPr>
        <w:t xml:space="preserve"> (75 نانوگرم بر کیلوگرم) و تزریق زیرجلدی آنتاگونیست</w:t>
      </w:r>
      <w:r w:rsidRPr="009B4DEC">
        <w:rPr>
          <w:rFonts w:eastAsia="Calibri" w:cs="B Nazanin"/>
          <w:sz w:val="18"/>
          <w:szCs w:val="18"/>
        </w:rPr>
        <w:t xml:space="preserve">GnRH NAL-GLU </w:t>
      </w:r>
      <w:r w:rsidRPr="009B4DEC">
        <w:rPr>
          <w:rFonts w:eastAsia="Calibri" w:cs="B Nazanin"/>
          <w:sz w:val="18"/>
          <w:szCs w:val="18"/>
          <w:rtl/>
        </w:rPr>
        <w:t xml:space="preserve"> </w:t>
      </w:r>
      <w:r w:rsidRPr="009B4DEC">
        <w:rPr>
          <w:rFonts w:eastAsia="Calibri" w:cs="B Nazanin"/>
          <w:sz w:val="20"/>
          <w:szCs w:val="20"/>
          <w:rtl/>
        </w:rPr>
        <w:t xml:space="preserve">(5 میکروگرم بر کیلوگرم) در مرکز تحقیقات بالینی عمومی در یک بیمارستان دانشگاهی قرار گرفتند. یافته ای این پژوهش نشان داد که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با میانگین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18"/>
          <w:szCs w:val="18"/>
        </w:rPr>
        <w:t>LH/FSH</w:t>
      </w:r>
      <w:r w:rsidRPr="009B4DEC">
        <w:rPr>
          <w:rFonts w:eastAsia="Calibri" w:cs="B Nazanin"/>
          <w:sz w:val="18"/>
          <w:szCs w:val="18"/>
          <w:rtl/>
        </w:rPr>
        <w:t xml:space="preserve"> </w:t>
      </w:r>
      <w:r w:rsidRPr="009B4DEC">
        <w:rPr>
          <w:rFonts w:eastAsia="Calibri" w:cs="B Nazanin"/>
          <w:sz w:val="20"/>
          <w:szCs w:val="20"/>
          <w:rtl/>
        </w:rPr>
        <w:t xml:space="preserve">و دامنه پالس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همبستگی منفی داشت.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هیچ تاثیری بر فرکانس پالس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نداشت. درصد مهار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در زنان مبتلا به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 xml:space="preserve">در مقایسه با زنان طبیعی کاهش یافته بود. در نهایت، این محققان دریافتند که فرکانس پالس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و مقدار </w:t>
      </w:r>
      <w:r w:rsidRPr="009B4DEC">
        <w:rPr>
          <w:rFonts w:eastAsia="Calibri" w:cs="B Nazanin"/>
          <w:sz w:val="18"/>
          <w:szCs w:val="18"/>
        </w:rPr>
        <w:t>GnRH</w:t>
      </w:r>
      <w:r w:rsidRPr="009B4DEC">
        <w:rPr>
          <w:rFonts w:eastAsia="Calibri" w:cs="B Nazanin"/>
          <w:sz w:val="18"/>
          <w:szCs w:val="18"/>
          <w:rtl/>
        </w:rPr>
        <w:t xml:space="preserve"> </w:t>
      </w:r>
      <w:r w:rsidRPr="009B4DEC">
        <w:rPr>
          <w:rFonts w:eastAsia="Calibri" w:cs="B Nazanin"/>
          <w:sz w:val="20"/>
          <w:szCs w:val="20"/>
          <w:rtl/>
        </w:rPr>
        <w:t xml:space="preserve">در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 xml:space="preserve">افزایش می‌یابد، اما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هیچ تأثیری بر هیچ یک از نشانگرهای عملکرد هیپوتالاموس ندارد. پاسخ هیپوفیز به دوز </w:t>
      </w:r>
      <w:r w:rsidRPr="009B4DEC">
        <w:rPr>
          <w:rFonts w:eastAsia="Calibri" w:cs="B Nazanin"/>
          <w:sz w:val="18"/>
          <w:szCs w:val="18"/>
        </w:rPr>
        <w:t>GnRH</w:t>
      </w:r>
      <w:r w:rsidRPr="009B4DEC">
        <w:rPr>
          <w:rFonts w:eastAsia="Calibri" w:cs="B Nazanin"/>
          <w:sz w:val="18"/>
          <w:szCs w:val="18"/>
          <w:rtl/>
        </w:rPr>
        <w:t xml:space="preserve"> </w:t>
      </w:r>
      <w:r w:rsidRPr="009B4DEC">
        <w:rPr>
          <w:rFonts w:eastAsia="Calibri" w:cs="B Nazanin"/>
          <w:sz w:val="20"/>
          <w:szCs w:val="20"/>
          <w:rtl/>
        </w:rPr>
        <w:t xml:space="preserve">بر اساس وزن با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در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 xml:space="preserve">رابطه معکوس دارد. همچنین، مشخص شد که اثر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بر </w:t>
      </w:r>
      <w:r w:rsidRPr="009B4DEC">
        <w:rPr>
          <w:rFonts w:eastAsia="Calibri" w:cs="B Nazanin"/>
          <w:sz w:val="18"/>
          <w:szCs w:val="18"/>
        </w:rPr>
        <w:t>LH</w:t>
      </w:r>
      <w:r w:rsidRPr="009B4DEC">
        <w:rPr>
          <w:rFonts w:eastAsia="Calibri" w:cs="B Nazanin"/>
          <w:sz w:val="18"/>
          <w:szCs w:val="18"/>
          <w:rtl/>
        </w:rPr>
        <w:t xml:space="preserve"> </w:t>
      </w:r>
      <w:r w:rsidRPr="009B4DEC">
        <w:rPr>
          <w:rFonts w:eastAsia="Calibri" w:cs="B Nazanin"/>
          <w:sz w:val="20"/>
          <w:szCs w:val="20"/>
          <w:rtl/>
        </w:rPr>
        <w:t xml:space="preserve">در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 xml:space="preserve">در سطح هیپوفیز و نه هیپوتالاموس واسطه‌گری می‌شود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&lt;EndNote&gt;&lt;Cite&gt;&lt;Author&gt;Pagán&lt;/Author&gt;&lt;Year&gt;2006&lt;/Year&gt;&lt;RecNum&gt;16&lt;/RecNum&gt;&lt;DisplayText&gt;[13]&lt;/DisplayText&gt;&lt;record&gt;&lt;rec-number&gt;16&lt;/rec-number&gt;&lt;foreign-keys&gt;&lt;key app="EN" db-id="9a0wrevp70fw5dexvtfxeezla0araexwawpe" timestamp="1747589451"&gt;16</w:instrText>
      </w:r>
      <w:r w:rsidRPr="009B4DEC">
        <w:rPr>
          <w:rFonts w:eastAsia="Calibri" w:cs="B Nazanin"/>
          <w:sz w:val="20"/>
          <w:szCs w:val="20"/>
          <w:vertAlign w:val="superscript"/>
          <w:rtl/>
        </w:rPr>
        <w:instrText>&lt;/</w:instrText>
      </w:r>
      <w:r w:rsidRPr="009B4DEC">
        <w:rPr>
          <w:rFonts w:eastAsia="Calibri" w:cs="B Nazanin"/>
          <w:sz w:val="20"/>
          <w:szCs w:val="20"/>
          <w:vertAlign w:val="superscript"/>
        </w:rPr>
        <w:instrText>key&gt;&lt;/foreign-keys&gt;&lt;ref-type name="Journal Article"&gt;17&lt;/ref-type&gt;&lt;contributors&gt;&lt;authors&gt;&lt;author&gt;Pagán, Yanira L.&lt;/author&gt;&lt;author&gt;Srouji, Serene S.&lt;/author&gt;&lt;author&gt;Jimenez, Yarisie&lt;/author&gt;&lt;author&gt;Emerson, Anne&lt;/author&gt;&lt;author&gt;Gill, Sabrina&lt;/author&gt;&lt;author&gt;Hall, Janet E.&lt;/author&gt;&lt;/authors&gt;&lt;/contributors&gt;&lt;titles&gt;&lt;title&gt;Inverse Relationship between Luteinizing Hormone and Body Mass Index in Polycystic Ovarian Syndrome: Investigation of Hypothalamic and Pituitary Contributions&lt;/title&gt;&lt;secondary-title&gt;The Journal of Clinical Endocrinology &amp;amp; Metabolism&lt;/secondary-title&gt;&lt;/titles&gt;&lt;periodical&gt;&lt;full-title&gt;The Journal of Clinical Endocrinology &amp;amp; Metabolism&lt;/full-title&gt;&lt;/periodical&gt;&lt;pages&gt;1309-1316&lt;/pages&gt;&lt;volume&gt;91&lt;/volume&gt;&lt;number&gt;4&lt;/number&gt;&lt;dates&gt;&lt;year&gt;200</w:instrText>
      </w:r>
      <w:r w:rsidRPr="009B4DEC">
        <w:rPr>
          <w:rFonts w:eastAsia="Calibri" w:cs="B Nazanin"/>
          <w:sz w:val="20"/>
          <w:szCs w:val="20"/>
          <w:vertAlign w:val="superscript"/>
          <w:rtl/>
        </w:rPr>
        <w:instrText>6&lt;/</w:instrText>
      </w:r>
      <w:r w:rsidRPr="009B4DEC">
        <w:rPr>
          <w:rFonts w:eastAsia="Calibri" w:cs="B Nazanin"/>
          <w:sz w:val="20"/>
          <w:szCs w:val="20"/>
          <w:vertAlign w:val="superscript"/>
        </w:rPr>
        <w:instrText>year&gt;&lt;/dates&gt;&lt;isbn&gt;0021-972X&lt;/isbn&gt;&lt;urls&gt;&lt;related-urls&gt;&lt;url&gt;https://doi.org/10.1210/jc.2005-2099&lt;/url&gt;&lt;/related-urls&gt;&lt;/urls&gt;&lt;electronic-resource-num&gt;10.1210/jc.2005-2099&lt;/electronic-resource-num&gt;&lt;access-date&gt;5/18/2025&lt;/access-date&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[13]</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نتایج این مطالعه با داده های مطالعه ی ما از نظر نوع تحقیق و نیز بررسی بر روی زنان </w:t>
      </w:r>
      <w:r w:rsidRPr="009B4DEC">
        <w:rPr>
          <w:rFonts w:eastAsia="Calibri" w:cs="B Nazanin"/>
          <w:sz w:val="18"/>
          <w:szCs w:val="18"/>
        </w:rPr>
        <w:t>PCOS</w:t>
      </w:r>
      <w:r w:rsidRPr="009B4DEC">
        <w:rPr>
          <w:rFonts w:eastAsia="Calibri" w:cs="B Nazanin"/>
          <w:sz w:val="18"/>
          <w:szCs w:val="18"/>
          <w:rtl/>
        </w:rPr>
        <w:t xml:space="preserve"> </w:t>
      </w:r>
      <w:r w:rsidRPr="009B4DEC">
        <w:rPr>
          <w:rFonts w:eastAsia="Calibri" w:cs="B Nazanin"/>
          <w:sz w:val="20"/>
          <w:szCs w:val="20"/>
          <w:rtl/>
        </w:rPr>
        <w:t>هم راستا نبود.</w:t>
      </w:r>
    </w:p>
    <w:p w14:paraId="086BB45B" w14:textId="609B4AA5" w:rsidR="009B4DEC" w:rsidRPr="009B4DEC" w:rsidRDefault="009B4DEC" w:rsidP="009B4DEC">
      <w:pPr>
        <w:bidi/>
        <w:jc w:val="both"/>
        <w:rPr>
          <w:rFonts w:eastAsia="Calibri" w:cs="B Nazanin"/>
          <w:sz w:val="20"/>
          <w:szCs w:val="20"/>
          <w:rtl/>
        </w:rPr>
      </w:pPr>
      <w:r w:rsidRPr="009B4DEC">
        <w:rPr>
          <w:rFonts w:eastAsia="Calibri" w:cs="B Nazanin"/>
          <w:sz w:val="20"/>
          <w:szCs w:val="20"/>
          <w:rtl/>
        </w:rPr>
        <w:t xml:space="preserve">کاهش هورمون </w:t>
      </w:r>
      <w:r w:rsidRPr="009B4DEC">
        <w:rPr>
          <w:rFonts w:eastAsia="Calibri" w:cs="B Nazanin"/>
          <w:sz w:val="18"/>
          <w:szCs w:val="18"/>
        </w:rPr>
        <w:t>AMH</w:t>
      </w:r>
      <w:r w:rsidRPr="009B4DEC">
        <w:rPr>
          <w:rFonts w:eastAsia="Calibri" w:cs="B Nazanin"/>
          <w:sz w:val="18"/>
          <w:szCs w:val="18"/>
          <w:rtl/>
        </w:rPr>
        <w:t xml:space="preserve"> </w:t>
      </w:r>
      <w:r w:rsidRPr="009B4DEC">
        <w:rPr>
          <w:rFonts w:eastAsia="Calibri" w:cs="B Nazanin"/>
          <w:sz w:val="20"/>
          <w:szCs w:val="20"/>
          <w:rtl/>
        </w:rPr>
        <w:t xml:space="preserve">نیز با افزایش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مشاهده شد، اگرچه این کاهش در مطالعه حاضر از نظر آماری معنادار نبود. </w:t>
      </w:r>
      <w:r w:rsidRPr="009B4DEC">
        <w:rPr>
          <w:rFonts w:eastAsia="Calibri" w:cs="B Nazanin"/>
          <w:sz w:val="18"/>
          <w:szCs w:val="18"/>
        </w:rPr>
        <w:t>AMH</w:t>
      </w:r>
      <w:r w:rsidRPr="009B4DEC">
        <w:rPr>
          <w:rFonts w:eastAsia="Calibri" w:cs="B Nazanin"/>
          <w:sz w:val="18"/>
          <w:szCs w:val="18"/>
          <w:rtl/>
        </w:rPr>
        <w:t xml:space="preserve"> </w:t>
      </w:r>
      <w:r w:rsidRPr="009B4DEC">
        <w:rPr>
          <w:rFonts w:eastAsia="Calibri" w:cs="B Nazanin"/>
          <w:sz w:val="20"/>
          <w:szCs w:val="20"/>
          <w:rtl/>
        </w:rPr>
        <w:t xml:space="preserve">به عنوان شاخصی برای ذخیره تخمدانی شناخته می‌شود و برخی مطالعات پیشنهاد داده‌اند که زنان با چاقی شدید ممکن است سطح پایین‌تری از </w:t>
      </w:r>
      <w:r w:rsidRPr="009B4DEC">
        <w:rPr>
          <w:rFonts w:eastAsia="Calibri" w:cs="B Nazanin"/>
          <w:sz w:val="18"/>
          <w:szCs w:val="18"/>
        </w:rPr>
        <w:t>AMH</w:t>
      </w:r>
      <w:r w:rsidRPr="009B4DEC">
        <w:rPr>
          <w:rFonts w:eastAsia="Calibri" w:cs="B Nazanin"/>
          <w:sz w:val="18"/>
          <w:szCs w:val="18"/>
          <w:rtl/>
        </w:rPr>
        <w:t xml:space="preserve"> </w:t>
      </w:r>
      <w:r w:rsidRPr="009B4DEC">
        <w:rPr>
          <w:rFonts w:eastAsia="Calibri" w:cs="B Nazanin"/>
          <w:sz w:val="20"/>
          <w:szCs w:val="20"/>
          <w:rtl/>
        </w:rPr>
        <w:t xml:space="preserve">داشته باشند که می‌تواند نشان‌دهنده تأثیر چاقی بر ظرفیت باروری باشد </w:t>
      </w:r>
      <w:r w:rsidRPr="009B4DEC">
        <w:rPr>
          <w:rFonts w:eastAsia="Calibri" w:cs="B Nazanin"/>
          <w:sz w:val="20"/>
          <w:szCs w:val="20"/>
          <w:vertAlign w:val="superscript"/>
          <w:rtl/>
        </w:rPr>
        <w:fldChar w:fldCharType="begin">
          <w:fldData xml:space="preserve">PEVuZE5vdGU+PENpdGU+PEF1dGhvcj5Nb3k8L0F1dGhvcj48WWVhcj4yMDE1PC9ZZWFyPjxSZWNO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</w:fldData>
        </w:fldChar>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w:instrText>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tl/>
        </w:rPr>
        <w:fldChar w:fldCharType="begin">
          <w:fldData xml:space="preserve">PEVuZE5vdGU+PENpdGU+PEF1dGhvcj5Nb3k8L0F1dGhvcj48WWVhcj4yMDE1PC9ZZWFyPjxSZWNO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</w:fldData>
        </w:fldChar>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EN.CITE.DATA</w:instrText>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tl/>
        </w:rPr>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[14-16]</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سطح</w:t>
      </w:r>
      <w:r w:rsidRPr="009B4DEC">
        <w:rPr>
          <w:rFonts w:eastAsia="Calibri" w:cs="B Nazanin"/>
          <w:sz w:val="20"/>
          <w:szCs w:val="20"/>
        </w:rPr>
        <w:t xml:space="preserve"> </w:t>
      </w:r>
      <w:r w:rsidRPr="009B4DEC">
        <w:rPr>
          <w:rFonts w:eastAsia="Calibri" w:cs="B Nazanin"/>
          <w:sz w:val="18"/>
          <w:szCs w:val="18"/>
        </w:rPr>
        <w:t xml:space="preserve">FSH </w:t>
      </w:r>
      <w:r w:rsidRPr="009B4DEC">
        <w:rPr>
          <w:rFonts w:eastAsia="Calibri" w:cs="B Nazanin"/>
          <w:sz w:val="20"/>
          <w:szCs w:val="20"/>
          <w:rtl/>
        </w:rPr>
        <w:t>نیز با افزایش</w:t>
      </w:r>
      <w:r w:rsidRPr="009B4DEC">
        <w:rPr>
          <w:rFonts w:eastAsia="Calibri" w:cs="B Nazanin"/>
          <w:sz w:val="20"/>
          <w:szCs w:val="20"/>
        </w:rPr>
        <w:t xml:space="preserve"> </w:t>
      </w:r>
      <w:r w:rsidRPr="009B4DEC">
        <w:rPr>
          <w:rFonts w:eastAsia="Calibri" w:cs="B Nazanin"/>
          <w:sz w:val="18"/>
          <w:szCs w:val="18"/>
        </w:rPr>
        <w:t xml:space="preserve">BMI </w:t>
      </w:r>
      <w:r w:rsidRPr="009B4DEC">
        <w:rPr>
          <w:rFonts w:eastAsia="Calibri" w:cs="B Nazanin"/>
          <w:sz w:val="20"/>
          <w:szCs w:val="20"/>
          <w:rtl/>
        </w:rPr>
        <w:t>کاهش نشان داد، ولی این تغییر معنادار نبود. کاهش</w:t>
      </w:r>
      <w:r w:rsidRPr="009B4DEC">
        <w:rPr>
          <w:rFonts w:eastAsia="Calibri" w:cs="B Nazanin"/>
          <w:sz w:val="20"/>
          <w:szCs w:val="20"/>
        </w:rPr>
        <w:t xml:space="preserve"> </w:t>
      </w:r>
      <w:r w:rsidRPr="009B4DEC">
        <w:rPr>
          <w:rFonts w:eastAsia="Calibri" w:cs="B Nazanin"/>
          <w:sz w:val="18"/>
          <w:szCs w:val="18"/>
        </w:rPr>
        <w:t xml:space="preserve">FSH </w:t>
      </w:r>
      <w:r w:rsidRPr="009B4DEC">
        <w:rPr>
          <w:rFonts w:eastAsia="Calibri" w:cs="B Nazanin"/>
          <w:sz w:val="20"/>
          <w:szCs w:val="20"/>
          <w:rtl/>
        </w:rPr>
        <w:t>ممکن است با بازخورد منفی ناشی از افزایش استروژن در افراد با توده چربی بالا مرتبط باشد، چراکه چربی احشایی می‌تواند تستوسترون را به استرادیول تبدیل کند و منجر به سرکوب ترشح</w:t>
      </w:r>
      <w:r w:rsidRPr="009B4DEC">
        <w:rPr>
          <w:rFonts w:eastAsia="Calibri" w:cs="B Nazanin"/>
          <w:sz w:val="20"/>
          <w:szCs w:val="20"/>
        </w:rPr>
        <w:t xml:space="preserve"> </w:t>
      </w:r>
      <w:r w:rsidRPr="009B4DEC">
        <w:rPr>
          <w:rFonts w:eastAsia="Calibri" w:cs="B Nazanin"/>
          <w:sz w:val="18"/>
          <w:szCs w:val="18"/>
        </w:rPr>
        <w:t xml:space="preserve">FSH </w:t>
      </w:r>
      <w:r w:rsidRPr="009B4DEC">
        <w:rPr>
          <w:rFonts w:eastAsia="Calibri" w:cs="B Nazanin" w:hint="cs"/>
          <w:sz w:val="18"/>
          <w:szCs w:val="18"/>
          <w:rtl/>
          <w:lang w:bidi="fa-IR"/>
        </w:rPr>
        <w:t xml:space="preserve"> </w:t>
      </w:r>
      <w:r w:rsidRPr="009B4DEC">
        <w:rPr>
          <w:rFonts w:eastAsia="Calibri" w:cs="B Nazanin"/>
          <w:sz w:val="20"/>
          <w:szCs w:val="20"/>
          <w:rtl/>
        </w:rPr>
        <w:t xml:space="preserve">شود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&lt;EndNote&gt;&lt;Cite&gt;&lt;Author&gt;Wu&lt;/Author&gt;&lt;Year&gt;2021&lt;/Year&gt;&lt;RecNum&gt;20&lt;/RecNum&gt;&lt;DisplayText&gt;[17]&lt;/DisplayText&gt;&lt;record&gt;&lt;rec-number&gt;20&lt;/rec-number&gt;&lt;foreign-keys&gt;&lt;key app="EN" db-id="9a0wrevp70fw5dexvtfxeezla0araexwawpe" timestamp="1747589946"&gt;20&lt;/key</w:instrText>
      </w:r>
      <w:r w:rsidRPr="009B4DEC">
        <w:rPr>
          <w:rFonts w:eastAsia="Calibri" w:cs="B Nazanin"/>
          <w:sz w:val="20"/>
          <w:szCs w:val="20"/>
          <w:vertAlign w:val="superscript"/>
          <w:rtl/>
        </w:rPr>
        <w:instrText>&gt;&lt;/</w:instrText>
      </w:r>
      <w:r w:rsidRPr="009B4DEC">
        <w:rPr>
          <w:rFonts w:eastAsia="Calibri" w:cs="B Nazanin"/>
          <w:sz w:val="20"/>
          <w:szCs w:val="20"/>
          <w:vertAlign w:val="superscript"/>
        </w:rPr>
        <w:instrText>foreign-keys&gt;&lt;ref-type name="Journal Article"&gt;17&lt;/ref-type&gt;&lt;contributors&gt;&lt;authors&gt;&lt;author&gt;Wu, Karin C&lt;/author&gt;&lt;author&gt;Ewing, Susan K&lt;/author&gt;&lt;author&gt;Li, Xiaojuan&lt;/author&gt;&lt;author&gt;Sigurðsson, Sigurður&lt;/author&gt;&lt;author&gt;Guðnason, Vilmundur&lt;/author&gt;&lt;author&gt;Kado, Deborah M&lt;/author&gt;&lt;author&gt;Hue, Trisha F&lt;/author&gt;&lt;author&gt;Woods, Gina N&lt;/author&gt;&lt;author&gt;Veldhuis-Vlug, Annegreet G&lt;/author&gt;&lt;author&gt;Vittinghoff, Eric&lt;/author&gt;&lt;/authors&gt;&lt;/contributors&gt;&lt;titles&gt;&lt;title&gt;FSH level and changes in bone mass and body composition</w:instrText>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in older women and men&lt;/title&gt;&lt;secondary-title&gt;The Journal of Clinical Endocrinology &amp;amp; Metabolism&lt;/secondary-title&gt;&lt;/titles&gt;&lt;periodical&gt;&lt;full-title&gt;The Journal of Clinical Endocrinology &amp;amp; Metabolism&lt;/full-title&gt;&lt;/periodical&gt;&lt;pages&gt;2876-2889&lt;/pages</w:instrText>
      </w:r>
      <w:r w:rsidRPr="009B4DEC">
        <w:rPr>
          <w:rFonts w:eastAsia="Calibri" w:cs="B Nazanin"/>
          <w:sz w:val="20"/>
          <w:szCs w:val="20"/>
          <w:vertAlign w:val="superscript"/>
          <w:rtl/>
        </w:rPr>
        <w:instrText>&gt;&lt;</w:instrText>
      </w:r>
      <w:r w:rsidRPr="009B4DEC">
        <w:rPr>
          <w:rFonts w:eastAsia="Calibri" w:cs="B Nazanin"/>
          <w:sz w:val="20"/>
          <w:szCs w:val="20"/>
          <w:vertAlign w:val="superscript"/>
        </w:rPr>
        <w:instrText>volume&gt;106&lt;/volume&gt;&lt;number&gt;10&lt;/number&gt;&lt;dates&gt;&lt;year&gt;2021&lt;/year&gt;&lt;/dates&gt;&lt;isbn&gt;0021-972X&lt;/isbn&gt;&lt;urls&gt;&lt;/urls&gt;&lt;/record&gt;&lt;/Cite&gt;&lt;/EndNote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[17]</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در خصوص هورمون </w:t>
      </w:r>
      <w:r w:rsidRPr="009B4DEC">
        <w:rPr>
          <w:rFonts w:eastAsia="Calibri" w:cs="B Nazanin"/>
          <w:sz w:val="18"/>
          <w:szCs w:val="18"/>
        </w:rPr>
        <w:t>E2</w:t>
      </w:r>
      <w:r w:rsidRPr="009B4DEC">
        <w:rPr>
          <w:rFonts w:eastAsia="Calibri" w:cs="B Nazanin"/>
          <w:sz w:val="20"/>
          <w:szCs w:val="20"/>
          <w:rtl/>
        </w:rPr>
        <w:t>، یافته‌های مطالعه حاضر نشان داد که سطح آن در گروه‌های با</w:t>
      </w:r>
      <w:r w:rsidRPr="009B4DEC">
        <w:rPr>
          <w:rFonts w:eastAsia="Calibri" w:cs="B Nazanin"/>
          <w:sz w:val="20"/>
          <w:szCs w:val="20"/>
        </w:rPr>
        <w:t xml:space="preserve"> </w:t>
      </w:r>
      <w:r w:rsidRPr="009B4DEC">
        <w:rPr>
          <w:rFonts w:eastAsia="Calibri" w:cs="B Nazanin"/>
          <w:sz w:val="18"/>
          <w:szCs w:val="18"/>
        </w:rPr>
        <w:t xml:space="preserve">BMI </w:t>
      </w:r>
      <w:r w:rsidRPr="009B4DEC">
        <w:rPr>
          <w:rFonts w:eastAsia="Calibri" w:cs="B Nazanin"/>
          <w:sz w:val="20"/>
          <w:szCs w:val="20"/>
          <w:rtl/>
        </w:rPr>
        <w:t xml:space="preserve">بالاتر افزایش می‌یابد و این تغییر از نظر آماری معنادار بود. این نتیجه با مکانیزم افزایش فعالیت آنزیم آروماتاز در بافت چربی مطابقت دارد که باعث تبدیل آندروژن‌ها به استروژن‌ها می‌شود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&lt;EndNote&gt;&lt;Cite&gt;&lt;Author&gt;Kuryłowicz&lt;/Author&gt;&lt;Year&gt;2023&lt;/Year&gt;&lt;RecNum&gt;21&lt;/RecNum&gt;&lt;DisplayText&gt;[18]&lt;/DisplayText&gt;&lt;record&gt;&lt;rec-number&gt;21&lt;/rec-number&gt;&lt;foreign-keys&gt;&lt;key app="EN" db-id="9a0wrevp70fw5dexvtfxeezla0araexwawpe" timestamp="1747590093</w:instrText>
      </w:r>
      <w:r w:rsidRPr="009B4DEC">
        <w:rPr>
          <w:rFonts w:eastAsia="Calibri" w:cs="B Nazanin"/>
          <w:sz w:val="20"/>
          <w:szCs w:val="20"/>
          <w:vertAlign w:val="superscript"/>
          <w:rtl/>
        </w:rPr>
        <w:instrText>"&gt;21&lt;/</w:instrText>
      </w:r>
      <w:r w:rsidRPr="009B4DEC">
        <w:rPr>
          <w:rFonts w:eastAsia="Calibri" w:cs="B Nazanin"/>
          <w:sz w:val="20"/>
          <w:szCs w:val="20"/>
          <w:vertAlign w:val="superscript"/>
        </w:rPr>
        <w:instrText>key&gt;&lt;/foreign-keys&gt;&lt;ref-type name="Journal Article"&gt;17&lt;/ref-type&gt;&lt;contributors&gt;&lt;authors&gt;&lt;author&gt;Kuryłowicz, Alina&lt;/author&gt;&lt;/authors&gt;&lt;/contributors&gt;&lt;titles&gt;&lt;title&gt;Estrogens in adipose tissue physiology and obesity-related dysfunction&lt;/title&gt;&lt;secondary</w:instrText>
      </w:r>
      <w:r w:rsidRPr="009B4DEC">
        <w:rPr>
          <w:rFonts w:eastAsia="Calibri" w:cs="B Nazanin"/>
          <w:sz w:val="20"/>
          <w:szCs w:val="20"/>
          <w:vertAlign w:val="superscript"/>
          <w:rtl/>
        </w:rPr>
        <w:instrText>-</w:instrText>
      </w:r>
      <w:r w:rsidRPr="009B4DEC">
        <w:rPr>
          <w:rFonts w:eastAsia="Calibri" w:cs="B Nazanin"/>
          <w:sz w:val="20"/>
          <w:szCs w:val="20"/>
          <w:vertAlign w:val="superscript"/>
        </w:rPr>
        <w:instrText>title&gt;Biomedicines&lt;/secondary-title&gt;&lt;/titles&gt;&lt;periodical&gt;&lt;full-title&gt;Biomedicines&lt;/full-title&gt;&lt;/periodical&gt;&lt;pages&gt;690&lt;/pages&gt;&lt;volume&gt;11&lt;/volume&gt;&lt;number&gt;3&lt;/number&gt;&lt;dates&gt;&lt;year&gt;2023&lt;/year&gt;&lt;/dates&gt;&lt;isbn&gt;2227-9059&lt;/isbn&gt;&lt;urls&gt;&lt;/urls&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[18]</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در زنان، این افزایش استروژن می‌تواند منجر به اختلال در فاز فولیکولار سیکل قاعدگی شود و با بروز اختلالاتی چون آمنوره، سیکل‌های نامنظم و حتی</w:t>
      </w:r>
      <w:r w:rsidRPr="009B4DEC">
        <w:rPr>
          <w:rFonts w:eastAsia="Calibri" w:cs="B Nazanin"/>
          <w:sz w:val="18"/>
          <w:szCs w:val="18"/>
        </w:rPr>
        <w:t xml:space="preserve">PCOS </w:t>
      </w:r>
      <w:r w:rsidRPr="009B4DEC">
        <w:rPr>
          <w:rFonts w:eastAsia="Calibri" w:cs="B Nazanin"/>
          <w:sz w:val="20"/>
          <w:szCs w:val="20"/>
          <w:rtl/>
        </w:rPr>
        <w:t xml:space="preserve"> همراه باشد </w:t>
      </w:r>
      <w:r w:rsidRPr="009B4DEC">
        <w:rPr>
          <w:rFonts w:eastAsia="Calibri" w:cs="B Nazanin"/>
          <w:sz w:val="20"/>
          <w:szCs w:val="20"/>
          <w:vertAlign w:val="superscript"/>
          <w:rtl/>
        </w:rPr>
        <w:fldChar w:fldCharType="begin"/>
      </w:r>
      <w:r w:rsidRPr="009B4DEC">
        <w:rPr>
          <w:rFonts w:eastAsia="Calibri" w:cs="B Nazanin"/>
          <w:sz w:val="20"/>
          <w:szCs w:val="20"/>
          <w:vertAlign w:val="superscript"/>
          <w:rtl/>
        </w:rPr>
        <w:instrText xml:space="preserve"> </w:instrText>
      </w:r>
      <w:r w:rsidRPr="009B4DEC">
        <w:rPr>
          <w:rFonts w:eastAsia="Calibri" w:cs="B Nazanin"/>
          <w:sz w:val="20"/>
          <w:szCs w:val="20"/>
          <w:vertAlign w:val="superscript"/>
        </w:rPr>
        <w:instrText>ADDIN EN.CITE &lt;EndNote&gt;&lt;Cite&gt;&lt;Author&gt;Lim&lt;/Author&gt;&lt;Year&gt;2012&lt;/Year&gt;&lt;RecNum&gt;22&lt;/RecNum&gt;&lt;DisplayText&gt;[10]&lt;/DisplayText&gt;&lt;record&gt;&lt;rec-number&gt;22&lt;/rec-number&gt;&lt;foreign-keys&gt;&lt;key app="EN" db-id="9a0wrevp70fw5dexvtfxeezla0araexwawpe" timestamp="1747590118"&gt;22&lt;/key</w:instrText>
      </w:r>
      <w:r w:rsidRPr="009B4DEC">
        <w:rPr>
          <w:rFonts w:eastAsia="Calibri" w:cs="B Nazanin"/>
          <w:sz w:val="20"/>
          <w:szCs w:val="20"/>
          <w:vertAlign w:val="superscript"/>
          <w:rtl/>
        </w:rPr>
        <w:instrText>&gt;&lt;/</w:instrText>
      </w:r>
      <w:r w:rsidRPr="009B4DEC">
        <w:rPr>
          <w:rFonts w:eastAsia="Calibri" w:cs="B Nazanin"/>
          <w:sz w:val="20"/>
          <w:szCs w:val="20"/>
          <w:vertAlign w:val="superscript"/>
        </w:rPr>
        <w:instrText>foreign-keys&gt;&lt;ref-type name="Journal Article"&gt;17&lt;/ref-type&gt;&lt;contributors&gt;&lt;authors&gt;&lt;author&gt;Lim, Siew S&lt;/author&gt;&lt;author&gt;Davies, MJ&lt;/author&gt;&lt;author&gt;Norman, Robert J&lt;/author&gt;&lt;author&gt;Moran, LJ&lt;/author&gt;&lt;/authors&gt;&lt;/contributors&gt;&lt;titles&gt;&lt;title&gt;Overweight, obesity and central obesity in women with polycystic ovary syndrome: a systematic review and meta-analysis&lt;/title&gt;&lt;secondary-title&gt;Human reproduction update&lt;/secondary-title&gt;&lt;/titles&gt;&lt;periodical&gt;&lt;full-title&gt;Human reproduction update&lt;/full-title&gt;&lt;/periodical</w:instrText>
      </w:r>
      <w:r w:rsidRPr="009B4DEC">
        <w:rPr>
          <w:rFonts w:eastAsia="Calibri" w:cs="B Nazanin"/>
          <w:sz w:val="20"/>
          <w:szCs w:val="20"/>
          <w:vertAlign w:val="superscript"/>
          <w:rtl/>
        </w:rPr>
        <w:instrText>&gt;&lt;</w:instrText>
      </w:r>
      <w:r w:rsidRPr="009B4DEC">
        <w:rPr>
          <w:rFonts w:eastAsia="Calibri" w:cs="B Nazanin"/>
          <w:sz w:val="20"/>
          <w:szCs w:val="20"/>
          <w:vertAlign w:val="superscript"/>
        </w:rPr>
        <w:instrText>pages&gt;618-637&lt;/pages&gt;&lt;volume&gt;18&lt;/volume&gt;&lt;number&gt;6&lt;/number&gt;&lt;dates&gt;&lt;year&gt;2012&lt;/year&gt;&lt;/dates&gt;&lt;isbn&gt;1460-2369&lt;/isbn&gt;&lt;urls&gt;&lt;/urls&gt;&lt;/record&gt;&lt;/Cite&gt;&lt;/EndNote</w:instrText>
      </w:r>
      <w:r w:rsidRPr="009B4DEC">
        <w:rPr>
          <w:rFonts w:eastAsia="Calibri" w:cs="B Nazanin"/>
          <w:sz w:val="20"/>
          <w:szCs w:val="20"/>
          <w:vertAlign w:val="superscript"/>
          <w:rtl/>
        </w:rPr>
        <w:instrText>&gt;</w:instrText>
      </w:r>
      <w:r w:rsidRPr="009B4DEC">
        <w:rPr>
          <w:rFonts w:eastAsia="Calibri" w:cs="B Nazanin"/>
          <w:sz w:val="20"/>
          <w:szCs w:val="20"/>
          <w:vertAlign w:val="superscript"/>
          <w:rtl/>
        </w:rPr>
        <w:fldChar w:fldCharType="separate"/>
      </w:r>
      <w:r w:rsidRPr="009B4DEC">
        <w:rPr>
          <w:rFonts w:eastAsia="Calibri" w:cs="B Nazanin"/>
          <w:sz w:val="20"/>
          <w:szCs w:val="20"/>
          <w:vertAlign w:val="superscript"/>
          <w:rtl/>
        </w:rPr>
        <w:t>[10]</w:t>
      </w:r>
      <w:r w:rsidRPr="009B4DEC">
        <w:rPr>
          <w:rFonts w:eastAsia="Calibri" w:cs="B Nazanin"/>
          <w:sz w:val="20"/>
          <w:szCs w:val="20"/>
          <w:vertAlign w:val="superscript"/>
          <w:rtl/>
        </w:rPr>
        <w:fldChar w:fldCharType="end"/>
      </w:r>
      <w:r w:rsidRPr="009B4DEC">
        <w:rPr>
          <w:rFonts w:eastAsia="Calibri" w:cs="B Nazanin"/>
          <w:sz w:val="20"/>
          <w:szCs w:val="20"/>
          <w:vertAlign w:val="superscript"/>
          <w:rtl/>
        </w:rPr>
        <w:t>.</w:t>
      </w:r>
      <w:r w:rsidRPr="009B4DEC">
        <w:rPr>
          <w:rFonts w:eastAsia="Calibri" w:cs="B Nazanin"/>
          <w:sz w:val="20"/>
          <w:szCs w:val="20"/>
          <w:rtl/>
        </w:rPr>
        <w:t xml:space="preserve"> در رابطه با هورمون </w:t>
      </w:r>
      <w:r w:rsidRPr="009B4DEC">
        <w:rPr>
          <w:rFonts w:eastAsia="Calibri" w:cs="B Nazanin"/>
          <w:sz w:val="18"/>
          <w:szCs w:val="18"/>
        </w:rPr>
        <w:t>TSH</w:t>
      </w:r>
      <w:r w:rsidRPr="009B4DEC">
        <w:rPr>
          <w:rFonts w:eastAsia="Calibri" w:cs="B Nazanin"/>
          <w:sz w:val="20"/>
          <w:szCs w:val="20"/>
          <w:rtl/>
        </w:rPr>
        <w:t>، هیچ تفاوت معناداری بین گروه‌های مختلف</w:t>
      </w:r>
      <w:r w:rsidRPr="009B4DEC">
        <w:rPr>
          <w:rFonts w:eastAsia="Calibri" w:cs="B Nazanin"/>
          <w:sz w:val="20"/>
          <w:szCs w:val="20"/>
        </w:rPr>
        <w:t xml:space="preserve"> </w:t>
      </w:r>
      <w:r w:rsidRPr="009B4DEC">
        <w:rPr>
          <w:rFonts w:eastAsia="Calibri" w:cs="B Nazanin"/>
          <w:sz w:val="18"/>
          <w:szCs w:val="18"/>
        </w:rPr>
        <w:t xml:space="preserve">BMI </w:t>
      </w:r>
      <w:r w:rsidRPr="009B4DEC">
        <w:rPr>
          <w:rFonts w:eastAsia="Calibri" w:cs="B Nazanin"/>
          <w:sz w:val="20"/>
          <w:szCs w:val="20"/>
          <w:rtl/>
        </w:rPr>
        <w:t>مشاهده نشد. این یافته می‌تواند ناشی از این باشد که افراد مبتلا به بیماری‌های تیروئیدی پیش‌تر از مطالعه حذف شده‌اند، یا اینکه عملکرد تیروئید تحت تأثیر مستقیم</w:t>
      </w:r>
      <w:r w:rsidRPr="009B4DEC">
        <w:rPr>
          <w:rFonts w:eastAsia="Calibri" w:cs="B Nazanin"/>
          <w:sz w:val="20"/>
          <w:szCs w:val="20"/>
        </w:rPr>
        <w:t xml:space="preserve"> </w:t>
      </w:r>
      <w:r w:rsidRPr="009B4DEC">
        <w:rPr>
          <w:rFonts w:eastAsia="Calibri" w:cs="B Nazanin"/>
          <w:sz w:val="18"/>
          <w:szCs w:val="18"/>
        </w:rPr>
        <w:t xml:space="preserve">BMI </w:t>
      </w:r>
      <w:r w:rsidRPr="009B4DEC">
        <w:rPr>
          <w:rFonts w:eastAsia="Calibri" w:cs="B Nazanin"/>
          <w:sz w:val="20"/>
          <w:szCs w:val="20"/>
          <w:rtl/>
        </w:rPr>
        <w:t>در این گروه جمعیتی قرار نگرفته است.</w:t>
      </w:r>
    </w:p>
    <w:p w14:paraId="26F2B6CA"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 xml:space="preserve">مطالعه حاضر با در نظر گرفتن عوامل مخدوش‌گر همچون سن و وضعیت تیروئیدی توانسته است رابطه‌ای مستقل بین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و برخی از هورمون‌های </w:t>
      </w:r>
      <w:r w:rsidRPr="009B4DEC">
        <w:rPr>
          <w:rFonts w:eastAsia="Calibri" w:cs="B Nazanin"/>
          <w:sz w:val="20"/>
          <w:szCs w:val="20"/>
          <w:rtl/>
        </w:rPr>
        <w:lastRenderedPageBreak/>
        <w:t>جنسی مشخص کند. اگرچه از نوع مقطعی بوده و روابط علی</w:t>
      </w:r>
      <w:r w:rsidRPr="009B4DEC">
        <w:rPr>
          <w:rFonts w:ascii="Sakkal Majalla" w:eastAsia="Calibri" w:hAnsi="Sakkal Majalla" w:cs="Sakkal Majalla" w:hint="cs"/>
          <w:sz w:val="20"/>
          <w:szCs w:val="20"/>
          <w:rtl/>
        </w:rPr>
        <w:t>–</w:t>
      </w:r>
      <w:r w:rsidRPr="009B4DEC">
        <w:rPr>
          <w:rFonts w:eastAsia="Calibri" w:cs="B Nazanin" w:hint="cs"/>
          <w:sz w:val="20"/>
          <w:szCs w:val="20"/>
          <w:rtl/>
        </w:rPr>
        <w:t>معلولی</w:t>
      </w:r>
      <w:r w:rsidRPr="009B4DEC">
        <w:rPr>
          <w:rFonts w:eastAsia="Calibri" w:cs="B Nazanin"/>
          <w:sz w:val="20"/>
          <w:szCs w:val="20"/>
          <w:rtl/>
        </w:rPr>
        <w:t xml:space="preserve"> </w:t>
      </w:r>
      <w:r w:rsidRPr="009B4DEC">
        <w:rPr>
          <w:rFonts w:eastAsia="Calibri" w:cs="B Nazanin" w:hint="cs"/>
          <w:sz w:val="20"/>
          <w:szCs w:val="20"/>
          <w:rtl/>
        </w:rPr>
        <w:t>را</w:t>
      </w:r>
      <w:r w:rsidRPr="009B4DEC">
        <w:rPr>
          <w:rFonts w:eastAsia="Calibri" w:cs="B Nazanin"/>
          <w:sz w:val="20"/>
          <w:szCs w:val="20"/>
          <w:rtl/>
        </w:rPr>
        <w:t xml:space="preserve"> </w:t>
      </w:r>
      <w:r w:rsidRPr="009B4DEC">
        <w:rPr>
          <w:rFonts w:eastAsia="Calibri" w:cs="B Nazanin" w:hint="cs"/>
          <w:sz w:val="20"/>
          <w:szCs w:val="20"/>
          <w:rtl/>
        </w:rPr>
        <w:t>نمی‌توان</w:t>
      </w:r>
      <w:r w:rsidRPr="009B4DEC">
        <w:rPr>
          <w:rFonts w:eastAsia="Calibri" w:cs="B Nazanin"/>
          <w:sz w:val="20"/>
          <w:szCs w:val="20"/>
          <w:rtl/>
        </w:rPr>
        <w:t xml:space="preserve"> </w:t>
      </w:r>
      <w:r w:rsidRPr="009B4DEC">
        <w:rPr>
          <w:rFonts w:eastAsia="Calibri" w:cs="B Nazanin" w:hint="cs"/>
          <w:sz w:val="20"/>
          <w:szCs w:val="20"/>
          <w:rtl/>
        </w:rPr>
        <w:t>اثبات</w:t>
      </w:r>
      <w:r w:rsidRPr="009B4DEC">
        <w:rPr>
          <w:rFonts w:eastAsia="Calibri" w:cs="B Nazanin"/>
          <w:sz w:val="20"/>
          <w:szCs w:val="20"/>
          <w:rtl/>
        </w:rPr>
        <w:t xml:space="preserve"> </w:t>
      </w:r>
      <w:r w:rsidRPr="009B4DEC">
        <w:rPr>
          <w:rFonts w:eastAsia="Calibri" w:cs="B Nazanin" w:hint="cs"/>
          <w:sz w:val="20"/>
          <w:szCs w:val="20"/>
          <w:rtl/>
        </w:rPr>
        <w:t>کرد،</w:t>
      </w:r>
      <w:r w:rsidRPr="009B4DEC">
        <w:rPr>
          <w:rFonts w:eastAsia="Calibri" w:cs="B Nazanin"/>
          <w:sz w:val="20"/>
          <w:szCs w:val="20"/>
          <w:rtl/>
        </w:rPr>
        <w:t xml:space="preserve"> </w:t>
      </w:r>
      <w:r w:rsidRPr="009B4DEC">
        <w:rPr>
          <w:rFonts w:eastAsia="Calibri" w:cs="B Nazanin" w:hint="cs"/>
          <w:sz w:val="20"/>
          <w:szCs w:val="20"/>
          <w:rtl/>
        </w:rPr>
        <w:t>اما</w:t>
      </w:r>
      <w:r w:rsidRPr="009B4DEC">
        <w:rPr>
          <w:rFonts w:eastAsia="Calibri" w:cs="B Nazanin"/>
          <w:sz w:val="20"/>
          <w:szCs w:val="20"/>
          <w:rtl/>
        </w:rPr>
        <w:t xml:space="preserve"> </w:t>
      </w:r>
      <w:r w:rsidRPr="009B4DEC">
        <w:rPr>
          <w:rFonts w:eastAsia="Calibri" w:cs="B Nazanin" w:hint="cs"/>
          <w:sz w:val="20"/>
          <w:szCs w:val="20"/>
          <w:rtl/>
        </w:rPr>
        <w:t>نتایج</w:t>
      </w:r>
      <w:r w:rsidRPr="009B4DEC">
        <w:rPr>
          <w:rFonts w:eastAsia="Calibri" w:cs="B Nazanin"/>
          <w:sz w:val="20"/>
          <w:szCs w:val="20"/>
          <w:rtl/>
        </w:rPr>
        <w:t xml:space="preserve"> </w:t>
      </w:r>
      <w:r w:rsidRPr="009B4DEC">
        <w:rPr>
          <w:rFonts w:eastAsia="Calibri" w:cs="B Nazanin" w:hint="cs"/>
          <w:sz w:val="20"/>
          <w:szCs w:val="20"/>
          <w:rtl/>
        </w:rPr>
        <w:t>آن</w:t>
      </w:r>
      <w:r w:rsidRPr="009B4DEC">
        <w:rPr>
          <w:rFonts w:eastAsia="Calibri" w:cs="B Nazanin"/>
          <w:sz w:val="20"/>
          <w:szCs w:val="20"/>
          <w:rtl/>
        </w:rPr>
        <w:t xml:space="preserve"> </w:t>
      </w:r>
      <w:r w:rsidRPr="009B4DEC">
        <w:rPr>
          <w:rFonts w:eastAsia="Calibri" w:cs="B Nazanin" w:hint="cs"/>
          <w:sz w:val="20"/>
          <w:szCs w:val="20"/>
          <w:rtl/>
        </w:rPr>
        <w:t>شواهد</w:t>
      </w:r>
      <w:r w:rsidRPr="009B4DEC">
        <w:rPr>
          <w:rFonts w:eastAsia="Calibri" w:cs="B Nazanin"/>
          <w:sz w:val="20"/>
          <w:szCs w:val="20"/>
          <w:rtl/>
        </w:rPr>
        <w:t xml:space="preserve"> </w:t>
      </w:r>
      <w:r w:rsidRPr="009B4DEC">
        <w:rPr>
          <w:rFonts w:eastAsia="Calibri" w:cs="B Nazanin" w:hint="cs"/>
          <w:sz w:val="20"/>
          <w:szCs w:val="20"/>
          <w:rtl/>
        </w:rPr>
        <w:t>مهمی</w:t>
      </w:r>
      <w:r w:rsidRPr="009B4DEC">
        <w:rPr>
          <w:rFonts w:eastAsia="Calibri" w:cs="B Nazanin"/>
          <w:sz w:val="20"/>
          <w:szCs w:val="20"/>
          <w:rtl/>
        </w:rPr>
        <w:t xml:space="preserve"> </w:t>
      </w:r>
      <w:r w:rsidRPr="009B4DEC">
        <w:rPr>
          <w:rFonts w:eastAsia="Calibri" w:cs="B Nazanin" w:hint="cs"/>
          <w:sz w:val="20"/>
          <w:szCs w:val="20"/>
          <w:rtl/>
        </w:rPr>
        <w:t>برای</w:t>
      </w:r>
      <w:r w:rsidRPr="009B4DEC">
        <w:rPr>
          <w:rFonts w:eastAsia="Calibri" w:cs="B Nazanin"/>
          <w:sz w:val="20"/>
          <w:szCs w:val="20"/>
          <w:rtl/>
        </w:rPr>
        <w:t xml:space="preserve"> </w:t>
      </w:r>
      <w:r w:rsidRPr="009B4DEC">
        <w:rPr>
          <w:rFonts w:eastAsia="Calibri" w:cs="B Nazanin" w:hint="cs"/>
          <w:sz w:val="20"/>
          <w:szCs w:val="20"/>
          <w:rtl/>
        </w:rPr>
        <w:t>درک</w:t>
      </w:r>
      <w:r w:rsidRPr="009B4DEC">
        <w:rPr>
          <w:rFonts w:eastAsia="Calibri" w:cs="B Nazanin"/>
          <w:sz w:val="20"/>
          <w:szCs w:val="20"/>
          <w:rtl/>
        </w:rPr>
        <w:t xml:space="preserve"> </w:t>
      </w:r>
      <w:r w:rsidRPr="009B4DEC">
        <w:rPr>
          <w:rFonts w:eastAsia="Calibri" w:cs="B Nazanin" w:hint="cs"/>
          <w:sz w:val="20"/>
          <w:szCs w:val="20"/>
          <w:rtl/>
        </w:rPr>
        <w:t>تأثیر</w:t>
      </w:r>
      <w:r w:rsidRPr="009B4DEC">
        <w:rPr>
          <w:rFonts w:eastAsia="Calibri" w:cs="B Nazanin"/>
          <w:sz w:val="20"/>
          <w:szCs w:val="20"/>
          <w:rtl/>
        </w:rPr>
        <w:t xml:space="preserve"> </w:t>
      </w:r>
      <w:r w:rsidRPr="009B4DEC">
        <w:rPr>
          <w:rFonts w:eastAsia="Calibri" w:cs="B Nazanin" w:hint="cs"/>
          <w:sz w:val="20"/>
          <w:szCs w:val="20"/>
          <w:rtl/>
        </w:rPr>
        <w:t>ترکیب</w:t>
      </w:r>
      <w:r w:rsidRPr="009B4DEC">
        <w:rPr>
          <w:rFonts w:eastAsia="Calibri" w:cs="B Nazanin"/>
          <w:sz w:val="20"/>
          <w:szCs w:val="20"/>
          <w:rtl/>
        </w:rPr>
        <w:t xml:space="preserve"> </w:t>
      </w:r>
      <w:r w:rsidRPr="009B4DEC">
        <w:rPr>
          <w:rFonts w:eastAsia="Calibri" w:cs="B Nazanin" w:hint="cs"/>
          <w:sz w:val="20"/>
          <w:szCs w:val="20"/>
          <w:rtl/>
        </w:rPr>
        <w:t>بدنی</w:t>
      </w:r>
      <w:r w:rsidRPr="009B4DEC">
        <w:rPr>
          <w:rFonts w:eastAsia="Calibri" w:cs="B Nazanin"/>
          <w:sz w:val="20"/>
          <w:szCs w:val="20"/>
          <w:rtl/>
        </w:rPr>
        <w:t xml:space="preserve"> </w:t>
      </w:r>
      <w:r w:rsidRPr="009B4DEC">
        <w:rPr>
          <w:rFonts w:eastAsia="Calibri" w:cs="B Nazanin" w:hint="cs"/>
          <w:sz w:val="20"/>
          <w:szCs w:val="20"/>
          <w:rtl/>
        </w:rPr>
        <w:t>بر</w:t>
      </w:r>
      <w:r w:rsidRPr="009B4DEC">
        <w:rPr>
          <w:rFonts w:eastAsia="Calibri" w:cs="B Nazanin"/>
          <w:sz w:val="20"/>
          <w:szCs w:val="20"/>
          <w:rtl/>
        </w:rPr>
        <w:t xml:space="preserve"> </w:t>
      </w:r>
      <w:r w:rsidRPr="009B4DEC">
        <w:rPr>
          <w:rFonts w:eastAsia="Calibri" w:cs="B Nazanin" w:hint="cs"/>
          <w:sz w:val="20"/>
          <w:szCs w:val="20"/>
          <w:rtl/>
        </w:rPr>
        <w:t>عملکرد</w:t>
      </w:r>
      <w:r w:rsidRPr="009B4DEC">
        <w:rPr>
          <w:rFonts w:eastAsia="Calibri" w:cs="B Nazanin"/>
          <w:sz w:val="20"/>
          <w:szCs w:val="20"/>
          <w:rtl/>
        </w:rPr>
        <w:t xml:space="preserve"> </w:t>
      </w:r>
      <w:r w:rsidRPr="009B4DEC">
        <w:rPr>
          <w:rFonts w:eastAsia="Calibri" w:cs="B Nazanin" w:hint="cs"/>
          <w:sz w:val="20"/>
          <w:szCs w:val="20"/>
          <w:rtl/>
        </w:rPr>
        <w:t>غدد</w:t>
      </w:r>
      <w:r w:rsidRPr="009B4DEC">
        <w:rPr>
          <w:rFonts w:eastAsia="Calibri" w:cs="B Nazanin"/>
          <w:sz w:val="20"/>
          <w:szCs w:val="20"/>
          <w:rtl/>
        </w:rPr>
        <w:t xml:space="preserve"> </w:t>
      </w:r>
      <w:r w:rsidRPr="009B4DEC">
        <w:rPr>
          <w:rFonts w:eastAsia="Calibri" w:cs="B Nazanin" w:hint="cs"/>
          <w:sz w:val="20"/>
          <w:szCs w:val="20"/>
          <w:rtl/>
        </w:rPr>
        <w:t>جنسی</w:t>
      </w:r>
      <w:r w:rsidRPr="009B4DEC">
        <w:rPr>
          <w:rFonts w:eastAsia="Calibri" w:cs="B Nazanin"/>
          <w:sz w:val="20"/>
          <w:szCs w:val="20"/>
          <w:rtl/>
        </w:rPr>
        <w:t xml:space="preserve"> </w:t>
      </w:r>
      <w:r w:rsidRPr="009B4DEC">
        <w:rPr>
          <w:rFonts w:eastAsia="Calibri" w:cs="B Nazanin" w:hint="cs"/>
          <w:sz w:val="20"/>
          <w:szCs w:val="20"/>
          <w:rtl/>
        </w:rPr>
        <w:t>در</w:t>
      </w:r>
      <w:r w:rsidRPr="009B4DEC">
        <w:rPr>
          <w:rFonts w:eastAsia="Calibri" w:cs="B Nazanin"/>
          <w:sz w:val="20"/>
          <w:szCs w:val="20"/>
          <w:rtl/>
        </w:rPr>
        <w:t xml:space="preserve"> </w:t>
      </w:r>
      <w:r w:rsidRPr="009B4DEC">
        <w:rPr>
          <w:rFonts w:eastAsia="Calibri" w:cs="B Nazanin" w:hint="cs"/>
          <w:sz w:val="20"/>
          <w:szCs w:val="20"/>
          <w:rtl/>
        </w:rPr>
        <w:t>زنان</w:t>
      </w:r>
      <w:r w:rsidRPr="009B4DEC">
        <w:rPr>
          <w:rFonts w:eastAsia="Calibri" w:cs="B Nazanin"/>
          <w:sz w:val="20"/>
          <w:szCs w:val="20"/>
          <w:rtl/>
        </w:rPr>
        <w:t xml:space="preserve"> </w:t>
      </w:r>
      <w:r w:rsidRPr="009B4DEC">
        <w:rPr>
          <w:rFonts w:eastAsia="Calibri" w:cs="B Nazanin" w:hint="cs"/>
          <w:sz w:val="20"/>
          <w:szCs w:val="20"/>
          <w:rtl/>
        </w:rPr>
        <w:t>فراهم</w:t>
      </w:r>
      <w:r w:rsidRPr="009B4DEC">
        <w:rPr>
          <w:rFonts w:eastAsia="Calibri" w:cs="B Nazanin"/>
          <w:sz w:val="20"/>
          <w:szCs w:val="20"/>
          <w:rtl/>
        </w:rPr>
        <w:t xml:space="preserve"> </w:t>
      </w:r>
      <w:r w:rsidRPr="009B4DEC">
        <w:rPr>
          <w:rFonts w:eastAsia="Calibri" w:cs="B Nazanin" w:hint="cs"/>
          <w:sz w:val="20"/>
          <w:szCs w:val="20"/>
          <w:rtl/>
        </w:rPr>
        <w:t>می‌کند</w:t>
      </w:r>
      <w:r w:rsidRPr="009B4DEC">
        <w:rPr>
          <w:rFonts w:eastAsia="Calibri" w:cs="B Nazanin"/>
          <w:sz w:val="20"/>
          <w:szCs w:val="20"/>
          <w:rtl/>
        </w:rPr>
        <w:t xml:space="preserve">. </w:t>
      </w:r>
      <w:r w:rsidRPr="009B4DEC">
        <w:rPr>
          <w:rFonts w:eastAsia="Calibri" w:cs="B Nazanin" w:hint="cs"/>
          <w:sz w:val="20"/>
          <w:szCs w:val="20"/>
          <w:rtl/>
        </w:rPr>
        <w:t>یافته‌ها</w:t>
      </w:r>
      <w:r w:rsidRPr="009B4DEC">
        <w:rPr>
          <w:rFonts w:eastAsia="Calibri" w:cs="B Nazanin"/>
          <w:sz w:val="20"/>
          <w:szCs w:val="20"/>
          <w:rtl/>
        </w:rPr>
        <w:t xml:space="preserve"> </w:t>
      </w:r>
      <w:r w:rsidRPr="009B4DEC">
        <w:rPr>
          <w:rFonts w:eastAsia="Calibri" w:cs="B Nazanin" w:hint="cs"/>
          <w:sz w:val="20"/>
          <w:szCs w:val="20"/>
          <w:rtl/>
        </w:rPr>
        <w:t>اهمیت</w:t>
      </w:r>
      <w:r w:rsidRPr="009B4DEC">
        <w:rPr>
          <w:rFonts w:eastAsia="Calibri" w:cs="B Nazanin"/>
          <w:sz w:val="20"/>
          <w:szCs w:val="20"/>
          <w:rtl/>
        </w:rPr>
        <w:t xml:space="preserve"> </w:t>
      </w:r>
      <w:r w:rsidRPr="009B4DEC">
        <w:rPr>
          <w:rFonts w:eastAsia="Calibri" w:cs="B Nazanin" w:hint="cs"/>
          <w:sz w:val="20"/>
          <w:szCs w:val="20"/>
          <w:rtl/>
        </w:rPr>
        <w:t>توجه</w:t>
      </w:r>
      <w:r w:rsidRPr="009B4DEC">
        <w:rPr>
          <w:rFonts w:eastAsia="Calibri" w:cs="B Nazanin"/>
          <w:sz w:val="20"/>
          <w:szCs w:val="20"/>
          <w:rtl/>
        </w:rPr>
        <w:t xml:space="preserve"> </w:t>
      </w:r>
      <w:r w:rsidRPr="009B4DEC">
        <w:rPr>
          <w:rFonts w:eastAsia="Calibri" w:cs="B Nazanin" w:hint="cs"/>
          <w:sz w:val="20"/>
          <w:szCs w:val="20"/>
          <w:rtl/>
        </w:rPr>
        <w:t>به</w:t>
      </w:r>
      <w:r w:rsidRPr="009B4DEC">
        <w:rPr>
          <w:rFonts w:eastAsia="Calibri" w:cs="B Nazanin"/>
          <w:sz w:val="20"/>
          <w:szCs w:val="20"/>
          <w:rtl/>
        </w:rPr>
        <w:t xml:space="preserve"> </w:t>
      </w:r>
      <w:r w:rsidRPr="009B4DEC">
        <w:rPr>
          <w:rFonts w:eastAsia="Calibri" w:cs="B Nazanin" w:hint="cs"/>
          <w:sz w:val="20"/>
          <w:szCs w:val="20"/>
          <w:rtl/>
        </w:rPr>
        <w:t>وزن</w:t>
      </w:r>
      <w:r w:rsidRPr="009B4DEC">
        <w:rPr>
          <w:rFonts w:eastAsia="Calibri" w:cs="B Nazanin"/>
          <w:sz w:val="20"/>
          <w:szCs w:val="20"/>
          <w:rtl/>
        </w:rPr>
        <w:t xml:space="preserve"> </w:t>
      </w:r>
      <w:r w:rsidRPr="009B4DEC">
        <w:rPr>
          <w:rFonts w:eastAsia="Calibri" w:cs="B Nazanin" w:hint="cs"/>
          <w:sz w:val="20"/>
          <w:szCs w:val="20"/>
          <w:rtl/>
        </w:rPr>
        <w:t>بدن</w:t>
      </w:r>
      <w:r w:rsidRPr="009B4DEC">
        <w:rPr>
          <w:rFonts w:eastAsia="Calibri" w:cs="B Nazanin"/>
          <w:sz w:val="20"/>
          <w:szCs w:val="20"/>
          <w:rtl/>
        </w:rPr>
        <w:t xml:space="preserve"> </w:t>
      </w:r>
      <w:r w:rsidRPr="009B4DEC">
        <w:rPr>
          <w:rFonts w:eastAsia="Calibri" w:cs="B Nazanin" w:hint="cs"/>
          <w:sz w:val="20"/>
          <w:szCs w:val="20"/>
          <w:rtl/>
        </w:rPr>
        <w:t>در</w:t>
      </w:r>
      <w:r w:rsidRPr="009B4DEC">
        <w:rPr>
          <w:rFonts w:eastAsia="Calibri" w:cs="B Nazanin"/>
          <w:sz w:val="20"/>
          <w:szCs w:val="20"/>
          <w:rtl/>
        </w:rPr>
        <w:t xml:space="preserve"> </w:t>
      </w:r>
      <w:r w:rsidRPr="009B4DEC">
        <w:rPr>
          <w:rFonts w:eastAsia="Calibri" w:cs="B Nazanin" w:hint="cs"/>
          <w:sz w:val="20"/>
          <w:szCs w:val="20"/>
          <w:rtl/>
        </w:rPr>
        <w:t>بررسی</w:t>
      </w:r>
      <w:r w:rsidRPr="009B4DEC">
        <w:rPr>
          <w:rFonts w:eastAsia="Calibri" w:cs="B Nazanin"/>
          <w:sz w:val="20"/>
          <w:szCs w:val="20"/>
          <w:rtl/>
        </w:rPr>
        <w:t xml:space="preserve"> </w:t>
      </w:r>
      <w:r w:rsidRPr="009B4DEC">
        <w:rPr>
          <w:rFonts w:eastAsia="Calibri" w:cs="B Nazanin" w:hint="cs"/>
          <w:sz w:val="20"/>
          <w:szCs w:val="20"/>
          <w:rtl/>
        </w:rPr>
        <w:t>علل</w:t>
      </w:r>
      <w:r w:rsidRPr="009B4DEC">
        <w:rPr>
          <w:rFonts w:eastAsia="Calibri" w:cs="B Nazanin"/>
          <w:sz w:val="20"/>
          <w:szCs w:val="20"/>
          <w:rtl/>
        </w:rPr>
        <w:t xml:space="preserve"> </w:t>
      </w:r>
      <w:r w:rsidRPr="009B4DEC">
        <w:rPr>
          <w:rFonts w:eastAsia="Calibri" w:cs="B Nazanin" w:hint="cs"/>
          <w:sz w:val="20"/>
          <w:szCs w:val="20"/>
          <w:rtl/>
        </w:rPr>
        <w:t>ناباروری</w:t>
      </w:r>
      <w:r w:rsidRPr="009B4DEC">
        <w:rPr>
          <w:rFonts w:eastAsia="Calibri" w:cs="B Nazanin"/>
          <w:sz w:val="20"/>
          <w:szCs w:val="20"/>
          <w:rtl/>
        </w:rPr>
        <w:t xml:space="preserve"> </w:t>
      </w:r>
      <w:r w:rsidRPr="009B4DEC">
        <w:rPr>
          <w:rFonts w:eastAsia="Calibri" w:cs="B Nazanin" w:hint="cs"/>
          <w:sz w:val="20"/>
          <w:szCs w:val="20"/>
          <w:rtl/>
        </w:rPr>
        <w:t>و</w:t>
      </w:r>
      <w:r w:rsidRPr="009B4DEC">
        <w:rPr>
          <w:rFonts w:eastAsia="Calibri" w:cs="B Nazanin"/>
          <w:sz w:val="20"/>
          <w:szCs w:val="20"/>
          <w:rtl/>
        </w:rPr>
        <w:t xml:space="preserve"> </w:t>
      </w:r>
      <w:r w:rsidRPr="009B4DEC">
        <w:rPr>
          <w:rFonts w:eastAsia="Calibri" w:cs="B Nazanin" w:hint="cs"/>
          <w:sz w:val="20"/>
          <w:szCs w:val="20"/>
          <w:rtl/>
        </w:rPr>
        <w:t>اختلالات</w:t>
      </w:r>
      <w:r w:rsidRPr="009B4DEC">
        <w:rPr>
          <w:rFonts w:eastAsia="Calibri" w:cs="B Nazanin"/>
          <w:sz w:val="20"/>
          <w:szCs w:val="20"/>
          <w:rtl/>
        </w:rPr>
        <w:t xml:space="preserve"> </w:t>
      </w:r>
      <w:r w:rsidRPr="009B4DEC">
        <w:rPr>
          <w:rFonts w:eastAsia="Calibri" w:cs="B Nazanin" w:hint="cs"/>
          <w:sz w:val="20"/>
          <w:szCs w:val="20"/>
          <w:rtl/>
        </w:rPr>
        <w:t>هورمونی</w:t>
      </w:r>
      <w:r w:rsidRPr="009B4DEC">
        <w:rPr>
          <w:rFonts w:eastAsia="Calibri" w:cs="B Nazanin"/>
          <w:sz w:val="20"/>
          <w:szCs w:val="20"/>
          <w:rtl/>
        </w:rPr>
        <w:t xml:space="preserve"> </w:t>
      </w:r>
      <w:r w:rsidRPr="009B4DEC">
        <w:rPr>
          <w:rFonts w:eastAsia="Calibri" w:cs="B Nazanin" w:hint="cs"/>
          <w:sz w:val="20"/>
          <w:szCs w:val="20"/>
          <w:rtl/>
        </w:rPr>
        <w:t>را</w:t>
      </w:r>
      <w:r w:rsidRPr="009B4DEC">
        <w:rPr>
          <w:rFonts w:eastAsia="Calibri" w:cs="B Nazanin"/>
          <w:sz w:val="20"/>
          <w:szCs w:val="20"/>
          <w:rtl/>
        </w:rPr>
        <w:t xml:space="preserve"> </w:t>
      </w:r>
      <w:r w:rsidRPr="009B4DEC">
        <w:rPr>
          <w:rFonts w:eastAsia="Calibri" w:cs="B Nazanin" w:hint="cs"/>
          <w:sz w:val="20"/>
          <w:szCs w:val="20"/>
          <w:rtl/>
        </w:rPr>
        <w:t>برجسته</w:t>
      </w:r>
      <w:r w:rsidRPr="009B4DEC">
        <w:rPr>
          <w:rFonts w:eastAsia="Calibri" w:cs="B Nazanin"/>
          <w:sz w:val="20"/>
          <w:szCs w:val="20"/>
          <w:rtl/>
        </w:rPr>
        <w:t xml:space="preserve"> </w:t>
      </w:r>
      <w:r w:rsidRPr="009B4DEC">
        <w:rPr>
          <w:rFonts w:eastAsia="Calibri" w:cs="B Nazanin" w:hint="cs"/>
          <w:sz w:val="20"/>
          <w:szCs w:val="20"/>
          <w:rtl/>
        </w:rPr>
        <w:t>می‌کنند</w:t>
      </w:r>
      <w:r w:rsidRPr="009B4DEC">
        <w:rPr>
          <w:rFonts w:eastAsia="Calibri" w:cs="B Nazanin"/>
          <w:sz w:val="20"/>
          <w:szCs w:val="20"/>
          <w:rtl/>
        </w:rPr>
        <w:t>.</w:t>
      </w:r>
    </w:p>
    <w:p w14:paraId="485B31E8" w14:textId="77777777" w:rsidR="009B4DEC" w:rsidRPr="009B4DEC" w:rsidRDefault="009B4DEC" w:rsidP="009B4DEC">
      <w:pPr>
        <w:bidi/>
        <w:jc w:val="both"/>
        <w:rPr>
          <w:rFonts w:eastAsia="Calibri" w:cs="B Nazanin"/>
          <w:sz w:val="20"/>
          <w:szCs w:val="20"/>
        </w:rPr>
      </w:pPr>
    </w:p>
    <w:p w14:paraId="6D9678E8" w14:textId="77777777" w:rsidR="009B4DEC" w:rsidRPr="009B4DEC" w:rsidRDefault="009B4DEC" w:rsidP="009B4DEC">
      <w:pPr>
        <w:bidi/>
        <w:jc w:val="both"/>
        <w:rPr>
          <w:rFonts w:eastAsia="Calibri" w:cs="B Nazanin"/>
          <w:b/>
          <w:bCs/>
          <w:sz w:val="20"/>
          <w:szCs w:val="20"/>
          <w:rtl/>
        </w:rPr>
      </w:pPr>
      <w:r w:rsidRPr="009B4DEC">
        <w:rPr>
          <w:rFonts w:eastAsia="Calibri" w:cs="B Nazanin"/>
          <w:b/>
          <w:bCs/>
          <w:sz w:val="20"/>
          <w:szCs w:val="20"/>
          <w:rtl/>
        </w:rPr>
        <w:t>محدودیت</w:t>
      </w:r>
      <w:r w:rsidRPr="009B4DEC">
        <w:rPr>
          <w:rFonts w:eastAsia="Calibri" w:cs="B Nazanin" w:hint="cs"/>
          <w:b/>
          <w:bCs/>
          <w:sz w:val="20"/>
          <w:szCs w:val="20"/>
          <w:rtl/>
        </w:rPr>
        <w:t>‌</w:t>
      </w:r>
      <w:r w:rsidRPr="009B4DEC">
        <w:rPr>
          <w:rFonts w:eastAsia="Calibri" w:cs="B Nazanin"/>
          <w:b/>
          <w:bCs/>
          <w:sz w:val="20"/>
          <w:szCs w:val="20"/>
          <w:rtl/>
        </w:rPr>
        <w:t>ها</w:t>
      </w:r>
    </w:p>
    <w:p w14:paraId="40A93E23"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این مطالعه اگرچه دارای نقاط قوتی مانند حجم نمونه مناسب، تنظیم آماری برای عوامل مخدوش‌گر و استفاده از روش‌های استاندارد آزمایشگاهی بود، اما دارای محدودیت‌هایی نیز هست. اول اینکه طراحی مقطعی آن مانع از بررسی روابط علت و معلولی می‌شود. دوم، فاکتورهایی مانند مقاومت به انسولین، لپتین و پروفایل لیپیدی که ممکن است در مسیرهای هورمونی دخیل باشند، در این مطالعه بررسی نشده‌اند. همچنین داده‌ها تنها از یک مرکز درمانی اخذ شده‌اند که ممکن است قابلیت تعمیم را محدود کند.</w:t>
      </w:r>
    </w:p>
    <w:p w14:paraId="37C1A73F" w14:textId="77777777" w:rsidR="009B4DEC" w:rsidRPr="009B4DEC" w:rsidRDefault="009B4DEC" w:rsidP="009B4DEC">
      <w:pPr>
        <w:bidi/>
        <w:jc w:val="both"/>
        <w:rPr>
          <w:rFonts w:eastAsia="Calibri" w:cs="B Nazanin"/>
          <w:b/>
          <w:bCs/>
          <w:sz w:val="20"/>
          <w:szCs w:val="20"/>
          <w:rtl/>
        </w:rPr>
      </w:pPr>
      <w:r w:rsidRPr="009B4DEC">
        <w:rPr>
          <w:rFonts w:eastAsia="Calibri" w:cs="B Nazanin"/>
          <w:b/>
          <w:bCs/>
          <w:sz w:val="20"/>
          <w:szCs w:val="20"/>
          <w:rtl/>
        </w:rPr>
        <w:t>پیشنهادات</w:t>
      </w:r>
    </w:p>
    <w:p w14:paraId="1B39F042"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برای مطالعات آتی، استفاده از طراحی طولی یا کارآزمایی بالینی توصیه می‌شود تا روابط علی بین</w:t>
      </w:r>
      <w:r w:rsidRPr="009B4DEC">
        <w:rPr>
          <w:rFonts w:eastAsia="Calibri" w:cs="B Nazanin"/>
          <w:sz w:val="20"/>
          <w:szCs w:val="20"/>
        </w:rPr>
        <w:t xml:space="preserve"> </w:t>
      </w:r>
      <w:r w:rsidRPr="009B4DEC">
        <w:rPr>
          <w:rFonts w:eastAsia="Calibri" w:cs="B Nazanin"/>
          <w:sz w:val="18"/>
          <w:szCs w:val="18"/>
        </w:rPr>
        <w:t xml:space="preserve">BMI </w:t>
      </w:r>
      <w:r w:rsidRPr="009B4DEC">
        <w:rPr>
          <w:rFonts w:eastAsia="Calibri" w:cs="B Nazanin"/>
          <w:sz w:val="20"/>
          <w:szCs w:val="20"/>
          <w:rtl/>
        </w:rPr>
        <w:t>و هورمون‌های جنسی با دقت بیشتری بررسی شود. همچنین بررسی نقش فاکتورهای واسطه‌ای مانند لپتین، انسولین و شاخص‌های التهابی می‌تواند دیدگاه دقیق‌تری درباره مکانیسم‌های بیولوژیکی این ارتباط فراهم سازد. گسترش این نوع مطالعات در جمعیت‌های متنوع ایرانی نیز به منظور تدوین راهکارهای بالینی و بهداشت عمومی اهمیت زیادی دارد.</w:t>
      </w:r>
    </w:p>
    <w:p w14:paraId="18C2DBB0" w14:textId="77777777" w:rsidR="009B4DEC" w:rsidRPr="009B4DEC" w:rsidRDefault="009B4DEC" w:rsidP="009B4DEC">
      <w:pPr>
        <w:bidi/>
        <w:jc w:val="both"/>
        <w:rPr>
          <w:rFonts w:eastAsia="Calibri" w:cs="B Nazanin"/>
          <w:sz w:val="20"/>
          <w:szCs w:val="20"/>
        </w:rPr>
      </w:pPr>
    </w:p>
    <w:p w14:paraId="06729BE6" w14:textId="77777777" w:rsidR="009B4DEC" w:rsidRPr="009B4DEC" w:rsidRDefault="009B4DEC" w:rsidP="009B4DEC">
      <w:pPr>
        <w:bidi/>
        <w:jc w:val="both"/>
        <w:rPr>
          <w:rFonts w:eastAsia="Calibri" w:cs="B Nazanin"/>
          <w:b/>
          <w:bCs/>
          <w:sz w:val="20"/>
          <w:szCs w:val="20"/>
          <w:rtl/>
        </w:rPr>
      </w:pPr>
      <w:r w:rsidRPr="009B4DEC">
        <w:rPr>
          <w:rFonts w:eastAsia="Calibri" w:cs="B Nazanin"/>
          <w:b/>
          <w:bCs/>
          <w:sz w:val="20"/>
          <w:szCs w:val="20"/>
          <w:rtl/>
        </w:rPr>
        <w:t>نتیجه</w:t>
      </w:r>
      <w:r w:rsidRPr="009B4DEC">
        <w:rPr>
          <w:rFonts w:eastAsia="Calibri" w:cs="B Nazanin" w:hint="cs"/>
          <w:b/>
          <w:bCs/>
          <w:sz w:val="20"/>
          <w:szCs w:val="20"/>
          <w:rtl/>
        </w:rPr>
        <w:t>‌</w:t>
      </w:r>
      <w:r w:rsidRPr="009B4DEC">
        <w:rPr>
          <w:rFonts w:eastAsia="Calibri" w:cs="B Nazanin"/>
          <w:b/>
          <w:bCs/>
          <w:sz w:val="20"/>
          <w:szCs w:val="20"/>
          <w:rtl/>
        </w:rPr>
        <w:t>گیری</w:t>
      </w:r>
    </w:p>
    <w:p w14:paraId="75D3796E" w14:textId="77777777" w:rsidR="009B4DEC" w:rsidRPr="009B4DEC" w:rsidRDefault="009B4DEC" w:rsidP="009B4DEC">
      <w:pPr>
        <w:bidi/>
        <w:jc w:val="both"/>
        <w:rPr>
          <w:rFonts w:eastAsia="Calibri" w:cs="B Nazanin"/>
          <w:sz w:val="20"/>
          <w:szCs w:val="20"/>
          <w:rtl/>
        </w:rPr>
      </w:pPr>
      <w:r w:rsidRPr="009B4DEC">
        <w:rPr>
          <w:rFonts w:eastAsia="Calibri" w:cs="B Nazanin"/>
          <w:sz w:val="20"/>
          <w:szCs w:val="20"/>
          <w:rtl/>
        </w:rPr>
        <w:t>نتایج مطالعه حاضر نشان داد که افزایش</w:t>
      </w:r>
      <w:r w:rsidRPr="009B4DEC">
        <w:rPr>
          <w:rFonts w:eastAsia="Calibri" w:cs="B Nazanin"/>
          <w:sz w:val="18"/>
          <w:szCs w:val="18"/>
        </w:rPr>
        <w:t>BMI</w:t>
      </w:r>
      <w:r w:rsidRPr="009B4DEC">
        <w:rPr>
          <w:rFonts w:eastAsia="Calibri" w:cs="B Nazanin"/>
          <w:sz w:val="20"/>
          <w:szCs w:val="20"/>
        </w:rPr>
        <w:t xml:space="preserve"> </w:t>
      </w:r>
      <w:r w:rsidRPr="009B4DEC">
        <w:rPr>
          <w:rFonts w:eastAsia="Calibri" w:cs="B Nazanin"/>
          <w:sz w:val="20"/>
          <w:szCs w:val="20"/>
          <w:rtl/>
        </w:rPr>
        <w:t xml:space="preserve"> با تغییراتی در برخی از هورمون‌های جنسی زنان همراه است. به‌ویژه، افزایش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 xml:space="preserve">با کاهش سطوح </w:t>
      </w:r>
      <w:r w:rsidRPr="009B4DEC">
        <w:rPr>
          <w:rFonts w:eastAsia="Calibri" w:cs="B Nazanin"/>
          <w:sz w:val="18"/>
          <w:szCs w:val="18"/>
        </w:rPr>
        <w:t>LH</w:t>
      </w:r>
      <w:r w:rsidRPr="009B4DEC">
        <w:rPr>
          <w:rFonts w:eastAsia="Calibri" w:cs="B Nazanin"/>
          <w:sz w:val="20"/>
          <w:szCs w:val="20"/>
          <w:rtl/>
        </w:rPr>
        <w:t>،</w:t>
      </w:r>
      <w:r w:rsidRPr="009B4DEC">
        <w:rPr>
          <w:rFonts w:eastAsia="Calibri" w:cs="B Nazanin"/>
          <w:sz w:val="18"/>
          <w:szCs w:val="18"/>
        </w:rPr>
        <w:t xml:space="preserve">FSH </w:t>
      </w:r>
      <w:r w:rsidRPr="009B4DEC">
        <w:rPr>
          <w:rFonts w:eastAsia="Calibri" w:cs="B Nazanin"/>
          <w:sz w:val="18"/>
          <w:szCs w:val="18"/>
          <w:rtl/>
        </w:rPr>
        <w:t xml:space="preserve"> </w:t>
      </w:r>
      <w:r w:rsidRPr="009B4DEC">
        <w:rPr>
          <w:rFonts w:eastAsia="Calibri" w:cs="B Nazanin"/>
          <w:sz w:val="20"/>
          <w:szCs w:val="20"/>
          <w:rtl/>
        </w:rPr>
        <w:t>و</w:t>
      </w:r>
      <w:r w:rsidRPr="009B4DEC">
        <w:rPr>
          <w:rFonts w:eastAsia="Calibri" w:cs="B Nazanin"/>
          <w:sz w:val="20"/>
          <w:szCs w:val="20"/>
        </w:rPr>
        <w:t xml:space="preserve"> </w:t>
      </w:r>
      <w:r w:rsidRPr="009B4DEC">
        <w:rPr>
          <w:rFonts w:eastAsia="Calibri" w:cs="B Nazanin"/>
          <w:sz w:val="18"/>
          <w:szCs w:val="18"/>
        </w:rPr>
        <w:t xml:space="preserve">AMH </w:t>
      </w:r>
      <w:r w:rsidRPr="009B4DEC">
        <w:rPr>
          <w:rFonts w:eastAsia="Calibri" w:cs="B Nazanin"/>
          <w:sz w:val="20"/>
          <w:szCs w:val="20"/>
          <w:rtl/>
        </w:rPr>
        <w:t>و افزایش سطح استرادیول همراه بود</w:t>
      </w:r>
      <w:r w:rsidRPr="009B4DEC">
        <w:rPr>
          <w:rFonts w:eastAsia="Calibri" w:cs="B Nazanin" w:hint="cs"/>
          <w:sz w:val="20"/>
          <w:szCs w:val="20"/>
          <w:rtl/>
        </w:rPr>
        <w:t xml:space="preserve"> هر چند به سطح معنی داری آماری نرسیدند</w:t>
      </w:r>
      <w:r w:rsidRPr="009B4DEC">
        <w:rPr>
          <w:rFonts w:eastAsia="Calibri" w:cs="B Nazanin"/>
          <w:sz w:val="20"/>
          <w:szCs w:val="20"/>
          <w:rtl/>
        </w:rPr>
        <w:t xml:space="preserve">. این یافته‌ها تأیید می‌کنند که چاقی می‌تواند به‌طور مستقیم یا غیرمستقیم از طریق مکانیسم‌هایی مانند افزایش فعالیت آنزیم آروماتاز، تغییر سطح لپتین و مقاومت به انسولین، عملکرد محور هیپوتالاموس-هیپوفیز-گناد را مختل کرده و منجر به عدم تعادل هورمونی و در نتیجه اختلالات باروری گردد. از آنجا که چاقی در سال‌های اخیر روندی افزایشی در جامعه ایران داشته است، توجه به اثرات آن بر سلامت باروری زنان اهمیت زیادی دارد. نتایج این مطالعه می‌تواند زمینه‌ساز طراحی مداخلات پیشگیرانه و درمانی مبتنی بر کاهش وزن، به‌ویژه در زنان در سن باروری باشد. همچنین پیشنهاد می‌شود ارزیابی وضعیت بدنی به‌عنوان بخشی از بررسی‌های روتین هورمونی در کلینیک‌های ناباروری و سلامت زنان مد نظر قرار گیرد. در نهایت، برای درک دقیق‌تر مسیرهای بیولوژیکی میان </w:t>
      </w:r>
      <w:r w:rsidRPr="009B4DEC">
        <w:rPr>
          <w:rFonts w:eastAsia="Calibri" w:cs="B Nazanin"/>
          <w:sz w:val="18"/>
          <w:szCs w:val="18"/>
        </w:rPr>
        <w:t>BMI</w:t>
      </w:r>
      <w:r w:rsidRPr="009B4DEC">
        <w:rPr>
          <w:rFonts w:eastAsia="Calibri" w:cs="B Nazanin"/>
          <w:sz w:val="18"/>
          <w:szCs w:val="18"/>
          <w:rtl/>
        </w:rPr>
        <w:t xml:space="preserve"> </w:t>
      </w:r>
      <w:r w:rsidRPr="009B4DEC">
        <w:rPr>
          <w:rFonts w:eastAsia="Calibri" w:cs="B Nazanin"/>
          <w:sz w:val="20"/>
          <w:szCs w:val="20"/>
          <w:rtl/>
        </w:rPr>
        <w:t>و اختلالات هورمونی، انجام مطالعات طولی و مداخلاتی در جمعیت‌های متنوع‌تر پیشنهاد می‌شود.</w:t>
      </w:r>
    </w:p>
    <w:p w14:paraId="294412DB" w14:textId="77777777" w:rsidR="00D7661B" w:rsidRPr="00D7661B" w:rsidRDefault="00D7661B" w:rsidP="00D7661B">
      <w:pPr>
        <w:bidi/>
        <w:jc w:val="both"/>
        <w:rPr>
          <w:rFonts w:eastAsia="Calibri" w:cs="B Nazanin"/>
          <w:b/>
          <w:bCs/>
          <w:sz w:val="20"/>
          <w:szCs w:val="20"/>
          <w:lang w:bidi="fa-IR"/>
        </w:rPr>
      </w:pPr>
    </w:p>
    <w:p w14:paraId="46D20F1B" w14:textId="77777777" w:rsidR="00CA2B5F" w:rsidRDefault="00CA2B5F" w:rsidP="00CA2B5F">
      <w:pPr>
        <w:bidi/>
        <w:jc w:val="both"/>
        <w:rPr>
          <w:rFonts w:eastAsia="Calibri" w:cs="B Nazanin"/>
          <w:b/>
          <w:bCs/>
          <w:sz w:val="20"/>
          <w:szCs w:val="20"/>
          <w:rtl/>
          <w:lang w:bidi="fa-IR"/>
        </w:rPr>
      </w:pPr>
    </w:p>
    <w:p w14:paraId="53A3A5D6" w14:textId="77777777" w:rsidR="00CA2B5F" w:rsidRDefault="00CA2B5F" w:rsidP="00CA2B5F">
      <w:pPr>
        <w:bidi/>
        <w:jc w:val="both"/>
        <w:rPr>
          <w:rFonts w:eastAsia="Calibri" w:cs="B Nazanin"/>
          <w:b/>
          <w:bCs/>
          <w:sz w:val="20"/>
          <w:szCs w:val="20"/>
          <w:rtl/>
          <w:lang w:bidi="fa-IR"/>
        </w:rPr>
      </w:pPr>
    </w:p>
    <w:p w14:paraId="2BB67F08" w14:textId="53B9AF73" w:rsidR="00CA2B5F" w:rsidRPr="00224C7E" w:rsidRDefault="00CA2B5F" w:rsidP="00CA2B5F">
      <w:pPr>
        <w:bidi/>
        <w:jc w:val="both"/>
        <w:rPr>
          <w:rFonts w:eastAsia="Calibri" w:cs="B Nazanin" w:hint="cs"/>
          <w:b/>
          <w:bCs/>
          <w:sz w:val="20"/>
          <w:szCs w:val="20"/>
          <w:rtl/>
          <w:lang w:bidi="fa-IR"/>
        </w:rPr>
      </w:pPr>
      <w:r w:rsidRPr="004073AF">
        <w:rPr>
          <w:noProof/>
          <w:lang w:bidi="fa-IR"/>
        </w:rPr>
        <mc:AlternateContent>
          <mc:Choice Requires="wps">
            <w:drawing>
              <wp:anchor distT="45720" distB="45720" distL="114300" distR="114300" simplePos="0" relativeHeight="251729408" behindDoc="0" locked="0" layoutInCell="1" allowOverlap="1" wp14:anchorId="0B5DB7F8" wp14:editId="261A8642">
                <wp:simplePos x="0" y="0"/>
                <wp:positionH relativeFrom="margin">
                  <wp:posOffset>65503</wp:posOffset>
                </wp:positionH>
                <wp:positionV relativeFrom="topMargin">
                  <wp:posOffset>379535</wp:posOffset>
                </wp:positionV>
                <wp:extent cx="382905" cy="279400"/>
                <wp:effectExtent l="0" t="0" r="0" b="6350"/>
                <wp:wrapSquare wrapText="bothSides"/>
                <wp:docPr id="9239276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1E5E4" w14:textId="77777777" w:rsidR="00CA2B5F" w:rsidRDefault="00CA2B5F" w:rsidP="00CA2B5F">
                            <w:pPr>
                              <w:rPr>
                                <w:rFonts w:cs="B Nazanin"/>
                                <w:sz w:val="20"/>
                                <w:szCs w:val="20"/>
                                <w:rtl/>
                                <w:lang w:bidi="fa-IR"/>
                              </w:rPr>
                            </w:pPr>
                            <w:r>
                              <w:rPr>
                                <w:rFonts w:cs="B Nazanin" w:hint="cs"/>
                                <w:sz w:val="20"/>
                                <w:szCs w:val="20"/>
                                <w:rtl/>
                                <w:lang w:bidi="fa-IR"/>
                              </w:rPr>
                              <w:t>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5DB7F8" id="_x0000_s1041" type="#_x0000_t202" style="position:absolute;left:0;text-align:left;margin-left:5.15pt;margin-top:29.9pt;width:30.15pt;height:22pt;z-index:25172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" stroked="f">
                <v:textbox style="mso-fit-shape-to-text:t">
                  <w:txbxContent>
                    <w:p w14:paraId="2FF1E5E4" w14:textId="77777777" w:rsidR="00CA2B5F" w:rsidRDefault="00CA2B5F" w:rsidP="00CA2B5F">
                      <w:pPr>
                        <w:rPr>
                          <w:rFonts w:cs="B Nazanin"/>
                          <w:sz w:val="20"/>
                          <w:szCs w:val="20"/>
                          <w:rtl/>
                          <w:lang w:bidi="fa-IR"/>
                        </w:rPr>
                      </w:pPr>
                      <w:r>
                        <w:rPr>
                          <w:rFonts w:cs="B Nazanin" w:hint="cs"/>
                          <w:sz w:val="20"/>
                          <w:szCs w:val="20"/>
                          <w:rtl/>
                          <w:lang w:bidi="fa-IR"/>
                        </w:rPr>
                        <w:t>47</w:t>
                      </w:r>
                    </w:p>
                  </w:txbxContent>
                </v:textbox>
                <w10:wrap type="square" anchorx="margin" anchory="margin"/>
              </v:shape>
            </w:pict>
          </mc:Fallback>
        </mc:AlternateContent>
      </w:r>
      <w:r w:rsidRPr="00224C7E">
        <w:rPr>
          <w:rFonts w:eastAsia="Calibri" w:cs="B Nazanin" w:hint="eastAsia"/>
          <w:b/>
          <w:bCs/>
          <w:sz w:val="20"/>
          <w:szCs w:val="20"/>
          <w:rtl/>
          <w:lang w:bidi="fa-IR"/>
        </w:rPr>
        <w:t>تا</w:t>
      </w:r>
      <w:r w:rsidRPr="00224C7E">
        <w:rPr>
          <w:rFonts w:eastAsia="Calibri" w:cs="B Nazanin" w:hint="cs"/>
          <w:b/>
          <w:bCs/>
          <w:sz w:val="20"/>
          <w:szCs w:val="20"/>
          <w:rtl/>
          <w:lang w:bidi="fa-IR"/>
        </w:rPr>
        <w:t>یی</w:t>
      </w:r>
      <w:r w:rsidRPr="00224C7E">
        <w:rPr>
          <w:rFonts w:eastAsia="Calibri" w:cs="B Nazanin" w:hint="eastAsia"/>
          <w:b/>
          <w:bCs/>
          <w:sz w:val="20"/>
          <w:szCs w:val="20"/>
          <w:rtl/>
          <w:lang w:bidi="fa-IR"/>
        </w:rPr>
        <w:t>د</w:t>
      </w:r>
      <w:r w:rsidRPr="00224C7E">
        <w:rPr>
          <w:rFonts w:eastAsia="Calibri" w:cs="B Nazanin" w:hint="cs"/>
          <w:b/>
          <w:bCs/>
          <w:sz w:val="20"/>
          <w:szCs w:val="20"/>
          <w:rtl/>
          <w:lang w:bidi="fa-IR"/>
        </w:rPr>
        <w:t>ی</w:t>
      </w:r>
      <w:r w:rsidRPr="00224C7E">
        <w:rPr>
          <w:rFonts w:eastAsia="Calibri" w:cs="B Nazanin" w:hint="eastAsia"/>
          <w:b/>
          <w:bCs/>
          <w:sz w:val="20"/>
          <w:szCs w:val="20"/>
          <w:rtl/>
          <w:lang w:bidi="fa-IR"/>
        </w:rPr>
        <w:t>ه‌ها</w:t>
      </w:r>
      <w:r w:rsidRPr="00224C7E">
        <w:rPr>
          <w:rFonts w:eastAsia="Calibri" w:cs="B Nazanin" w:hint="cs"/>
          <w:b/>
          <w:bCs/>
          <w:sz w:val="20"/>
          <w:szCs w:val="20"/>
          <w:rtl/>
          <w:lang w:bidi="fa-IR"/>
        </w:rPr>
        <w:t>ی</w:t>
      </w:r>
      <w:r w:rsidRPr="00224C7E">
        <w:rPr>
          <w:rFonts w:eastAsia="Calibri" w:cs="B Nazanin"/>
          <w:b/>
          <w:bCs/>
          <w:sz w:val="20"/>
          <w:szCs w:val="20"/>
          <w:rtl/>
          <w:lang w:bidi="fa-IR"/>
        </w:rPr>
        <w:t xml:space="preserve"> </w:t>
      </w:r>
      <w:r w:rsidRPr="00224C7E">
        <w:rPr>
          <w:rFonts w:eastAsia="Calibri" w:cs="B Nazanin" w:hint="eastAsia"/>
          <w:b/>
          <w:bCs/>
          <w:sz w:val="20"/>
          <w:szCs w:val="20"/>
          <w:rtl/>
          <w:lang w:bidi="fa-IR"/>
        </w:rPr>
        <w:t>اخلاق</w:t>
      </w:r>
      <w:r w:rsidRPr="00224C7E">
        <w:rPr>
          <w:rFonts w:eastAsia="Calibri" w:cs="B Nazanin" w:hint="cs"/>
          <w:b/>
          <w:bCs/>
          <w:sz w:val="20"/>
          <w:szCs w:val="20"/>
          <w:rtl/>
          <w:lang w:bidi="fa-IR"/>
        </w:rPr>
        <w:t>ی</w:t>
      </w:r>
    </w:p>
    <w:p w14:paraId="74A71D36" w14:textId="69B4AF65" w:rsidR="00CA2B5F" w:rsidRDefault="00CA2B5F" w:rsidP="00B24CC0">
      <w:pPr>
        <w:bidi/>
        <w:jc w:val="both"/>
        <w:rPr>
          <w:rFonts w:eastAsia="Calibri" w:cs="B Nazanin"/>
          <w:b/>
          <w:bCs/>
          <w:sz w:val="20"/>
          <w:szCs w:val="20"/>
          <w:rtl/>
        </w:rPr>
      </w:pPr>
      <w:r w:rsidRPr="00CA2B5F">
        <w:rPr>
          <w:rFonts w:eastAsia="Calibri" w:cs="B Nazanin"/>
          <w:sz w:val="20"/>
          <w:szCs w:val="20"/>
          <w:rtl/>
          <w:lang w:bidi="ar-DZ"/>
        </w:rPr>
        <w:t>ا</w:t>
      </w:r>
      <w:r w:rsidRPr="00CA2B5F">
        <w:rPr>
          <w:rFonts w:eastAsia="Calibri" w:cs="B Nazanin" w:hint="cs"/>
          <w:sz w:val="20"/>
          <w:szCs w:val="20"/>
          <w:rtl/>
          <w:lang w:bidi="ar-DZ"/>
        </w:rPr>
        <w:t>ی</w:t>
      </w:r>
      <w:r w:rsidRPr="00CA2B5F">
        <w:rPr>
          <w:rFonts w:eastAsia="Calibri" w:cs="B Nazanin" w:hint="eastAsia"/>
          <w:sz w:val="20"/>
          <w:szCs w:val="20"/>
          <w:rtl/>
          <w:lang w:bidi="ar-DZ"/>
        </w:rPr>
        <w:t>ن</w:t>
      </w:r>
      <w:r w:rsidRPr="00CA2B5F">
        <w:rPr>
          <w:rFonts w:eastAsia="Calibri" w:cs="B Nazanin"/>
          <w:sz w:val="20"/>
          <w:szCs w:val="20"/>
          <w:rtl/>
          <w:lang w:bidi="ar-DZ"/>
        </w:rPr>
        <w:t xml:space="preserve"> مطالعه با کد اخلاق</w:t>
      </w:r>
      <w:r w:rsidRPr="00CA2B5F">
        <w:rPr>
          <w:rFonts w:eastAsia="Calibri" w:cs="B Nazanin" w:hint="cs"/>
          <w:sz w:val="20"/>
          <w:szCs w:val="20"/>
          <w:rtl/>
          <w:lang w:bidi="ar-DZ"/>
        </w:rPr>
        <w:t>ی</w:t>
      </w:r>
      <w:r w:rsidRPr="00CA2B5F">
        <w:rPr>
          <w:rFonts w:eastAsia="Calibri" w:cs="B Nazanin"/>
          <w:sz w:val="18"/>
          <w:szCs w:val="18"/>
          <w:lang w:bidi="ar-DZ"/>
        </w:rPr>
        <w:t>IR.SAREM.REC.1402.015</w:t>
      </w:r>
      <w:r w:rsidRPr="00CA2B5F">
        <w:rPr>
          <w:rFonts w:eastAsia="Calibri" w:cs="B Nazanin"/>
          <w:sz w:val="18"/>
          <w:szCs w:val="18"/>
          <w:rtl/>
          <w:lang w:bidi="ar-DZ"/>
        </w:rPr>
        <w:t xml:space="preserve">  </w:t>
      </w:r>
      <w:r w:rsidRPr="00CA2B5F">
        <w:rPr>
          <w:rFonts w:eastAsia="Calibri" w:cs="B Nazanin"/>
          <w:sz w:val="20"/>
          <w:szCs w:val="20"/>
          <w:rtl/>
          <w:lang w:bidi="ar-DZ"/>
        </w:rPr>
        <w:t>توسط کم</w:t>
      </w:r>
      <w:r w:rsidRPr="00CA2B5F">
        <w:rPr>
          <w:rFonts w:eastAsia="Calibri" w:cs="B Nazanin" w:hint="cs"/>
          <w:sz w:val="20"/>
          <w:szCs w:val="20"/>
          <w:rtl/>
          <w:lang w:bidi="ar-DZ"/>
        </w:rPr>
        <w:t>ی</w:t>
      </w:r>
      <w:r w:rsidRPr="00CA2B5F">
        <w:rPr>
          <w:rFonts w:eastAsia="Calibri" w:cs="B Nazanin" w:hint="eastAsia"/>
          <w:sz w:val="20"/>
          <w:szCs w:val="20"/>
          <w:rtl/>
          <w:lang w:bidi="ar-DZ"/>
        </w:rPr>
        <w:t>ته</w:t>
      </w:r>
      <w:r w:rsidRPr="00CA2B5F">
        <w:rPr>
          <w:rFonts w:eastAsia="Calibri" w:cs="B Nazanin"/>
          <w:sz w:val="20"/>
          <w:szCs w:val="20"/>
          <w:rtl/>
          <w:lang w:bidi="ar-DZ"/>
        </w:rPr>
        <w:t xml:space="preserve"> اخلاق ب</w:t>
      </w:r>
      <w:r w:rsidRPr="00CA2B5F">
        <w:rPr>
          <w:rFonts w:eastAsia="Calibri" w:cs="B Nazanin" w:hint="cs"/>
          <w:sz w:val="20"/>
          <w:szCs w:val="20"/>
          <w:rtl/>
          <w:lang w:bidi="ar-DZ"/>
        </w:rPr>
        <w:t>ی</w:t>
      </w:r>
      <w:r w:rsidRPr="00CA2B5F">
        <w:rPr>
          <w:rFonts w:eastAsia="Calibri" w:cs="B Nazanin" w:hint="eastAsia"/>
          <w:sz w:val="20"/>
          <w:szCs w:val="20"/>
          <w:rtl/>
          <w:lang w:bidi="ar-DZ"/>
        </w:rPr>
        <w:t>مارستان</w:t>
      </w:r>
      <w:r w:rsidRPr="00CA2B5F">
        <w:rPr>
          <w:rFonts w:eastAsia="Calibri" w:cs="B Nazanin"/>
          <w:sz w:val="20"/>
          <w:szCs w:val="20"/>
          <w:rtl/>
          <w:lang w:bidi="ar-DZ"/>
        </w:rPr>
        <w:t xml:space="preserve"> صارم مورد تأ</w:t>
      </w:r>
      <w:r w:rsidRPr="00CA2B5F">
        <w:rPr>
          <w:rFonts w:eastAsia="Calibri" w:cs="B Nazanin" w:hint="cs"/>
          <w:sz w:val="20"/>
          <w:szCs w:val="20"/>
          <w:rtl/>
          <w:lang w:bidi="ar-DZ"/>
        </w:rPr>
        <w:t>یی</w:t>
      </w:r>
      <w:r w:rsidRPr="00CA2B5F">
        <w:rPr>
          <w:rFonts w:eastAsia="Calibri" w:cs="B Nazanin" w:hint="eastAsia"/>
          <w:sz w:val="20"/>
          <w:szCs w:val="20"/>
          <w:rtl/>
          <w:lang w:bidi="ar-DZ"/>
        </w:rPr>
        <w:t>د</w:t>
      </w:r>
      <w:r w:rsidRPr="00CA2B5F">
        <w:rPr>
          <w:rFonts w:eastAsia="Calibri" w:cs="B Nazanin"/>
          <w:sz w:val="20"/>
          <w:szCs w:val="20"/>
          <w:rtl/>
          <w:lang w:bidi="ar-DZ"/>
        </w:rPr>
        <w:t xml:space="preserve"> قرار گرفت و به دل</w:t>
      </w:r>
      <w:r w:rsidRPr="00CA2B5F">
        <w:rPr>
          <w:rFonts w:eastAsia="Calibri" w:cs="B Nazanin" w:hint="cs"/>
          <w:sz w:val="20"/>
          <w:szCs w:val="20"/>
          <w:rtl/>
          <w:lang w:bidi="ar-DZ"/>
        </w:rPr>
        <w:t>ی</w:t>
      </w:r>
      <w:r w:rsidRPr="00CA2B5F">
        <w:rPr>
          <w:rFonts w:eastAsia="Calibri" w:cs="B Nazanin" w:hint="eastAsia"/>
          <w:sz w:val="20"/>
          <w:szCs w:val="20"/>
          <w:rtl/>
          <w:lang w:bidi="ar-DZ"/>
        </w:rPr>
        <w:t>ل</w:t>
      </w:r>
      <w:r w:rsidRPr="00CA2B5F">
        <w:rPr>
          <w:rFonts w:eastAsia="Calibri" w:cs="B Nazanin"/>
          <w:sz w:val="20"/>
          <w:szCs w:val="20"/>
          <w:rtl/>
          <w:lang w:bidi="ar-DZ"/>
        </w:rPr>
        <w:t xml:space="preserve"> طراح</w:t>
      </w:r>
      <w:r w:rsidRPr="00CA2B5F">
        <w:rPr>
          <w:rFonts w:eastAsia="Calibri" w:cs="B Nazanin" w:hint="cs"/>
          <w:sz w:val="20"/>
          <w:szCs w:val="20"/>
          <w:rtl/>
          <w:lang w:bidi="ar-DZ"/>
        </w:rPr>
        <w:t>ی</w:t>
      </w:r>
      <w:r w:rsidRPr="00CA2B5F">
        <w:rPr>
          <w:rFonts w:eastAsia="Calibri" w:cs="B Nazanin"/>
          <w:sz w:val="20"/>
          <w:szCs w:val="20"/>
          <w:rtl/>
          <w:lang w:bidi="ar-DZ"/>
        </w:rPr>
        <w:t xml:space="preserve"> گذشته‌نگر، از در</w:t>
      </w:r>
      <w:r w:rsidRPr="00CA2B5F">
        <w:rPr>
          <w:rFonts w:eastAsia="Calibri" w:cs="B Nazanin" w:hint="cs"/>
          <w:sz w:val="20"/>
          <w:szCs w:val="20"/>
          <w:rtl/>
          <w:lang w:bidi="ar-DZ"/>
        </w:rPr>
        <w:t>ی</w:t>
      </w:r>
      <w:r w:rsidRPr="00CA2B5F">
        <w:rPr>
          <w:rFonts w:eastAsia="Calibri" w:cs="B Nazanin" w:hint="eastAsia"/>
          <w:sz w:val="20"/>
          <w:szCs w:val="20"/>
          <w:rtl/>
          <w:lang w:bidi="ar-DZ"/>
        </w:rPr>
        <w:t>افت</w:t>
      </w:r>
      <w:r w:rsidRPr="00CA2B5F">
        <w:rPr>
          <w:rFonts w:eastAsia="Calibri" w:cs="B Nazanin"/>
          <w:sz w:val="20"/>
          <w:szCs w:val="20"/>
          <w:rtl/>
          <w:lang w:bidi="ar-DZ"/>
        </w:rPr>
        <w:t xml:space="preserve"> رضا</w:t>
      </w:r>
      <w:r w:rsidRPr="00CA2B5F">
        <w:rPr>
          <w:rFonts w:eastAsia="Calibri" w:cs="B Nazanin" w:hint="cs"/>
          <w:sz w:val="20"/>
          <w:szCs w:val="20"/>
          <w:rtl/>
          <w:lang w:bidi="ar-DZ"/>
        </w:rPr>
        <w:t>ی</w:t>
      </w:r>
      <w:r w:rsidRPr="00CA2B5F">
        <w:rPr>
          <w:rFonts w:eastAsia="Calibri" w:cs="B Nazanin" w:hint="eastAsia"/>
          <w:sz w:val="20"/>
          <w:szCs w:val="20"/>
          <w:rtl/>
          <w:lang w:bidi="ar-DZ"/>
        </w:rPr>
        <w:t>ت‌نامه</w:t>
      </w:r>
      <w:r w:rsidRPr="00CA2B5F">
        <w:rPr>
          <w:rFonts w:eastAsia="Calibri" w:cs="B Nazanin"/>
          <w:sz w:val="20"/>
          <w:szCs w:val="20"/>
          <w:rtl/>
          <w:lang w:bidi="ar-DZ"/>
        </w:rPr>
        <w:t xml:space="preserve"> کتب</w:t>
      </w:r>
      <w:r w:rsidRPr="00CA2B5F">
        <w:rPr>
          <w:rFonts w:eastAsia="Calibri" w:cs="B Nazanin" w:hint="cs"/>
          <w:sz w:val="20"/>
          <w:szCs w:val="20"/>
          <w:rtl/>
          <w:lang w:bidi="ar-DZ"/>
        </w:rPr>
        <w:t>ی</w:t>
      </w:r>
      <w:r w:rsidRPr="00CA2B5F">
        <w:rPr>
          <w:rFonts w:eastAsia="Calibri" w:cs="B Nazanin"/>
          <w:sz w:val="20"/>
          <w:szCs w:val="20"/>
          <w:rtl/>
          <w:lang w:bidi="ar-DZ"/>
        </w:rPr>
        <w:t xml:space="preserve"> معاف شد.</w:t>
      </w:r>
    </w:p>
    <w:p w14:paraId="0B8E586C" w14:textId="77777777" w:rsidR="00CA2B5F" w:rsidRDefault="00CA2B5F" w:rsidP="00CA2B5F">
      <w:pPr>
        <w:bidi/>
        <w:jc w:val="both"/>
        <w:rPr>
          <w:rFonts w:eastAsia="Calibri" w:cs="B Nazanin"/>
          <w:b/>
          <w:bCs/>
          <w:sz w:val="20"/>
          <w:szCs w:val="20"/>
          <w:rtl/>
        </w:rPr>
      </w:pPr>
    </w:p>
    <w:p w14:paraId="1604C16C" w14:textId="7541B419" w:rsidR="00B24CC0" w:rsidRPr="00B24CC0" w:rsidRDefault="00B24CC0" w:rsidP="00CA2B5F">
      <w:pPr>
        <w:bidi/>
        <w:jc w:val="both"/>
        <w:rPr>
          <w:rFonts w:eastAsia="Calibri" w:cs="B Nazanin"/>
          <w:b/>
          <w:bCs/>
          <w:sz w:val="20"/>
          <w:szCs w:val="20"/>
          <w:rtl/>
        </w:rPr>
      </w:pPr>
      <w:r w:rsidRPr="00B24CC0">
        <w:rPr>
          <w:rFonts w:eastAsia="Calibri" w:cs="B Nazanin"/>
          <w:b/>
          <w:bCs/>
          <w:sz w:val="20"/>
          <w:szCs w:val="20"/>
          <w:rtl/>
        </w:rPr>
        <w:t>تعارض در منافع</w:t>
      </w:r>
    </w:p>
    <w:p w14:paraId="4F7D0494" w14:textId="77777777" w:rsidR="00B24CC0" w:rsidRPr="00B24CC0" w:rsidRDefault="00B24CC0" w:rsidP="00B24CC0">
      <w:pPr>
        <w:bidi/>
        <w:jc w:val="both"/>
        <w:rPr>
          <w:rFonts w:eastAsia="Calibri" w:cs="B Nazanin"/>
          <w:sz w:val="20"/>
          <w:szCs w:val="20"/>
        </w:rPr>
      </w:pPr>
      <w:r w:rsidRPr="00B24CC0">
        <w:rPr>
          <w:rFonts w:eastAsia="Calibri" w:cs="B Nazanin"/>
          <w:sz w:val="20"/>
          <w:szCs w:val="20"/>
          <w:rtl/>
        </w:rPr>
        <w:t>در این مطال</w:t>
      </w:r>
      <w:r w:rsidRPr="00B24CC0">
        <w:rPr>
          <w:rFonts w:eastAsia="Calibri" w:cs="B Nazanin" w:hint="cs"/>
          <w:sz w:val="20"/>
          <w:szCs w:val="20"/>
          <w:rtl/>
        </w:rPr>
        <w:t>ع</w:t>
      </w:r>
      <w:r w:rsidRPr="00B24CC0">
        <w:rPr>
          <w:rFonts w:eastAsia="Calibri" w:cs="B Nazanin"/>
          <w:sz w:val="20"/>
          <w:szCs w:val="20"/>
          <w:rtl/>
        </w:rPr>
        <w:t>ه هیچ گونه تعارض منافعی وجود ندارد.</w:t>
      </w:r>
    </w:p>
    <w:p w14:paraId="2E5164DD" w14:textId="77777777" w:rsidR="00CA2B5F" w:rsidRDefault="00CA2B5F" w:rsidP="00CA2B5F">
      <w:pPr>
        <w:bidi/>
        <w:jc w:val="both"/>
        <w:rPr>
          <w:rFonts w:eastAsia="Calibri" w:cs="B Nazanin"/>
          <w:b/>
          <w:bCs/>
          <w:sz w:val="20"/>
          <w:szCs w:val="20"/>
          <w:rtl/>
          <w:lang w:bidi="fa-IR"/>
        </w:rPr>
      </w:pPr>
    </w:p>
    <w:p w14:paraId="081EDF3E" w14:textId="4A18A3D1" w:rsidR="00CA2B5F" w:rsidRPr="00B90F36" w:rsidRDefault="00CA2B5F" w:rsidP="00CA2B5F">
      <w:pPr>
        <w:bidi/>
        <w:jc w:val="both"/>
        <w:rPr>
          <w:rFonts w:eastAsia="Calibri" w:cs="B Nazanin"/>
          <w:b/>
          <w:bCs/>
          <w:sz w:val="20"/>
          <w:szCs w:val="20"/>
          <w:rtl/>
          <w:lang w:bidi="fa-IR"/>
        </w:rPr>
      </w:pPr>
      <w:r w:rsidRPr="00B90F36">
        <w:rPr>
          <w:rFonts w:eastAsia="Calibri" w:cs="B Nazanin" w:hint="eastAsia"/>
          <w:b/>
          <w:bCs/>
          <w:sz w:val="20"/>
          <w:szCs w:val="20"/>
          <w:rtl/>
          <w:lang w:bidi="fa-IR"/>
        </w:rPr>
        <w:t>منابع</w:t>
      </w:r>
      <w:r w:rsidRPr="00B90F36">
        <w:rPr>
          <w:rFonts w:eastAsia="Calibri" w:cs="B Nazanin"/>
          <w:b/>
          <w:bCs/>
          <w:sz w:val="20"/>
          <w:szCs w:val="20"/>
          <w:rtl/>
          <w:lang w:bidi="fa-IR"/>
        </w:rPr>
        <w:t xml:space="preserve"> تامین مال</w:t>
      </w:r>
      <w:r w:rsidRPr="00B90F36">
        <w:rPr>
          <w:rFonts w:eastAsia="Calibri" w:cs="B Nazanin" w:hint="cs"/>
          <w:b/>
          <w:bCs/>
          <w:sz w:val="20"/>
          <w:szCs w:val="20"/>
          <w:rtl/>
          <w:lang w:bidi="fa-IR"/>
        </w:rPr>
        <w:t>ی</w:t>
      </w:r>
    </w:p>
    <w:p w14:paraId="23670679" w14:textId="77777777" w:rsidR="00CA2B5F" w:rsidRPr="00B90F36" w:rsidRDefault="00CA2B5F" w:rsidP="00CA2B5F">
      <w:pPr>
        <w:bidi/>
        <w:jc w:val="both"/>
        <w:rPr>
          <w:rFonts w:eastAsia="Calibri" w:cs="B Nazanin"/>
          <w:sz w:val="20"/>
          <w:szCs w:val="20"/>
          <w:rtl/>
        </w:rPr>
      </w:pPr>
      <w:r w:rsidRPr="00B90F36">
        <w:rPr>
          <w:rFonts w:eastAsia="Calibri" w:cs="B Nazanin" w:hint="eastAsia"/>
          <w:sz w:val="20"/>
          <w:szCs w:val="20"/>
          <w:rtl/>
        </w:rPr>
        <w:t>هز</w:t>
      </w:r>
      <w:r w:rsidRPr="00B90F36">
        <w:rPr>
          <w:rFonts w:eastAsia="Calibri" w:cs="B Nazanin" w:hint="cs"/>
          <w:sz w:val="20"/>
          <w:szCs w:val="20"/>
          <w:rtl/>
        </w:rPr>
        <w:t>ی</w:t>
      </w:r>
      <w:r w:rsidRPr="00B90F36">
        <w:rPr>
          <w:rFonts w:eastAsia="Calibri" w:cs="B Nazanin" w:hint="eastAsia"/>
          <w:sz w:val="20"/>
          <w:szCs w:val="20"/>
          <w:rtl/>
        </w:rPr>
        <w:t>نه‌ها</w:t>
      </w:r>
      <w:r w:rsidRPr="00B90F36">
        <w:rPr>
          <w:rFonts w:eastAsia="Calibri" w:cs="B Nazanin" w:hint="cs"/>
          <w:sz w:val="20"/>
          <w:szCs w:val="20"/>
          <w:rtl/>
        </w:rPr>
        <w:t>ی</w:t>
      </w:r>
      <w:r w:rsidRPr="00B90F36">
        <w:rPr>
          <w:rFonts w:eastAsia="Calibri" w:cs="B Nazanin"/>
          <w:sz w:val="20"/>
          <w:szCs w:val="20"/>
          <w:rtl/>
        </w:rPr>
        <w:t xml:space="preserve"> ا</w:t>
      </w:r>
      <w:r w:rsidRPr="00B90F36">
        <w:rPr>
          <w:rFonts w:eastAsia="Calibri" w:cs="B Nazanin" w:hint="cs"/>
          <w:sz w:val="20"/>
          <w:szCs w:val="20"/>
          <w:rtl/>
        </w:rPr>
        <w:t>ی</w:t>
      </w:r>
      <w:r w:rsidRPr="00B90F36">
        <w:rPr>
          <w:rFonts w:eastAsia="Calibri" w:cs="B Nazanin" w:hint="eastAsia"/>
          <w:sz w:val="20"/>
          <w:szCs w:val="20"/>
          <w:rtl/>
        </w:rPr>
        <w:t>ن</w:t>
      </w:r>
      <w:r w:rsidRPr="00B90F36">
        <w:rPr>
          <w:rFonts w:eastAsia="Calibri" w:cs="B Nazanin"/>
          <w:sz w:val="20"/>
          <w:szCs w:val="20"/>
          <w:rtl/>
        </w:rPr>
        <w:t xml:space="preserve"> طرح توسط مرکز تحق</w:t>
      </w:r>
      <w:r w:rsidRPr="00B90F36">
        <w:rPr>
          <w:rFonts w:eastAsia="Calibri" w:cs="B Nazanin" w:hint="cs"/>
          <w:sz w:val="20"/>
          <w:szCs w:val="20"/>
          <w:rtl/>
        </w:rPr>
        <w:t>ی</w:t>
      </w:r>
      <w:r w:rsidRPr="00B90F36">
        <w:rPr>
          <w:rFonts w:eastAsia="Calibri" w:cs="B Nazanin" w:hint="eastAsia"/>
          <w:sz w:val="20"/>
          <w:szCs w:val="20"/>
          <w:rtl/>
        </w:rPr>
        <w:t>قات</w:t>
      </w:r>
      <w:r w:rsidRPr="00B90F36">
        <w:rPr>
          <w:rFonts w:eastAsia="Calibri" w:cs="B Nazanin"/>
          <w:sz w:val="20"/>
          <w:szCs w:val="20"/>
          <w:rtl/>
        </w:rPr>
        <w:t xml:space="preserve"> زنان، زا</w:t>
      </w:r>
      <w:r w:rsidRPr="00B90F36">
        <w:rPr>
          <w:rFonts w:eastAsia="Calibri" w:cs="B Nazanin" w:hint="cs"/>
          <w:sz w:val="20"/>
          <w:szCs w:val="20"/>
          <w:rtl/>
        </w:rPr>
        <w:t>ی</w:t>
      </w:r>
      <w:r w:rsidRPr="00B90F36">
        <w:rPr>
          <w:rFonts w:eastAsia="Calibri" w:cs="B Nazanin" w:hint="eastAsia"/>
          <w:sz w:val="20"/>
          <w:szCs w:val="20"/>
          <w:rtl/>
        </w:rPr>
        <w:t>مان</w:t>
      </w:r>
      <w:r w:rsidRPr="00B90F36">
        <w:rPr>
          <w:rFonts w:eastAsia="Calibri" w:cs="B Nazanin"/>
          <w:sz w:val="20"/>
          <w:szCs w:val="20"/>
          <w:rtl/>
        </w:rPr>
        <w:t xml:space="preserve"> و نابارور</w:t>
      </w:r>
      <w:r w:rsidRPr="00B90F36">
        <w:rPr>
          <w:rFonts w:eastAsia="Calibri" w:cs="B Nazanin" w:hint="cs"/>
          <w:sz w:val="20"/>
          <w:szCs w:val="20"/>
          <w:rtl/>
        </w:rPr>
        <w:t>ی</w:t>
      </w:r>
      <w:r w:rsidRPr="00B90F36">
        <w:rPr>
          <w:rFonts w:eastAsia="Calibri" w:cs="B Nazanin"/>
          <w:sz w:val="20"/>
          <w:szCs w:val="20"/>
          <w:rtl/>
        </w:rPr>
        <w:t xml:space="preserve"> صارم تام</w:t>
      </w:r>
      <w:r w:rsidRPr="00B90F36">
        <w:rPr>
          <w:rFonts w:eastAsia="Calibri" w:cs="B Nazanin" w:hint="cs"/>
          <w:sz w:val="20"/>
          <w:szCs w:val="20"/>
          <w:rtl/>
        </w:rPr>
        <w:t>ی</w:t>
      </w:r>
      <w:r w:rsidRPr="00B90F36">
        <w:rPr>
          <w:rFonts w:eastAsia="Calibri" w:cs="B Nazanin" w:hint="eastAsia"/>
          <w:sz w:val="20"/>
          <w:szCs w:val="20"/>
          <w:rtl/>
        </w:rPr>
        <w:t>ن</w:t>
      </w:r>
      <w:r w:rsidRPr="00B90F36">
        <w:rPr>
          <w:rFonts w:eastAsia="Calibri" w:cs="B Nazanin"/>
          <w:sz w:val="20"/>
          <w:szCs w:val="20"/>
          <w:rtl/>
        </w:rPr>
        <w:t xml:space="preserve"> گرد</w:t>
      </w:r>
      <w:r w:rsidRPr="00B90F36">
        <w:rPr>
          <w:rFonts w:eastAsia="Calibri" w:cs="B Nazanin" w:hint="cs"/>
          <w:sz w:val="20"/>
          <w:szCs w:val="20"/>
          <w:rtl/>
        </w:rPr>
        <w:t>ی</w:t>
      </w:r>
      <w:r w:rsidRPr="00B90F36">
        <w:rPr>
          <w:rFonts w:eastAsia="Calibri" w:cs="B Nazanin" w:hint="eastAsia"/>
          <w:sz w:val="20"/>
          <w:szCs w:val="20"/>
          <w:rtl/>
        </w:rPr>
        <w:t>ده</w:t>
      </w:r>
      <w:r w:rsidRPr="00B90F36">
        <w:rPr>
          <w:rFonts w:eastAsia="Calibri" w:cs="B Nazanin"/>
          <w:sz w:val="20"/>
          <w:szCs w:val="20"/>
          <w:rtl/>
        </w:rPr>
        <w:t xml:space="preserve"> است</w:t>
      </w:r>
      <w:r w:rsidRPr="00B90F36">
        <w:rPr>
          <w:rFonts w:eastAsia="Calibri" w:cs="B Nazanin"/>
          <w:sz w:val="20"/>
          <w:szCs w:val="20"/>
        </w:rPr>
        <w:t>.</w:t>
      </w:r>
    </w:p>
    <w:p w14:paraId="3FF11F57" w14:textId="77777777" w:rsidR="006A0F73" w:rsidRPr="006A0F73" w:rsidRDefault="006A0F73" w:rsidP="006A0F73">
      <w:pPr>
        <w:bidi/>
        <w:jc w:val="both"/>
        <w:rPr>
          <w:rFonts w:eastAsia="Calibri" w:cs="B Nazanin" w:hint="cs"/>
          <w:sz w:val="20"/>
          <w:szCs w:val="20"/>
          <w:lang w:bidi="fa-IR"/>
        </w:rPr>
      </w:pPr>
    </w:p>
    <w:p w14:paraId="71335258" w14:textId="77777777" w:rsidR="00B90F36" w:rsidRPr="00B90F36" w:rsidRDefault="00B90F36" w:rsidP="00B90F36">
      <w:pPr>
        <w:bidi/>
        <w:jc w:val="both"/>
        <w:rPr>
          <w:rFonts w:eastAsia="Calibri" w:cs="B Nazanin"/>
          <w:sz w:val="20"/>
          <w:szCs w:val="20"/>
          <w:rtl/>
          <w:lang w:bidi="fa-IR"/>
        </w:rPr>
      </w:pPr>
    </w:p>
    <w:p w14:paraId="7C1C46F1" w14:textId="738D06AD" w:rsidR="00BC3E6C" w:rsidRPr="00CA2B5F" w:rsidRDefault="00BF4E1A" w:rsidP="00CA2B5F">
      <w:pPr>
        <w:bidi/>
        <w:jc w:val="both"/>
        <w:rPr>
          <w:rFonts w:asciiTheme="majorBidi" w:eastAsia="Calibri" w:hAnsiTheme="majorBidi" w:cstheme="majorBidi"/>
          <w:sz w:val="18"/>
          <w:szCs w:val="18"/>
          <w:lang w:bidi="fa-IR"/>
        </w:rPr>
      </w:pPr>
      <w:r w:rsidRPr="00CA2B5F">
        <w:rPr>
          <w:rFonts w:cs="B Nazanin" w:hint="cs"/>
          <w:b/>
          <w:bCs/>
          <w:sz w:val="20"/>
          <w:szCs w:val="20"/>
          <w:rtl/>
          <w:lang w:bidi="fa-IR"/>
        </w:rPr>
        <w:t>منابع</w:t>
      </w:r>
      <w:r w:rsidR="00D93800" w:rsidRPr="00CA2B5F">
        <w:rPr>
          <w:rFonts w:asciiTheme="majorBidi" w:eastAsia="Calibri" w:hAnsiTheme="majorBidi" w:cstheme="majorBidi"/>
          <w:sz w:val="18"/>
          <w:szCs w:val="18"/>
          <w:rtl/>
          <w:lang w:bidi="fa-IR"/>
        </w:rPr>
        <w:fldChar w:fldCharType="begin"/>
      </w:r>
      <w:r w:rsidR="00D93800" w:rsidRPr="00CA2B5F">
        <w:rPr>
          <w:rFonts w:asciiTheme="majorBidi" w:eastAsia="Calibri" w:hAnsiTheme="majorBidi" w:cstheme="majorBidi"/>
          <w:sz w:val="18"/>
          <w:szCs w:val="18"/>
          <w:rtl/>
          <w:lang w:bidi="fa-IR"/>
        </w:rPr>
        <w:instrText xml:space="preserve"> </w:instrText>
      </w:r>
      <w:r w:rsidR="00D93800" w:rsidRPr="00CA2B5F">
        <w:rPr>
          <w:rFonts w:asciiTheme="majorBidi" w:eastAsia="Calibri" w:hAnsiTheme="majorBidi" w:cstheme="majorBidi"/>
          <w:sz w:val="18"/>
          <w:szCs w:val="18"/>
          <w:lang w:bidi="fa-IR"/>
        </w:rPr>
        <w:instrText>ADDIN EN.REFLIST</w:instrText>
      </w:r>
      <w:r w:rsidR="00D93800" w:rsidRPr="00CA2B5F">
        <w:rPr>
          <w:rFonts w:asciiTheme="majorBidi" w:eastAsia="Calibri" w:hAnsiTheme="majorBidi" w:cstheme="majorBidi"/>
          <w:sz w:val="18"/>
          <w:szCs w:val="18"/>
          <w:rtl/>
          <w:lang w:bidi="fa-IR"/>
        </w:rPr>
        <w:instrText xml:space="preserve"> </w:instrText>
      </w:r>
      <w:r w:rsidR="00D93800" w:rsidRPr="00CA2B5F">
        <w:rPr>
          <w:rFonts w:asciiTheme="majorBidi" w:eastAsia="Calibri" w:hAnsiTheme="majorBidi" w:cstheme="majorBidi"/>
          <w:sz w:val="18"/>
          <w:szCs w:val="18"/>
          <w:rtl/>
          <w:lang w:bidi="fa-IR"/>
        </w:rPr>
        <w:fldChar w:fldCharType="separate"/>
      </w:r>
      <w:r w:rsidR="00D93800" w:rsidRPr="00CA2B5F">
        <w:rPr>
          <w:rFonts w:asciiTheme="majorBidi" w:eastAsia="Calibri" w:hAnsiTheme="majorBidi" w:cstheme="majorBidi"/>
          <w:sz w:val="18"/>
          <w:szCs w:val="18"/>
          <w:lang w:bidi="fa-IR"/>
        </w:rPr>
        <w:fldChar w:fldCharType="begin"/>
      </w:r>
      <w:r w:rsidR="00D93800" w:rsidRPr="00CA2B5F">
        <w:rPr>
          <w:rFonts w:asciiTheme="majorBidi" w:eastAsia="Calibri" w:hAnsiTheme="majorBidi" w:cstheme="majorBidi"/>
          <w:sz w:val="18"/>
          <w:szCs w:val="18"/>
          <w:lang w:bidi="fa-IR"/>
        </w:rPr>
        <w:instrText xml:space="preserve"> ADDIN EN.REFLIST </w:instrText>
      </w:r>
      <w:r w:rsidR="00D93800" w:rsidRPr="00CA2B5F">
        <w:rPr>
          <w:rFonts w:asciiTheme="majorBidi" w:eastAsia="Calibri" w:hAnsiTheme="majorBidi" w:cstheme="majorBidi"/>
          <w:sz w:val="18"/>
          <w:szCs w:val="18"/>
          <w:lang w:bidi="fa-IR"/>
        </w:rPr>
        <w:fldChar w:fldCharType="separate"/>
      </w:r>
    </w:p>
    <w:p w14:paraId="67725CE7" w14:textId="77777777" w:rsidR="00CA2B5F" w:rsidRPr="00CA2B5F" w:rsidRDefault="00CA2B5F" w:rsidP="00CA2B5F">
      <w:pPr>
        <w:pStyle w:val="ListParagraph"/>
        <w:ind w:left="360"/>
        <w:jc w:val="both"/>
        <w:rPr>
          <w:rFonts w:asciiTheme="majorBidi" w:hAnsiTheme="majorBidi" w:cstheme="majorBidi"/>
          <w:sz w:val="18"/>
          <w:szCs w:val="18"/>
          <w:lang w:bidi="fa-IR"/>
        </w:rPr>
      </w:pPr>
    </w:p>
    <w:p w14:paraId="2962FD29" w14:textId="07077693"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Branca, F., H. Nikogosian, and T. Lobstein, The challenge of obesity in the WHO European Region and the strategies for response: summary. 2007: World Health Organization.</w:t>
      </w:r>
    </w:p>
    <w:p w14:paraId="2D2E5AC2" w14:textId="77777777" w:rsidR="00CA2B5F" w:rsidRPr="00CA2B5F" w:rsidRDefault="00CA2B5F" w:rsidP="00CA2B5F">
      <w:pPr>
        <w:pStyle w:val="ListParagraph"/>
        <w:ind w:left="360"/>
        <w:jc w:val="both"/>
        <w:rPr>
          <w:rFonts w:asciiTheme="majorBidi" w:hAnsiTheme="majorBidi" w:cstheme="majorBidi"/>
          <w:sz w:val="18"/>
          <w:szCs w:val="18"/>
          <w:lang w:bidi="fa-IR"/>
        </w:rPr>
      </w:pPr>
    </w:p>
    <w:p w14:paraId="5596CF4E" w14:textId="42EAC111"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Tayebi, N., et al., The Relationship Between Body Mass Index (BMI) and Menstrual Disorders at Different Ages of Menarche and Sex Hormones. Journal of the National Medical Association, 2018. 110(5): p. 440-447.</w:t>
      </w:r>
    </w:p>
    <w:p w14:paraId="0A35C1F0" w14:textId="77777777" w:rsidR="00CA2B5F" w:rsidRPr="00CA2B5F" w:rsidRDefault="00CA2B5F" w:rsidP="00CA2B5F">
      <w:pPr>
        <w:pStyle w:val="ListParagraph"/>
        <w:rPr>
          <w:rFonts w:asciiTheme="majorBidi" w:hAnsiTheme="majorBidi" w:cstheme="majorBidi"/>
          <w:sz w:val="18"/>
          <w:szCs w:val="18"/>
          <w:lang w:bidi="fa-IR"/>
        </w:rPr>
      </w:pPr>
    </w:p>
    <w:p w14:paraId="159BD322" w14:textId="047D43A8"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Ma, H.-M., et al., Onset of breast and pubic hair development and menses in urban Chinese girls. Pediatrics, 2009. 124(2): p. e269-e277.</w:t>
      </w:r>
    </w:p>
    <w:p w14:paraId="6FD29ACC" w14:textId="77777777" w:rsidR="00CA2B5F" w:rsidRPr="00CA2B5F" w:rsidRDefault="00CA2B5F" w:rsidP="00CA2B5F">
      <w:pPr>
        <w:pStyle w:val="ListParagraph"/>
        <w:rPr>
          <w:rFonts w:asciiTheme="majorBidi" w:hAnsiTheme="majorBidi" w:cstheme="majorBidi"/>
          <w:sz w:val="18"/>
          <w:szCs w:val="18"/>
          <w:lang w:bidi="fa-IR"/>
        </w:rPr>
      </w:pPr>
    </w:p>
    <w:p w14:paraId="15FF7321" w14:textId="4DB3D185"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Trends in adult body-mass index in 200 countries from 1975 to 2014: a pooled analysis of 1698 population-based measurement studies with 19·2 million participants. Lancet, 2016. 387(10026): p. 1377-1396.</w:t>
      </w:r>
    </w:p>
    <w:p w14:paraId="020BC92C" w14:textId="77777777" w:rsidR="00CA2B5F" w:rsidRPr="00CA2B5F" w:rsidRDefault="00CA2B5F" w:rsidP="00CA2B5F">
      <w:pPr>
        <w:pStyle w:val="ListParagraph"/>
        <w:rPr>
          <w:rFonts w:asciiTheme="majorBidi" w:hAnsiTheme="majorBidi" w:cstheme="majorBidi"/>
          <w:sz w:val="18"/>
          <w:szCs w:val="18"/>
          <w:lang w:bidi="fa-IR"/>
        </w:rPr>
      </w:pPr>
    </w:p>
    <w:p w14:paraId="03F0802D" w14:textId="383F3C26"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Afshin, A., et al., Health Effects of Overweight and Obesity in 195 Countries over 25 Years. N Engl J Med, 2017. 377(1): p. 13-27.</w:t>
      </w:r>
    </w:p>
    <w:p w14:paraId="1DF98124" w14:textId="77777777" w:rsidR="00CA2B5F" w:rsidRPr="00CA2B5F" w:rsidRDefault="00CA2B5F" w:rsidP="00CA2B5F">
      <w:pPr>
        <w:pStyle w:val="ListParagraph"/>
        <w:rPr>
          <w:rFonts w:asciiTheme="majorBidi" w:hAnsiTheme="majorBidi" w:cstheme="majorBidi"/>
          <w:sz w:val="18"/>
          <w:szCs w:val="18"/>
          <w:lang w:bidi="fa-IR"/>
        </w:rPr>
      </w:pPr>
    </w:p>
    <w:p w14:paraId="3C71E0E4" w14:textId="42E3619C"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Zhang, L., et al., Prevalence of overweight and obesity in China: results from a cross-sectional study of 441 thousand adults, 2012–2015. Obesity research &amp; clinical practice, 2020. 14(2): p. 119-126.</w:t>
      </w:r>
    </w:p>
    <w:p w14:paraId="7A7C3352" w14:textId="77777777" w:rsidR="00CA2B5F" w:rsidRPr="00CA2B5F" w:rsidRDefault="00CA2B5F" w:rsidP="00CA2B5F">
      <w:pPr>
        <w:pStyle w:val="ListParagraph"/>
        <w:rPr>
          <w:rFonts w:asciiTheme="majorBidi" w:hAnsiTheme="majorBidi" w:cstheme="majorBidi"/>
          <w:sz w:val="18"/>
          <w:szCs w:val="18"/>
          <w:lang w:bidi="fa-IR"/>
        </w:rPr>
      </w:pPr>
    </w:p>
    <w:p w14:paraId="77CD5A8C" w14:textId="1666849C" w:rsidR="00CA2B5F" w:rsidRP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Lv, X., et al., Associations of sex hormone levels with body mass index (BMI) in men: a cross-sectional study using quantile regression analysis. Asian Journal of Andrology, 2023. 25(1): p. 98-102.</w:t>
      </w:r>
    </w:p>
    <w:p w14:paraId="1C17B741" w14:textId="1DC2FE68" w:rsidR="00CA2B5F" w:rsidRDefault="00CA2B5F" w:rsidP="00CA2B5F">
      <w:pPr>
        <w:pStyle w:val="ListParagraph"/>
        <w:numPr>
          <w:ilvl w:val="0"/>
          <w:numId w:val="32"/>
        </w:numPr>
        <w:jc w:val="both"/>
        <w:rPr>
          <w:rFonts w:asciiTheme="majorBidi" w:hAnsiTheme="majorBidi" w:cstheme="majorBidi"/>
          <w:sz w:val="18"/>
          <w:szCs w:val="18"/>
          <w:lang w:bidi="fa-IR"/>
        </w:rPr>
      </w:pPr>
      <w:r w:rsidRPr="004073AF">
        <w:rPr>
          <w:noProof/>
          <w:lang w:bidi="fa-IR"/>
        </w:rPr>
        <w:lastRenderedPageBreak/>
        <mc:AlternateContent>
          <mc:Choice Requires="wps">
            <w:drawing>
              <wp:anchor distT="45720" distB="45720" distL="114300" distR="114300" simplePos="0" relativeHeight="251731456" behindDoc="0" locked="0" layoutInCell="1" allowOverlap="1" wp14:anchorId="5CA6933A" wp14:editId="2CC4ADB7">
                <wp:simplePos x="0" y="0"/>
                <wp:positionH relativeFrom="margin">
                  <wp:posOffset>5503985</wp:posOffset>
                </wp:positionH>
                <wp:positionV relativeFrom="topMargin">
                  <wp:posOffset>379584</wp:posOffset>
                </wp:positionV>
                <wp:extent cx="382905" cy="279400"/>
                <wp:effectExtent l="0" t="0" r="0" b="6350"/>
                <wp:wrapSquare wrapText="bothSides"/>
                <wp:docPr id="12309592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BC50A" w14:textId="77777777" w:rsidR="00CA2B5F" w:rsidRDefault="00CA2B5F" w:rsidP="00CA2B5F">
                            <w:pPr>
                              <w:rPr>
                                <w:rFonts w:cs="B Nazanin"/>
                                <w:sz w:val="20"/>
                                <w:szCs w:val="20"/>
                                <w:rtl/>
                                <w:lang w:bidi="fa-IR"/>
                              </w:rPr>
                            </w:pPr>
                            <w:r>
                              <w:rPr>
                                <w:rFonts w:cs="B Nazanin" w:hint="cs"/>
                                <w:sz w:val="20"/>
                                <w:szCs w:val="20"/>
                                <w:rtl/>
                                <w:lang w:bidi="fa-IR"/>
                              </w:rPr>
                              <w:t>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A6933A" id="_x0000_s1042" type="#_x0000_t202" style="position:absolute;left:0;text-align:left;margin-left:433.4pt;margin-top:29.9pt;width:30.15pt;height:22pt;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" stroked="f">
                <v:textbox style="mso-fit-shape-to-text:t">
                  <w:txbxContent>
                    <w:p w14:paraId="68FBC50A" w14:textId="77777777" w:rsidR="00CA2B5F" w:rsidRDefault="00CA2B5F" w:rsidP="00CA2B5F">
                      <w:pPr>
                        <w:rPr>
                          <w:rFonts w:cs="B Nazanin"/>
                          <w:sz w:val="20"/>
                          <w:szCs w:val="20"/>
                          <w:rtl/>
                          <w:lang w:bidi="fa-IR"/>
                        </w:rPr>
                      </w:pPr>
                      <w:r>
                        <w:rPr>
                          <w:rFonts w:cs="B Nazanin" w:hint="cs"/>
                          <w:sz w:val="20"/>
                          <w:szCs w:val="20"/>
                          <w:rtl/>
                          <w:lang w:bidi="fa-IR"/>
                        </w:rPr>
                        <w:t>47</w:t>
                      </w:r>
                    </w:p>
                  </w:txbxContent>
                </v:textbox>
                <w10:wrap type="square" anchorx="margin" anchory="margin"/>
              </v:shape>
            </w:pict>
          </mc:Fallback>
        </mc:AlternateContent>
      </w:r>
      <w:r w:rsidRPr="00CA2B5F">
        <w:rPr>
          <w:rFonts w:asciiTheme="majorBidi" w:hAnsiTheme="majorBidi" w:cstheme="majorBidi"/>
          <w:sz w:val="18"/>
          <w:szCs w:val="18"/>
          <w:lang w:bidi="fa-IR"/>
        </w:rPr>
        <w:t>Hammoud, A.O., et al., Obesity and male reproductive potential. Journal of andrology, 2006. 27(5): p. 619-626.</w:t>
      </w:r>
    </w:p>
    <w:p w14:paraId="0C7A611E" w14:textId="77777777" w:rsidR="00CA2B5F" w:rsidRPr="00CA2B5F" w:rsidRDefault="00CA2B5F" w:rsidP="00CA2B5F">
      <w:pPr>
        <w:pStyle w:val="ListParagraph"/>
        <w:ind w:left="360"/>
        <w:jc w:val="both"/>
        <w:rPr>
          <w:rFonts w:asciiTheme="majorBidi" w:hAnsiTheme="majorBidi" w:cstheme="majorBidi"/>
          <w:sz w:val="18"/>
          <w:szCs w:val="18"/>
          <w:lang w:bidi="fa-IR"/>
        </w:rPr>
      </w:pPr>
    </w:p>
    <w:p w14:paraId="54DDFEF8" w14:textId="31D147D0"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Allan, C.A. and R.I. McLachlan, Androgens and obesity. Current Opinion in Endocrinology, Diabetes and Obesity, 2010. 17(3): p. 224-232.</w:t>
      </w:r>
    </w:p>
    <w:p w14:paraId="0CE59BB9" w14:textId="77777777" w:rsidR="00CA2B5F" w:rsidRPr="00CA2B5F" w:rsidRDefault="00CA2B5F" w:rsidP="00CA2B5F">
      <w:pPr>
        <w:pStyle w:val="ListParagraph"/>
        <w:rPr>
          <w:rFonts w:asciiTheme="majorBidi" w:hAnsiTheme="majorBidi" w:cstheme="majorBidi"/>
          <w:sz w:val="18"/>
          <w:szCs w:val="18"/>
          <w:lang w:bidi="fa-IR"/>
        </w:rPr>
      </w:pPr>
    </w:p>
    <w:p w14:paraId="638B5F6F" w14:textId="338A9BC0"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Lim, S.S., et al., Overweight, obesity and central obesity in women with polycystic ovary syndrome: a systematic review and meta-analysis. Human reproduction update, 2012. 18(6): p. 618-637.</w:t>
      </w:r>
    </w:p>
    <w:p w14:paraId="7547D0DB" w14:textId="77777777" w:rsidR="00CA2B5F" w:rsidRPr="00CA2B5F" w:rsidRDefault="00CA2B5F" w:rsidP="00CA2B5F">
      <w:pPr>
        <w:pStyle w:val="ListParagraph"/>
        <w:rPr>
          <w:rFonts w:asciiTheme="majorBidi" w:hAnsiTheme="majorBidi" w:cstheme="majorBidi"/>
          <w:sz w:val="18"/>
          <w:szCs w:val="18"/>
          <w:lang w:bidi="fa-IR"/>
        </w:rPr>
      </w:pPr>
    </w:p>
    <w:p w14:paraId="74D92260" w14:textId="0966DB9B"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Roshan, Nader, and Orlander, Ageing and hormones. European journal of clinical investigation, 1999. 29(3): p. 210-213.</w:t>
      </w:r>
    </w:p>
    <w:p w14:paraId="37F5E261" w14:textId="77777777" w:rsidR="00CA2B5F" w:rsidRPr="00CA2B5F" w:rsidRDefault="00CA2B5F" w:rsidP="00CA2B5F">
      <w:pPr>
        <w:pStyle w:val="ListParagraph"/>
        <w:rPr>
          <w:rFonts w:asciiTheme="majorBidi" w:hAnsiTheme="majorBidi" w:cstheme="majorBidi"/>
          <w:sz w:val="18"/>
          <w:szCs w:val="18"/>
          <w:lang w:bidi="fa-IR"/>
        </w:rPr>
      </w:pPr>
    </w:p>
    <w:p w14:paraId="4908C325" w14:textId="3A83540F"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Ghiyath Shayeb, A. and S. Bhattacharya, Male obesity and reproductive potential. The British Journal of Diabetes &amp; Vascular Disease, 2009. 9(1): p. 7-12.</w:t>
      </w:r>
    </w:p>
    <w:p w14:paraId="24A54C48" w14:textId="77777777" w:rsidR="00CA2B5F" w:rsidRPr="00CA2B5F" w:rsidRDefault="00CA2B5F" w:rsidP="00CA2B5F">
      <w:pPr>
        <w:pStyle w:val="ListParagraph"/>
        <w:rPr>
          <w:rFonts w:asciiTheme="majorBidi" w:hAnsiTheme="majorBidi" w:cstheme="majorBidi"/>
          <w:sz w:val="18"/>
          <w:szCs w:val="18"/>
          <w:lang w:bidi="fa-IR"/>
        </w:rPr>
      </w:pPr>
    </w:p>
    <w:p w14:paraId="70334F76" w14:textId="7FEE7C36"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Pagán, Y.L., et al., Inverse Relationship between Luteinizing Hormone and Body Mass Index in Polycystic Ovarian Syndrome: Investigation of Hypothalamic and Pituitary Contributions. The Journal of Clinical Endocrinology &amp; Metabolism, 2006. 91(4): p. 1309-1316.</w:t>
      </w:r>
    </w:p>
    <w:p w14:paraId="470BE2C0" w14:textId="77777777" w:rsidR="00CA2B5F" w:rsidRPr="00CA2B5F" w:rsidRDefault="00CA2B5F" w:rsidP="00CA2B5F">
      <w:pPr>
        <w:pStyle w:val="ListParagraph"/>
        <w:rPr>
          <w:rFonts w:asciiTheme="majorBidi" w:hAnsiTheme="majorBidi" w:cstheme="majorBidi"/>
          <w:sz w:val="18"/>
          <w:szCs w:val="18"/>
          <w:lang w:bidi="fa-IR"/>
        </w:rPr>
      </w:pPr>
    </w:p>
    <w:p w14:paraId="7B7C46B8" w14:textId="3A61F7C7"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Moy, V., et al., Obesity adversely affects serum anti-müllerian hormone (AMH) levels in Caucasian women. J Assist Reprod Genet, 2015. 32(9): p. 1305-11.</w:t>
      </w:r>
    </w:p>
    <w:p w14:paraId="57196E7F" w14:textId="77777777" w:rsidR="00CA2B5F" w:rsidRPr="00CA2B5F" w:rsidRDefault="00CA2B5F" w:rsidP="00CA2B5F">
      <w:pPr>
        <w:pStyle w:val="ListParagraph"/>
        <w:rPr>
          <w:rFonts w:asciiTheme="majorBidi" w:hAnsiTheme="majorBidi" w:cstheme="majorBidi"/>
          <w:sz w:val="18"/>
          <w:szCs w:val="18"/>
          <w:lang w:bidi="fa-IR"/>
        </w:rPr>
      </w:pPr>
    </w:p>
    <w:p w14:paraId="69B1ED90" w14:textId="40F61E03"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Oldfield, A., M. Kazemi, and M. Lujan, Impact of Obesity on Anti-Mullerian Hormone (AMH) Levels in Women of Reproductive Age. Journal of Clinical Medicine Research, 2021. 10: p. 3192.</w:t>
      </w:r>
    </w:p>
    <w:p w14:paraId="17D86D30" w14:textId="77777777" w:rsidR="00CA2B5F" w:rsidRPr="00CA2B5F" w:rsidRDefault="00CA2B5F" w:rsidP="00CA2B5F">
      <w:pPr>
        <w:pStyle w:val="ListParagraph"/>
        <w:rPr>
          <w:rFonts w:asciiTheme="majorBidi" w:hAnsiTheme="majorBidi" w:cstheme="majorBidi"/>
          <w:sz w:val="18"/>
          <w:szCs w:val="18"/>
          <w:lang w:bidi="fa-IR"/>
        </w:rPr>
      </w:pPr>
    </w:p>
    <w:p w14:paraId="69F39CBB" w14:textId="336FFCCA"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Kloos, J., K. Coyne, and R. Weinerman, The relationship between anti‐Müllerian hormone, body mass index and weight loss: A review of the literature. Clinical Obesity, 2022. 12(6): p. e12559.</w:t>
      </w:r>
    </w:p>
    <w:p w14:paraId="6ACEE32C" w14:textId="77777777" w:rsidR="00CA2B5F" w:rsidRPr="00CA2B5F" w:rsidRDefault="00CA2B5F" w:rsidP="00CA2B5F">
      <w:pPr>
        <w:pStyle w:val="ListParagraph"/>
        <w:rPr>
          <w:rFonts w:asciiTheme="majorBidi" w:hAnsiTheme="majorBidi" w:cstheme="majorBidi"/>
          <w:sz w:val="18"/>
          <w:szCs w:val="18"/>
          <w:lang w:bidi="fa-IR"/>
        </w:rPr>
      </w:pPr>
    </w:p>
    <w:p w14:paraId="41D08F98" w14:textId="20A65A10" w:rsid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Wu, K.C., et al., FSH level and changes in bone mass and body composition in older women and men. The Journal of Clinical Endocrinology &amp; Metabolism, 2021. 106(10): p. 2876-2889.</w:t>
      </w:r>
    </w:p>
    <w:p w14:paraId="20E0EEE2" w14:textId="77777777" w:rsidR="00CA2B5F" w:rsidRPr="00CA2B5F" w:rsidRDefault="00CA2B5F" w:rsidP="00CA2B5F">
      <w:pPr>
        <w:pStyle w:val="ListParagraph"/>
        <w:rPr>
          <w:rFonts w:asciiTheme="majorBidi" w:hAnsiTheme="majorBidi" w:cstheme="majorBidi"/>
          <w:sz w:val="18"/>
          <w:szCs w:val="18"/>
          <w:lang w:bidi="fa-IR"/>
        </w:rPr>
      </w:pPr>
    </w:p>
    <w:p w14:paraId="79219601" w14:textId="0ED8D89C" w:rsidR="00CA2B5F" w:rsidRPr="00CA2B5F" w:rsidRDefault="00CA2B5F" w:rsidP="00CA2B5F">
      <w:pPr>
        <w:pStyle w:val="ListParagraph"/>
        <w:numPr>
          <w:ilvl w:val="0"/>
          <w:numId w:val="32"/>
        </w:numPr>
        <w:jc w:val="both"/>
        <w:rPr>
          <w:rFonts w:asciiTheme="majorBidi" w:hAnsiTheme="majorBidi" w:cstheme="majorBidi"/>
          <w:sz w:val="18"/>
          <w:szCs w:val="18"/>
          <w:lang w:bidi="fa-IR"/>
        </w:rPr>
      </w:pPr>
      <w:r w:rsidRPr="00CA2B5F">
        <w:rPr>
          <w:rFonts w:asciiTheme="majorBidi" w:hAnsiTheme="majorBidi" w:cstheme="majorBidi"/>
          <w:sz w:val="18"/>
          <w:szCs w:val="18"/>
          <w:lang w:bidi="fa-IR"/>
        </w:rPr>
        <w:t>Kuryłowicz, A., Estrogens in adipose tissue physiology and obesity-related dysfunction. Biomedicines, 2023. 11(3): p. 690.</w:t>
      </w:r>
    </w:p>
    <w:p w14:paraId="7FF64C4E" w14:textId="77777777" w:rsidR="00D93800" w:rsidRPr="00BC3E6C" w:rsidRDefault="00D93800" w:rsidP="00CA2B5F">
      <w:pPr>
        <w:rPr>
          <w:lang w:bidi="fa-IR"/>
        </w:rPr>
      </w:pPr>
      <w:r w:rsidRPr="00BC3E6C">
        <w:rPr>
          <w:lang w:bidi="fa-IR"/>
        </w:rPr>
        <w:fldChar w:fldCharType="end"/>
      </w:r>
    </w:p>
    <w:p w14:paraId="26DA4473" w14:textId="27A8B552" w:rsidR="0041038D" w:rsidRDefault="00D93800" w:rsidP="004073AF">
      <w:pPr>
        <w:spacing w:after="240"/>
        <w:jc w:val="both"/>
        <w:rPr>
          <w:rFonts w:cs="B Nazanin"/>
          <w:sz w:val="18"/>
          <w:szCs w:val="18"/>
        </w:rPr>
      </w:pPr>
      <w:r w:rsidRPr="00BC3E6C">
        <w:rPr>
          <w:rFonts w:asciiTheme="majorBidi" w:eastAsia="Calibri" w:hAnsiTheme="majorBidi" w:cstheme="majorBidi"/>
          <w:sz w:val="18"/>
          <w:szCs w:val="18"/>
          <w:rtl/>
          <w:lang w:bidi="fa-IR"/>
        </w:rPr>
        <w:fldChar w:fldCharType="end"/>
      </w:r>
    </w:p>
    <w:sectPr w:rsidR="0041038D" w:rsidSect="003D4D7E">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2240" w:h="15840" w:code="1"/>
      <w:pgMar w:top="1440" w:right="1440" w:bottom="1440" w:left="1440" w:header="720" w:footer="720" w:gutter="0"/>
      <w:cols w:num="2"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81CB" w14:textId="77777777" w:rsidR="00990D3C" w:rsidRDefault="00990D3C" w:rsidP="008A6357">
      <w:r>
        <w:separator/>
      </w:r>
    </w:p>
  </w:endnote>
  <w:endnote w:type="continuationSeparator" w:id="0">
    <w:p w14:paraId="7E4C8E71" w14:textId="77777777" w:rsidR="00990D3C" w:rsidRDefault="00990D3C" w:rsidP="008A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Yagut">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Zar">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raffic">
    <w:charset w:val="B2"/>
    <w:family w:val="auto"/>
    <w:pitch w:val="variable"/>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Traffic">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dvHelNeu-B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RWPalladioL-Bold">
    <w:altName w:val="Times New Roman"/>
    <w:panose1 w:val="00000000000000000000"/>
    <w:charset w:val="00"/>
    <w:family w:val="roman"/>
    <w:notTrueType/>
    <w:pitch w:val="default"/>
  </w:font>
  <w:font w:name="VnURWPalladioL">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FED6" w14:textId="0A0F3351" w:rsidR="0091747F" w:rsidRDefault="0091747F" w:rsidP="004E23F7">
    <w:pPr>
      <w:pBdr>
        <w:top w:val="nil"/>
        <w:left w:val="nil"/>
        <w:bottom w:val="nil"/>
        <w:right w:val="nil"/>
        <w:between w:val="nil"/>
      </w:pBdr>
      <w:tabs>
        <w:tab w:val="center" w:pos="4153"/>
        <w:tab w:val="right" w:pos="8306"/>
      </w:tabs>
      <w:bidi/>
      <w:rPr>
        <w:rFonts w:ascii="Calibri" w:eastAsia="Calibri" w:hAnsi="Calibri" w:cs="B Nazanin"/>
        <w:color w:val="000000"/>
        <w:sz w:val="16"/>
        <w:szCs w:val="16"/>
        <w:rtl/>
      </w:rPr>
    </w:pPr>
    <w:r>
      <w:rPr>
        <w:noProof/>
        <w:lang w:bidi="fa-IR"/>
      </w:rPr>
      <mc:AlternateContent>
        <mc:Choice Requires="wps">
          <w:drawing>
            <wp:anchor distT="4294967295" distB="4294967295" distL="114300" distR="114300" simplePos="0" relativeHeight="251668992" behindDoc="0" locked="0" layoutInCell="1" allowOverlap="1" wp14:anchorId="47BDD7A5" wp14:editId="5906B6F2">
              <wp:simplePos x="0" y="0"/>
              <wp:positionH relativeFrom="column">
                <wp:posOffset>-368300</wp:posOffset>
              </wp:positionH>
              <wp:positionV relativeFrom="paragraph">
                <wp:posOffset>-33656</wp:posOffset>
              </wp:positionV>
              <wp:extent cx="6755765" cy="0"/>
              <wp:effectExtent l="0" t="0" r="6985"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5765" cy="0"/>
                      </a:xfrm>
                      <a:prstGeom prst="line">
                        <a:avLst/>
                      </a:prstGeom>
                      <a:noFill/>
                      <a:ln w="12700"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177507" id="Straight Connector 27"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2.65pt" to="50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" strokecolor="red" strokeweight="1pt">
              <o:lock v:ext="edit" shapetype="f"/>
            </v:line>
          </w:pict>
        </mc:Fallback>
      </mc:AlternateContent>
    </w:r>
    <w:r>
      <w:rPr>
        <w:rFonts w:ascii="Calibri" w:eastAsia="Calibri" w:hAnsi="Calibri" w:cs="B Nazanin" w:hint="cs"/>
        <w:color w:val="000000"/>
        <w:sz w:val="16"/>
        <w:szCs w:val="16"/>
        <w:rtl/>
      </w:rPr>
      <w:t>مجله تحقيقات پزشكي صارم                                                                                                                                                                   دوره</w:t>
    </w:r>
    <w:r>
      <w:rPr>
        <w:rFonts w:ascii="Calibri" w:eastAsia="Calibri" w:hAnsi="Calibri" w:cs="B Nazanin" w:hint="cs"/>
        <w:color w:val="000000"/>
        <w:sz w:val="16"/>
        <w:szCs w:val="16"/>
        <w:rtl/>
        <w:lang w:bidi="fa-IR"/>
      </w:rPr>
      <w:t>10</w:t>
    </w:r>
    <w:r>
      <w:rPr>
        <w:rFonts w:ascii="Calibri" w:eastAsia="Calibri" w:hAnsi="Calibri" w:cs="B Nazanin" w:hint="cs"/>
        <w:color w:val="000000"/>
        <w:sz w:val="16"/>
        <w:szCs w:val="16"/>
        <w:rtl/>
      </w:rPr>
      <w:t xml:space="preserve">، شماره </w:t>
    </w:r>
    <w:r w:rsidR="001926EB">
      <w:rPr>
        <w:rFonts w:ascii="Calibri" w:eastAsia="Calibri" w:hAnsi="Calibri" w:cs="B Nazanin" w:hint="cs"/>
        <w:color w:val="000000"/>
        <w:sz w:val="16"/>
        <w:szCs w:val="16"/>
        <w:rtl/>
      </w:rPr>
      <w:t>2</w:t>
    </w:r>
    <w:r>
      <w:rPr>
        <w:rFonts w:ascii="Calibri" w:eastAsia="Calibri" w:hAnsi="Calibri" w:cs="B Nazanin" w:hint="cs"/>
        <w:color w:val="000000"/>
        <w:sz w:val="16"/>
        <w:szCs w:val="16"/>
        <w:rtl/>
      </w:rPr>
      <w:t xml:space="preserve">، </w:t>
    </w:r>
    <w:r w:rsidR="001926EB">
      <w:rPr>
        <w:rFonts w:ascii="Calibri" w:eastAsia="Calibri" w:hAnsi="Calibri" w:cs="B Nazanin" w:hint="cs"/>
        <w:color w:val="000000"/>
        <w:sz w:val="16"/>
        <w:szCs w:val="16"/>
        <w:rtl/>
      </w:rPr>
      <w:t>تابستان</w:t>
    </w:r>
    <w:r>
      <w:rPr>
        <w:rFonts w:ascii="Calibri" w:eastAsia="Calibri" w:hAnsi="Calibri" w:cs="B Nazanin" w:hint="cs"/>
        <w:color w:val="000000"/>
        <w:sz w:val="16"/>
        <w:szCs w:val="16"/>
        <w:rtl/>
      </w:rPr>
      <w:t xml:space="preserve"> 1404  </w:t>
    </w:r>
  </w:p>
  <w:p w14:paraId="5CF86342" w14:textId="77777777" w:rsidR="0091747F" w:rsidRDefault="0091747F" w:rsidP="00474663">
    <w:pPr>
      <w:pBdr>
        <w:top w:val="nil"/>
        <w:left w:val="nil"/>
        <w:bottom w:val="nil"/>
        <w:right w:val="nil"/>
        <w:between w:val="nil"/>
      </w:pBdr>
      <w:tabs>
        <w:tab w:val="left" w:pos="1020"/>
      </w:tabs>
      <w:bidi/>
      <w:rPr>
        <w:rFonts w:ascii="Calibri" w:eastAsia="Calibri" w:hAnsi="Calibri" w:cs="B Nazanin"/>
        <w:color w:val="000000"/>
        <w:sz w:val="16"/>
        <w:szCs w:val="16"/>
        <w:rtl/>
      </w:rPr>
    </w:pPr>
    <w:r>
      <w:rPr>
        <w:rFonts w:ascii="Calibri" w:eastAsia="Calibri" w:hAnsi="Calibri" w:cs="B Nazanin"/>
        <w:color w:val="000000"/>
        <w:sz w:val="16"/>
        <w:szCs w:val="16"/>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791E" w14:textId="4FAA9A37" w:rsidR="0091747F" w:rsidRDefault="0091747F" w:rsidP="004E23F7">
    <w:pPr>
      <w:pBdr>
        <w:top w:val="nil"/>
        <w:left w:val="nil"/>
        <w:bottom w:val="nil"/>
        <w:right w:val="nil"/>
        <w:between w:val="nil"/>
      </w:pBdr>
      <w:tabs>
        <w:tab w:val="center" w:pos="4153"/>
        <w:tab w:val="right" w:pos="8306"/>
      </w:tabs>
      <w:bidi/>
      <w:rPr>
        <w:rFonts w:ascii="Calibri" w:eastAsia="Calibri" w:hAnsi="Calibri" w:cs="B Nazanin"/>
        <w:color w:val="000000"/>
        <w:sz w:val="16"/>
        <w:szCs w:val="16"/>
        <w:rtl/>
      </w:rPr>
    </w:pPr>
    <w:r>
      <w:rPr>
        <w:noProof/>
        <w:lang w:bidi="fa-IR"/>
      </w:rPr>
      <mc:AlternateContent>
        <mc:Choice Requires="wps">
          <w:drawing>
            <wp:anchor distT="4294967295" distB="4294967295" distL="114300" distR="114300" simplePos="0" relativeHeight="251666944" behindDoc="0" locked="0" layoutInCell="1" allowOverlap="1" wp14:anchorId="71A5523B" wp14:editId="6E5085FC">
              <wp:simplePos x="0" y="0"/>
              <wp:positionH relativeFrom="column">
                <wp:posOffset>-368300</wp:posOffset>
              </wp:positionH>
              <wp:positionV relativeFrom="paragraph">
                <wp:posOffset>-33656</wp:posOffset>
              </wp:positionV>
              <wp:extent cx="6755765" cy="0"/>
              <wp:effectExtent l="0" t="0" r="698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5765" cy="0"/>
                      </a:xfrm>
                      <a:prstGeom prst="line">
                        <a:avLst/>
                      </a:prstGeom>
                      <a:noFill/>
                      <a:ln w="12700"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87151A" id="Straight Connector 16"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2.65pt" to="50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" strokecolor="red" strokeweight="1pt">
              <o:lock v:ext="edit" shapetype="f"/>
            </v:line>
          </w:pict>
        </mc:Fallback>
      </mc:AlternateContent>
    </w:r>
    <w:r>
      <w:rPr>
        <w:rFonts w:ascii="Calibri" w:eastAsia="Calibri" w:hAnsi="Calibri" w:cs="B Nazanin" w:hint="cs"/>
        <w:color w:val="000000"/>
        <w:sz w:val="16"/>
        <w:szCs w:val="16"/>
        <w:rtl/>
      </w:rPr>
      <w:t>مجله تحقيقات پزشكي صارم                                                                                                                                                                   دوره</w:t>
    </w:r>
    <w:r>
      <w:rPr>
        <w:rFonts w:ascii="Calibri" w:eastAsia="Calibri" w:hAnsi="Calibri" w:cs="B Nazanin" w:hint="cs"/>
        <w:color w:val="000000"/>
        <w:sz w:val="16"/>
        <w:szCs w:val="16"/>
        <w:rtl/>
        <w:lang w:bidi="fa-IR"/>
      </w:rPr>
      <w:t>10</w:t>
    </w:r>
    <w:r>
      <w:rPr>
        <w:rFonts w:ascii="Calibri" w:eastAsia="Calibri" w:hAnsi="Calibri" w:cs="B Nazanin" w:hint="cs"/>
        <w:color w:val="000000"/>
        <w:sz w:val="16"/>
        <w:szCs w:val="16"/>
        <w:rtl/>
      </w:rPr>
      <w:t xml:space="preserve">، شماره </w:t>
    </w:r>
    <w:r w:rsidR="001926EB">
      <w:rPr>
        <w:rFonts w:ascii="Calibri" w:eastAsia="Calibri" w:hAnsi="Calibri" w:cs="B Nazanin" w:hint="cs"/>
        <w:color w:val="000000"/>
        <w:sz w:val="16"/>
        <w:szCs w:val="16"/>
        <w:rtl/>
      </w:rPr>
      <w:t>2</w:t>
    </w:r>
    <w:r>
      <w:rPr>
        <w:rFonts w:ascii="Calibri" w:eastAsia="Calibri" w:hAnsi="Calibri" w:cs="B Nazanin" w:hint="cs"/>
        <w:color w:val="000000"/>
        <w:sz w:val="16"/>
        <w:szCs w:val="16"/>
        <w:rtl/>
      </w:rPr>
      <w:t xml:space="preserve">، </w:t>
    </w:r>
    <w:r w:rsidR="001926EB">
      <w:rPr>
        <w:rFonts w:ascii="Calibri" w:eastAsia="Calibri" w:hAnsi="Calibri" w:cs="B Nazanin" w:hint="cs"/>
        <w:color w:val="000000"/>
        <w:sz w:val="16"/>
        <w:szCs w:val="16"/>
        <w:rtl/>
      </w:rPr>
      <w:t>تابستان</w:t>
    </w:r>
    <w:r>
      <w:rPr>
        <w:rFonts w:ascii="Calibri" w:eastAsia="Calibri" w:hAnsi="Calibri" w:cs="B Nazanin" w:hint="cs"/>
        <w:color w:val="000000"/>
        <w:sz w:val="16"/>
        <w:szCs w:val="16"/>
        <w:rtl/>
      </w:rPr>
      <w:t xml:space="preserve"> 1404  </w:t>
    </w:r>
  </w:p>
  <w:p w14:paraId="4EC225BA" w14:textId="77777777" w:rsidR="0091747F" w:rsidRPr="004E23F7" w:rsidRDefault="0091747F" w:rsidP="004E23F7">
    <w:pPr>
      <w:pStyle w:val="Foo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8F0" w14:textId="77777777" w:rsidR="0091747F" w:rsidRPr="004E23F7" w:rsidRDefault="0091747F" w:rsidP="004E23F7">
    <w:pPr>
      <w:tabs>
        <w:tab w:val="center" w:pos="4513"/>
        <w:tab w:val="right" w:pos="9026"/>
      </w:tabs>
      <w:jc w:val="both"/>
      <w:rPr>
        <w:rFonts w:cs="Arial"/>
        <w:lang w:bidi="fa-IR"/>
      </w:rPr>
    </w:pPr>
    <w:r w:rsidRPr="00AE00DD">
      <w:rPr>
        <w:rFonts w:ascii="Calibri" w:eastAsia="Calibri" w:hAnsi="Calibri" w:cs="Calibri"/>
        <w:i/>
        <w:iCs/>
        <w:vertAlign w:val="superscript"/>
      </w:rPr>
      <w:t>Copyright© 20</w:t>
    </w:r>
    <w:r>
      <w:rPr>
        <w:rFonts w:ascii="Calibri" w:eastAsia="Calibri" w:hAnsi="Calibri" w:cs="Calibri"/>
        <w:i/>
        <w:iCs/>
        <w:vertAlign w:val="superscript"/>
      </w:rPr>
      <w:t>25</w:t>
    </w:r>
    <w:r w:rsidRPr="00AE00DD">
      <w:rPr>
        <w:rFonts w:ascii="Calibri" w:eastAsia="Calibri" w:hAnsi="Calibri" w:cs="Calibri"/>
        <w:i/>
        <w:iCs/>
        <w:vertAlign w:val="superscript"/>
      </w:rPr>
      <w:t>, ASP Ins. This open-access article is published under the terms of the Creative Commons Attribution-Noncommercial 4.0 International License which permits Share (copy and distribute the material in any medium or format) and Adapt (remix, transform, and build upon the material) under the Attribution-Noncommercial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E8F4" w14:textId="77777777" w:rsidR="00990D3C" w:rsidRPr="009707AA" w:rsidRDefault="00990D3C" w:rsidP="00791FC8">
      <w:pPr>
        <w:bidi/>
        <w:rPr>
          <w:i/>
          <w:iCs/>
        </w:rPr>
      </w:pPr>
      <w:r w:rsidRPr="009707AA">
        <w:rPr>
          <w:i/>
          <w:iCs/>
        </w:rPr>
        <w:separator/>
      </w:r>
    </w:p>
  </w:footnote>
  <w:footnote w:type="continuationSeparator" w:id="0">
    <w:p w14:paraId="19A2C1F4" w14:textId="77777777" w:rsidR="00990D3C" w:rsidRDefault="00990D3C" w:rsidP="008A6357">
      <w:r>
        <w:continuationSeparator/>
      </w:r>
    </w:p>
  </w:footnote>
  <w:footnote w:type="continuationNotice" w:id="1">
    <w:p w14:paraId="145E2D2F" w14:textId="77777777" w:rsidR="00990D3C" w:rsidRDefault="00990D3C" w:rsidP="002F0EAC">
      <w:pPr>
        <w:bid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3E4A" w14:textId="02B9DB2F" w:rsidR="0091747F" w:rsidRPr="00BB3FA8" w:rsidRDefault="0091747F" w:rsidP="00167F8E">
    <w:pPr>
      <w:tabs>
        <w:tab w:val="center" w:pos="4860"/>
      </w:tabs>
      <w:bidi/>
      <w:ind w:left="360"/>
      <w:rPr>
        <w:rFonts w:cs="B Nazanin"/>
        <w:sz w:val="20"/>
        <w:szCs w:val="20"/>
        <w:rtl/>
        <w:lang w:bidi="fa-IR"/>
      </w:rPr>
    </w:pPr>
    <w:r w:rsidRPr="00FE2B2E">
      <w:rPr>
        <w:rFonts w:cs="B Nazanin"/>
        <w:noProof/>
        <w:sz w:val="20"/>
        <w:szCs w:val="20"/>
        <w:lang w:bidi="fa-IR"/>
      </w:rPr>
      <mc:AlternateContent>
        <mc:Choice Requires="wps">
          <w:drawing>
            <wp:anchor distT="4294967295" distB="4294967295" distL="114300" distR="114300" simplePos="0" relativeHeight="251655680" behindDoc="0" locked="0" layoutInCell="1" allowOverlap="1" wp14:anchorId="7FC2C865" wp14:editId="6E8EBBD5">
              <wp:simplePos x="0" y="0"/>
              <wp:positionH relativeFrom="column">
                <wp:posOffset>-43180</wp:posOffset>
              </wp:positionH>
              <wp:positionV relativeFrom="paragraph">
                <wp:posOffset>241299</wp:posOffset>
              </wp:positionV>
              <wp:extent cx="6012815" cy="0"/>
              <wp:effectExtent l="0" t="0" r="6985"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DC376C" id="Straight Connector 290"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19pt" to="47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" strokecolor="red" strokeweight="1pt">
              <o:lock v:ext="edit" shapetype="f"/>
            </v:line>
          </w:pict>
        </mc:Fallback>
      </mc:AlternateContent>
    </w:r>
    <w:r w:rsidR="000228B1">
      <w:rPr>
        <w:rFonts w:cs="B Nazanin" w:hint="cs"/>
        <w:sz w:val="20"/>
        <w:szCs w:val="20"/>
        <w:rtl/>
        <w:lang w:bidi="fa-IR"/>
      </w:rPr>
      <w:t>42</w:t>
    </w:r>
    <w:r w:rsidRPr="00AF2CC2">
      <w:rPr>
        <w:rFonts w:cs="B Nazanin" w:hint="cs"/>
        <w:sz w:val="20"/>
        <w:szCs w:val="20"/>
        <w:rtl/>
        <w:lang w:bidi="fa-IR"/>
      </w:rPr>
      <w:t xml:space="preserve"> </w:t>
    </w:r>
    <w:r>
      <w:rPr>
        <w:rFonts w:cs="B Nazanin" w:hint="cs"/>
        <w:sz w:val="20"/>
        <w:szCs w:val="20"/>
        <w:rtl/>
        <w:lang w:bidi="fa-IR"/>
      </w:rPr>
      <w:t xml:space="preserve">                         </w:t>
    </w:r>
    <w:r w:rsidRPr="00AF2CC2">
      <w:rPr>
        <w:rFonts w:cs="B Nazanin" w:hint="cs"/>
        <w:sz w:val="20"/>
        <w:szCs w:val="20"/>
        <w:rtl/>
        <w:lang w:bidi="fa-IR"/>
      </w:rPr>
      <w:t xml:space="preserve">                                                    </w:t>
    </w:r>
    <w:r w:rsidRPr="00AF2CC2">
      <w:rPr>
        <w:rFonts w:cs="B Nazanin"/>
        <w:sz w:val="20"/>
        <w:szCs w:val="20"/>
        <w:lang w:bidi="fa-IR"/>
      </w:rPr>
      <w:t xml:space="preserve"> </w:t>
    </w:r>
    <w:r w:rsidRPr="00AF2CC2">
      <w:rPr>
        <w:rFonts w:cs="B Nazanin" w:hint="cs"/>
        <w:sz w:val="20"/>
        <w:szCs w:val="20"/>
        <w:rtl/>
        <w:lang w:bidi="fa-IR"/>
      </w:rPr>
      <w:t xml:space="preserve">              </w:t>
    </w:r>
    <w:r>
      <w:rPr>
        <w:rFonts w:cs="B Nazanin" w:hint="cs"/>
        <w:sz w:val="20"/>
        <w:szCs w:val="20"/>
        <w:rtl/>
        <w:lang w:bidi="fa-IR"/>
      </w:rPr>
      <w:t xml:space="preserve">                              </w:t>
    </w:r>
    <w:r w:rsidR="00CE2FD7">
      <w:rPr>
        <w:rFonts w:cs="B Nazanin" w:hint="cs"/>
        <w:sz w:val="20"/>
        <w:szCs w:val="20"/>
        <w:rtl/>
        <w:lang w:bidi="fa-IR"/>
      </w:rPr>
      <w:t xml:space="preserve">                     </w:t>
    </w:r>
    <w:r>
      <w:rPr>
        <w:rFonts w:cs="B Nazanin" w:hint="cs"/>
        <w:sz w:val="20"/>
        <w:szCs w:val="20"/>
        <w:rtl/>
        <w:lang w:bidi="fa-IR"/>
      </w:rPr>
      <w:t xml:space="preserve"> </w:t>
    </w:r>
    <w:r w:rsidR="009F1B74">
      <w:rPr>
        <w:rFonts w:cs="B Nazanin" w:hint="cs"/>
        <w:sz w:val="20"/>
        <w:szCs w:val="20"/>
        <w:rtl/>
        <w:lang w:bidi="fa-IR"/>
      </w:rPr>
      <w:t>محمدرضا ناطقي</w:t>
    </w:r>
    <w:r>
      <w:rPr>
        <w:rFonts w:cs="B Nazanin" w:hint="cs"/>
        <w:sz w:val="20"/>
        <w:szCs w:val="20"/>
        <w:rtl/>
        <w:lang w:bidi="fa-IR"/>
      </w:rPr>
      <w:t xml:space="preserve"> و </w:t>
    </w:r>
    <w:r w:rsidR="00CE2FD7">
      <w:rPr>
        <w:rFonts w:cs="B Nazanin" w:hint="cs"/>
        <w:sz w:val="20"/>
        <w:szCs w:val="20"/>
        <w:rtl/>
        <w:lang w:bidi="fa-IR"/>
      </w:rPr>
      <w:t>همكاران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A914" w14:textId="04D5FB54" w:rsidR="0091747F" w:rsidRPr="00382F05" w:rsidRDefault="009F1B74" w:rsidP="00167F8E">
    <w:pPr>
      <w:bidi/>
      <w:rPr>
        <w:rFonts w:cs="B Nazanin"/>
        <w:sz w:val="18"/>
        <w:szCs w:val="18"/>
        <w:rtl/>
        <w:lang w:bidi="fa-IR"/>
      </w:rPr>
    </w:pPr>
    <w:r w:rsidRPr="009F1B74">
      <w:rPr>
        <w:rFonts w:cs="B Nazanin"/>
        <w:sz w:val="16"/>
        <w:szCs w:val="16"/>
        <w:rtl/>
        <w:lang w:bidi="fa-IR"/>
      </w:rPr>
      <w:t>بررس</w:t>
    </w:r>
    <w:r w:rsidRPr="009F1B74">
      <w:rPr>
        <w:rFonts w:cs="B Nazanin" w:hint="cs"/>
        <w:sz w:val="16"/>
        <w:szCs w:val="16"/>
        <w:rtl/>
        <w:lang w:bidi="fa-IR"/>
      </w:rPr>
      <w:t>ی</w:t>
    </w:r>
    <w:r w:rsidRPr="009F1B74">
      <w:rPr>
        <w:rFonts w:cs="B Nazanin"/>
        <w:sz w:val="16"/>
        <w:szCs w:val="16"/>
        <w:rtl/>
        <w:lang w:bidi="fa-IR"/>
      </w:rPr>
      <w:t xml:space="preserve"> ارتباط ب</w:t>
    </w:r>
    <w:r w:rsidRPr="009F1B74">
      <w:rPr>
        <w:rFonts w:cs="B Nazanin" w:hint="cs"/>
        <w:sz w:val="16"/>
        <w:szCs w:val="16"/>
        <w:rtl/>
        <w:lang w:bidi="fa-IR"/>
      </w:rPr>
      <w:t>ی</w:t>
    </w:r>
    <w:r w:rsidRPr="009F1B74">
      <w:rPr>
        <w:rFonts w:cs="B Nazanin" w:hint="eastAsia"/>
        <w:sz w:val="16"/>
        <w:szCs w:val="16"/>
        <w:rtl/>
        <w:lang w:bidi="fa-IR"/>
      </w:rPr>
      <w:t>ن</w:t>
    </w:r>
    <w:r w:rsidRPr="009F1B74">
      <w:rPr>
        <w:rFonts w:cs="B Nazanin"/>
        <w:sz w:val="16"/>
        <w:szCs w:val="16"/>
        <w:rtl/>
        <w:lang w:bidi="fa-IR"/>
      </w:rPr>
      <w:t xml:space="preserve"> شاخص توده بدن</w:t>
    </w:r>
    <w:r w:rsidRPr="009F1B74">
      <w:rPr>
        <w:rFonts w:cs="B Nazanin" w:hint="cs"/>
        <w:sz w:val="16"/>
        <w:szCs w:val="16"/>
        <w:rtl/>
        <w:lang w:bidi="fa-IR"/>
      </w:rPr>
      <w:t>ی</w:t>
    </w:r>
    <w:r w:rsidRPr="009F1B74">
      <w:rPr>
        <w:rFonts w:cs="B Nazanin"/>
        <w:sz w:val="16"/>
        <w:szCs w:val="16"/>
        <w:rtl/>
        <w:lang w:bidi="fa-IR"/>
      </w:rPr>
      <w:t xml:space="preserve"> با هورمون‌ها</w:t>
    </w:r>
    <w:r w:rsidRPr="009F1B74">
      <w:rPr>
        <w:rFonts w:cs="B Nazanin" w:hint="cs"/>
        <w:sz w:val="16"/>
        <w:szCs w:val="16"/>
        <w:rtl/>
        <w:lang w:bidi="fa-IR"/>
      </w:rPr>
      <w:t>ی</w:t>
    </w:r>
    <w:r w:rsidRPr="009F1B74">
      <w:rPr>
        <w:rFonts w:cs="B Nazanin"/>
        <w:sz w:val="16"/>
        <w:szCs w:val="16"/>
        <w:rtl/>
        <w:lang w:bidi="fa-IR"/>
      </w:rPr>
      <w:t xml:space="preserve"> جنس</w:t>
    </w:r>
    <w:r w:rsidRPr="009F1B74">
      <w:rPr>
        <w:rFonts w:cs="B Nazanin" w:hint="cs"/>
        <w:sz w:val="16"/>
        <w:szCs w:val="16"/>
        <w:rtl/>
        <w:lang w:bidi="fa-IR"/>
      </w:rPr>
      <w:t>ی</w:t>
    </w:r>
    <w:r w:rsidRPr="009F1B74">
      <w:rPr>
        <w:rFonts w:cs="B Nazanin"/>
        <w:sz w:val="16"/>
        <w:szCs w:val="16"/>
        <w:rtl/>
        <w:lang w:bidi="fa-IR"/>
      </w:rPr>
      <w:t xml:space="preserve"> در مراجعه کنندگان به ب</w:t>
    </w:r>
    <w:r w:rsidRPr="009F1B74">
      <w:rPr>
        <w:rFonts w:cs="B Nazanin" w:hint="cs"/>
        <w:sz w:val="16"/>
        <w:szCs w:val="16"/>
        <w:rtl/>
        <w:lang w:bidi="fa-IR"/>
      </w:rPr>
      <w:t>ی</w:t>
    </w:r>
    <w:r w:rsidRPr="009F1B74">
      <w:rPr>
        <w:rFonts w:cs="B Nazanin" w:hint="eastAsia"/>
        <w:sz w:val="16"/>
        <w:szCs w:val="16"/>
        <w:rtl/>
        <w:lang w:bidi="fa-IR"/>
      </w:rPr>
      <w:t>مارستان</w:t>
    </w:r>
    <w:r w:rsidRPr="009F1B74">
      <w:rPr>
        <w:rFonts w:cs="B Nazanin"/>
        <w:sz w:val="16"/>
        <w:szCs w:val="16"/>
        <w:rtl/>
        <w:lang w:bidi="fa-IR"/>
      </w:rPr>
      <w:t xml:space="preserve"> فوق تخصص</w:t>
    </w:r>
    <w:r w:rsidRPr="009F1B74">
      <w:rPr>
        <w:rFonts w:cs="B Nazanin" w:hint="cs"/>
        <w:sz w:val="16"/>
        <w:szCs w:val="16"/>
        <w:rtl/>
        <w:lang w:bidi="fa-IR"/>
      </w:rPr>
      <w:t>ی</w:t>
    </w:r>
    <w:r w:rsidRPr="009F1B74">
      <w:rPr>
        <w:rFonts w:cs="B Nazanin"/>
        <w:sz w:val="16"/>
        <w:szCs w:val="16"/>
        <w:rtl/>
        <w:lang w:bidi="fa-IR"/>
      </w:rPr>
      <w:t xml:space="preserve"> صارم تهران</w:t>
    </w:r>
    <w:r w:rsidR="00E578CB" w:rsidRPr="00E578CB">
      <w:rPr>
        <w:rFonts w:cs="B Nazanin"/>
        <w:sz w:val="16"/>
        <w:szCs w:val="16"/>
        <w:rtl/>
        <w:lang w:bidi="fa-IR"/>
      </w:rPr>
      <w:t xml:space="preserve"> </w:t>
    </w:r>
    <w:r w:rsidR="0091747F" w:rsidRPr="001C6622">
      <w:rPr>
        <w:rFonts w:cs="B Nazanin"/>
        <w:sz w:val="16"/>
        <w:szCs w:val="16"/>
        <w:rtl/>
        <w:lang w:bidi="fa-IR"/>
      </w:rPr>
      <w:t xml:space="preserve"> </w:t>
    </w:r>
    <w:r w:rsidR="0091747F" w:rsidRPr="00025C76">
      <w:rPr>
        <w:noProof/>
        <w:sz w:val="22"/>
        <w:szCs w:val="22"/>
        <w:lang w:bidi="fa-IR"/>
      </w:rPr>
      <mc:AlternateContent>
        <mc:Choice Requires="wps">
          <w:drawing>
            <wp:anchor distT="45720" distB="45720" distL="114300" distR="114300" simplePos="0" relativeHeight="251659776" behindDoc="0" locked="0" layoutInCell="1" allowOverlap="1" wp14:anchorId="74C8BF01" wp14:editId="54548777">
              <wp:simplePos x="0" y="0"/>
              <wp:positionH relativeFrom="margin">
                <wp:align>left</wp:align>
              </wp:positionH>
              <wp:positionV relativeFrom="paragraph">
                <wp:posOffset>-69995</wp:posOffset>
              </wp:positionV>
              <wp:extent cx="549275" cy="279400"/>
              <wp:effectExtent l="0" t="0" r="317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E338" w14:textId="50ED37DE" w:rsidR="0091747F" w:rsidRPr="000B4DD1" w:rsidRDefault="000228B1" w:rsidP="008B155B">
                          <w:pPr>
                            <w:rPr>
                              <w:rFonts w:cs="B Nazanin"/>
                              <w:sz w:val="20"/>
                              <w:szCs w:val="20"/>
                              <w:lang w:bidi="fa-IR"/>
                            </w:rPr>
                          </w:pPr>
                          <w:r>
                            <w:rPr>
                              <w:rFonts w:cs="B Nazanin" w:hint="cs"/>
                              <w:sz w:val="20"/>
                              <w:szCs w:val="20"/>
                              <w:rtl/>
                              <w:lang w:bidi="fa-IR"/>
                            </w:rPr>
                            <w:t>43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C8BF01" id="_x0000_t202" coordsize="21600,21600" o:spt="202" path="m,l,21600r21600,l21600,xe">
              <v:stroke joinstyle="miter"/>
              <v:path gradientshapeok="t" o:connecttype="rect"/>
            </v:shapetype>
            <v:shape id="_x0000_s1043" type="#_x0000_t202" style="position:absolute;left:0;text-align:left;margin-left:0;margin-top:-5.5pt;width:43.25pt;height:22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" stroked="f">
              <v:textbox style="mso-fit-shape-to-text:t">
                <w:txbxContent>
                  <w:p w14:paraId="5CACE338" w14:textId="50ED37DE" w:rsidR="0091747F" w:rsidRPr="000B4DD1" w:rsidRDefault="000228B1" w:rsidP="008B155B">
                    <w:pPr>
                      <w:rPr>
                        <w:rFonts w:cs="B Nazanin"/>
                        <w:sz w:val="20"/>
                        <w:szCs w:val="20"/>
                        <w:lang w:bidi="fa-IR"/>
                      </w:rPr>
                    </w:pPr>
                    <w:r>
                      <w:rPr>
                        <w:rFonts w:cs="B Nazanin" w:hint="cs"/>
                        <w:sz w:val="20"/>
                        <w:szCs w:val="20"/>
                        <w:rtl/>
                        <w:lang w:bidi="fa-IR"/>
                      </w:rPr>
                      <w:t>43</w:t>
                    </w:r>
                  </w:p>
                </w:txbxContent>
              </v:textbox>
              <w10:wrap type="square" anchorx="margin"/>
            </v:shape>
          </w:pict>
        </mc:Fallback>
      </mc:AlternateContent>
    </w:r>
    <w:r w:rsidR="0091747F" w:rsidRPr="00025C76">
      <w:rPr>
        <w:rFonts w:cs="B Nazanin"/>
        <w:noProof/>
        <w:color w:val="000000"/>
        <w:sz w:val="12"/>
        <w:szCs w:val="12"/>
        <w:lang w:bidi="fa-IR"/>
      </w:rPr>
      <mc:AlternateContent>
        <mc:Choice Requires="wps">
          <w:drawing>
            <wp:anchor distT="4294967295" distB="4294967295" distL="114300" distR="114300" simplePos="0" relativeHeight="251657728" behindDoc="0" locked="0" layoutInCell="1" allowOverlap="1" wp14:anchorId="49DDD50B" wp14:editId="5E42E7A7">
              <wp:simplePos x="0" y="0"/>
              <wp:positionH relativeFrom="column">
                <wp:posOffset>61595</wp:posOffset>
              </wp:positionH>
              <wp:positionV relativeFrom="paragraph">
                <wp:posOffset>255269</wp:posOffset>
              </wp:positionV>
              <wp:extent cx="6012815" cy="0"/>
              <wp:effectExtent l="0" t="0" r="698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A8548E" id="Straight Connector 15"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20.1pt" to="47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" strokecolor="red" strokeweight="1pt">
              <o:lock v:ext="edit" shapetype="f"/>
            </v:line>
          </w:pict>
        </mc:Fallback>
      </mc:AlternateContent>
    </w:r>
    <w:r w:rsidR="0091747F" w:rsidRPr="00025C76">
      <w:rPr>
        <w:rFonts w:cs="B Nazanin" w:hint="cs"/>
        <w:noProof/>
        <w:sz w:val="2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DA7" w14:textId="77777777" w:rsidR="0091747F" w:rsidRPr="00382F05" w:rsidRDefault="0091747F" w:rsidP="00C577F5">
    <w:pPr>
      <w:bidi/>
      <w:rPr>
        <w:rFonts w:cs="B Nazanin"/>
        <w:sz w:val="18"/>
        <w:szCs w:val="18"/>
        <w:rtl/>
        <w:lang w:bidi="fa-IR"/>
      </w:rPr>
    </w:pPr>
    <w:r w:rsidRPr="00DB14F1">
      <w:rPr>
        <w:rFonts w:cs="B Nazanin"/>
        <w:sz w:val="18"/>
        <w:szCs w:val="18"/>
        <w:rtl/>
        <w:lang w:bidi="fa-IR"/>
      </w:rPr>
      <w:t>بروز و عوامل مرتبط با ناپا</w:t>
    </w:r>
    <w:r w:rsidRPr="00DB14F1">
      <w:rPr>
        <w:rFonts w:cs="B Nazanin" w:hint="cs"/>
        <w:sz w:val="18"/>
        <w:szCs w:val="18"/>
        <w:rtl/>
        <w:lang w:bidi="fa-IR"/>
      </w:rPr>
      <w:t>ی</w:t>
    </w:r>
    <w:r w:rsidRPr="00DB14F1">
      <w:rPr>
        <w:rFonts w:cs="B Nazanin" w:hint="eastAsia"/>
        <w:sz w:val="18"/>
        <w:szCs w:val="18"/>
        <w:rtl/>
        <w:lang w:bidi="fa-IR"/>
      </w:rPr>
      <w:t>دار</w:t>
    </w:r>
    <w:r w:rsidRPr="00DB14F1">
      <w:rPr>
        <w:rFonts w:cs="B Nazanin" w:hint="cs"/>
        <w:sz w:val="18"/>
        <w:szCs w:val="18"/>
        <w:rtl/>
        <w:lang w:bidi="fa-IR"/>
      </w:rPr>
      <w:t>ی</w:t>
    </w:r>
    <w:r w:rsidRPr="00DB14F1">
      <w:rPr>
        <w:rFonts w:cs="B Nazanin"/>
        <w:sz w:val="18"/>
        <w:szCs w:val="18"/>
        <w:rtl/>
        <w:lang w:bidi="fa-IR"/>
      </w:rPr>
      <w:t xml:space="preserve"> ستون فقرات گردن</w:t>
    </w:r>
    <w:r w:rsidRPr="00DB14F1">
      <w:rPr>
        <w:rFonts w:cs="B Nazanin" w:hint="cs"/>
        <w:sz w:val="18"/>
        <w:szCs w:val="18"/>
        <w:rtl/>
        <w:lang w:bidi="fa-IR"/>
      </w:rPr>
      <w:t>ی</w:t>
    </w:r>
    <w:r w:rsidRPr="00DB14F1">
      <w:rPr>
        <w:rFonts w:cs="B Nazanin"/>
        <w:sz w:val="18"/>
        <w:szCs w:val="18"/>
        <w:rtl/>
        <w:lang w:bidi="fa-IR"/>
      </w:rPr>
      <w:t xml:space="preserve"> در ب</w:t>
    </w:r>
    <w:r w:rsidRPr="00DB14F1">
      <w:rPr>
        <w:rFonts w:cs="B Nazanin" w:hint="cs"/>
        <w:sz w:val="18"/>
        <w:szCs w:val="18"/>
        <w:rtl/>
        <w:lang w:bidi="fa-IR"/>
      </w:rPr>
      <w:t>ی</w:t>
    </w:r>
    <w:r w:rsidRPr="00DB14F1">
      <w:rPr>
        <w:rFonts w:cs="B Nazanin" w:hint="eastAsia"/>
        <w:sz w:val="18"/>
        <w:szCs w:val="18"/>
        <w:rtl/>
        <w:lang w:bidi="fa-IR"/>
      </w:rPr>
      <w:t>ماران</w:t>
    </w:r>
    <w:r w:rsidRPr="00DB14F1">
      <w:rPr>
        <w:rFonts w:cs="B Nazanin"/>
        <w:sz w:val="18"/>
        <w:szCs w:val="18"/>
        <w:rtl/>
        <w:lang w:bidi="fa-IR"/>
      </w:rPr>
      <w:t xml:space="preserve"> مبتلا به آرتر</w:t>
    </w:r>
    <w:r w:rsidRPr="00DB14F1">
      <w:rPr>
        <w:rFonts w:cs="B Nazanin" w:hint="cs"/>
        <w:sz w:val="18"/>
        <w:szCs w:val="18"/>
        <w:rtl/>
        <w:lang w:bidi="fa-IR"/>
      </w:rPr>
      <w:t>ی</w:t>
    </w:r>
    <w:r w:rsidRPr="00DB14F1">
      <w:rPr>
        <w:rFonts w:cs="B Nazanin" w:hint="eastAsia"/>
        <w:sz w:val="18"/>
        <w:szCs w:val="18"/>
        <w:rtl/>
        <w:lang w:bidi="fa-IR"/>
      </w:rPr>
      <w:t>ت</w:t>
    </w:r>
    <w:r w:rsidRPr="00DB14F1">
      <w:rPr>
        <w:rFonts w:cs="B Nazanin"/>
        <w:sz w:val="18"/>
        <w:szCs w:val="18"/>
        <w:rtl/>
        <w:lang w:bidi="fa-IR"/>
      </w:rPr>
      <w:t xml:space="preserve"> روماتوئ</w:t>
    </w:r>
    <w:r w:rsidRPr="00DB14F1">
      <w:rPr>
        <w:rFonts w:cs="B Nazanin" w:hint="cs"/>
        <w:sz w:val="18"/>
        <w:szCs w:val="18"/>
        <w:rtl/>
        <w:lang w:bidi="fa-IR"/>
      </w:rPr>
      <w:t>ی</w:t>
    </w:r>
    <w:r w:rsidRPr="00DB14F1">
      <w:rPr>
        <w:rFonts w:cs="B Nazanin" w:hint="eastAsia"/>
        <w:sz w:val="18"/>
        <w:szCs w:val="18"/>
        <w:rtl/>
        <w:lang w:bidi="fa-IR"/>
      </w:rPr>
      <w:t>د</w:t>
    </w:r>
    <w:r w:rsidRPr="00DB14F1">
      <w:rPr>
        <w:rFonts w:cs="B Nazanin"/>
        <w:sz w:val="18"/>
        <w:szCs w:val="18"/>
        <w:rtl/>
        <w:lang w:bidi="fa-IR"/>
      </w:rPr>
      <w:t xml:space="preserve">: </w:t>
    </w:r>
    <w:r w:rsidRPr="00DB14F1">
      <w:rPr>
        <w:rFonts w:cs="B Nazanin" w:hint="cs"/>
        <w:sz w:val="18"/>
        <w:szCs w:val="18"/>
        <w:rtl/>
        <w:lang w:bidi="fa-IR"/>
      </w:rPr>
      <w:t>ی</w:t>
    </w:r>
    <w:r w:rsidRPr="00DB14F1">
      <w:rPr>
        <w:rFonts w:cs="B Nazanin" w:hint="eastAsia"/>
        <w:sz w:val="18"/>
        <w:szCs w:val="18"/>
        <w:rtl/>
        <w:lang w:bidi="fa-IR"/>
      </w:rPr>
      <w:t>ک</w:t>
    </w:r>
    <w:r w:rsidRPr="00DB14F1">
      <w:rPr>
        <w:rFonts w:cs="B Nazanin"/>
        <w:sz w:val="18"/>
        <w:szCs w:val="18"/>
        <w:rtl/>
        <w:lang w:bidi="fa-IR"/>
      </w:rPr>
      <w:t xml:space="preserve"> مطالعه نظام‌مند و متاآنال</w:t>
    </w:r>
    <w:r w:rsidRPr="00DB14F1">
      <w:rPr>
        <w:rFonts w:cs="B Nazanin" w:hint="cs"/>
        <w:sz w:val="18"/>
        <w:szCs w:val="18"/>
        <w:rtl/>
        <w:lang w:bidi="fa-IR"/>
      </w:rPr>
      <w:t>ی</w:t>
    </w:r>
    <w:r w:rsidRPr="00DB14F1">
      <w:rPr>
        <w:rFonts w:cs="B Nazanin" w:hint="eastAsia"/>
        <w:sz w:val="18"/>
        <w:szCs w:val="18"/>
        <w:rtl/>
        <w:lang w:bidi="fa-IR"/>
      </w:rPr>
      <w:t>ز</w:t>
    </w:r>
    <w:r w:rsidRPr="00FC2051">
      <w:rPr>
        <w:rFonts w:cs="B Nazanin"/>
        <w:sz w:val="18"/>
        <w:szCs w:val="18"/>
        <w:rtl/>
        <w:lang w:bidi="fa-IR"/>
      </w:rPr>
      <w:t xml:space="preserve"> </w:t>
    </w:r>
    <w:r w:rsidRPr="007574E0">
      <w:rPr>
        <w:rFonts w:cs="B Nazanin"/>
        <w:sz w:val="18"/>
        <w:szCs w:val="18"/>
        <w:rtl/>
        <w:lang w:bidi="fa-IR"/>
      </w:rPr>
      <w:t xml:space="preserve"> </w:t>
    </w:r>
    <w:r w:rsidRPr="00B30943">
      <w:rPr>
        <w:rFonts w:cs="B Nazanin"/>
        <w:sz w:val="18"/>
        <w:szCs w:val="18"/>
        <w:rtl/>
        <w:lang w:bidi="fa-IR"/>
      </w:rPr>
      <w:t xml:space="preserve"> </w:t>
    </w:r>
    <w:r w:rsidRPr="00737171">
      <w:rPr>
        <w:rFonts w:cs="B Nazanin"/>
        <w:sz w:val="18"/>
        <w:szCs w:val="18"/>
        <w:rtl/>
        <w:lang w:bidi="fa-IR"/>
      </w:rPr>
      <w:t xml:space="preserve"> </w:t>
    </w:r>
    <w:r w:rsidRPr="00025C76">
      <w:rPr>
        <w:noProof/>
        <w:sz w:val="22"/>
        <w:szCs w:val="22"/>
        <w:lang w:bidi="fa-IR"/>
      </w:rPr>
      <mc:AlternateContent>
        <mc:Choice Requires="wps">
          <w:drawing>
            <wp:anchor distT="45720" distB="45720" distL="114300" distR="114300" simplePos="0" relativeHeight="251662848" behindDoc="0" locked="0" layoutInCell="1" allowOverlap="1" wp14:anchorId="22310BC3" wp14:editId="4E9CEB04">
              <wp:simplePos x="0" y="0"/>
              <wp:positionH relativeFrom="margin">
                <wp:align>left</wp:align>
              </wp:positionH>
              <wp:positionV relativeFrom="paragraph">
                <wp:posOffset>-69995</wp:posOffset>
              </wp:positionV>
              <wp:extent cx="549275" cy="279400"/>
              <wp:effectExtent l="0" t="0" r="3175" b="63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A50B" w14:textId="77777777" w:rsidR="0091747F" w:rsidRPr="000B4DD1" w:rsidRDefault="0091747F" w:rsidP="00C577F5">
                          <w:pPr>
                            <w:rPr>
                              <w:rFonts w:cs="B Nazanin"/>
                              <w:sz w:val="20"/>
                              <w:szCs w:val="20"/>
                              <w:lang w:bidi="fa-IR"/>
                            </w:rPr>
                          </w:pPr>
                          <w:r>
                            <w:rPr>
                              <w:rFonts w:cs="B Nazanin" w:hint="cs"/>
                              <w:sz w:val="20"/>
                              <w:szCs w:val="20"/>
                              <w:rtl/>
                              <w:lang w:bidi="fa-IR"/>
                            </w:rPr>
                            <w:t>147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310BC3" id="_x0000_t202" coordsize="21600,21600" o:spt="202" path="m,l,21600r21600,l21600,xe">
              <v:stroke joinstyle="miter"/>
              <v:path gradientshapeok="t" o:connecttype="rect"/>
            </v:shapetype>
            <v:shape id="_x0000_s1044" type="#_x0000_t202" style="position:absolute;left:0;text-align:left;margin-left:0;margin-top:-5.5pt;width:43.25pt;height:22pt;z-index:251662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" stroked="f">
              <v:textbox style="mso-fit-shape-to-text:t">
                <w:txbxContent>
                  <w:p w14:paraId="5F79A50B" w14:textId="77777777" w:rsidR="0091747F" w:rsidRPr="000B4DD1" w:rsidRDefault="0091747F" w:rsidP="00C577F5">
                    <w:pPr>
                      <w:rPr>
                        <w:rFonts w:cs="B Nazanin"/>
                        <w:sz w:val="20"/>
                        <w:szCs w:val="20"/>
                        <w:lang w:bidi="fa-IR"/>
                      </w:rPr>
                    </w:pPr>
                    <w:r>
                      <w:rPr>
                        <w:rFonts w:cs="B Nazanin" w:hint="cs"/>
                        <w:sz w:val="20"/>
                        <w:szCs w:val="20"/>
                        <w:rtl/>
                        <w:lang w:bidi="fa-IR"/>
                      </w:rPr>
                      <w:t>147</w:t>
                    </w:r>
                  </w:p>
                </w:txbxContent>
              </v:textbox>
              <w10:wrap type="square" anchorx="margin"/>
            </v:shape>
          </w:pict>
        </mc:Fallback>
      </mc:AlternateContent>
    </w:r>
    <w:r w:rsidRPr="00025C76">
      <w:rPr>
        <w:rFonts w:cs="B Nazanin"/>
        <w:noProof/>
        <w:color w:val="000000"/>
        <w:sz w:val="12"/>
        <w:szCs w:val="12"/>
        <w:lang w:bidi="fa-IR"/>
      </w:rPr>
      <mc:AlternateContent>
        <mc:Choice Requires="wps">
          <w:drawing>
            <wp:anchor distT="4294967295" distB="4294967295" distL="114300" distR="114300" simplePos="0" relativeHeight="251661824" behindDoc="0" locked="0" layoutInCell="1" allowOverlap="1" wp14:anchorId="74F0D49D" wp14:editId="561974E8">
              <wp:simplePos x="0" y="0"/>
              <wp:positionH relativeFrom="column">
                <wp:posOffset>61595</wp:posOffset>
              </wp:positionH>
              <wp:positionV relativeFrom="paragraph">
                <wp:posOffset>255269</wp:posOffset>
              </wp:positionV>
              <wp:extent cx="6012815" cy="0"/>
              <wp:effectExtent l="0" t="0" r="6985"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94325" id="Straight Connector 39"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20.1pt" to="47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" strokecolor="red" strokeweight="1pt">
              <o:lock v:ext="edit" shapetype="f"/>
            </v:line>
          </w:pict>
        </mc:Fallback>
      </mc:AlternateContent>
    </w:r>
    <w:r w:rsidRPr="00025C76">
      <w:rPr>
        <w:rFonts w:cs="B Nazanin" w:hint="cs"/>
        <w:noProof/>
        <w:sz w:val="20"/>
        <w:szCs w:val="20"/>
        <w:rtl/>
      </w:rPr>
      <w:t xml:space="preserve"> </w:t>
    </w:r>
  </w:p>
  <w:p w14:paraId="3A4C1C04" w14:textId="77777777" w:rsidR="0091747F" w:rsidRPr="008E240C" w:rsidRDefault="0091747F" w:rsidP="008E2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677"/>
    <w:multiLevelType w:val="hybridMultilevel"/>
    <w:tmpl w:val="F540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E33CB"/>
    <w:multiLevelType w:val="multilevel"/>
    <w:tmpl w:val="196800CC"/>
    <w:lvl w:ilvl="0">
      <w:start w:val="1"/>
      <w:numFmt w:val="decimal"/>
      <w:lvlText w:val="%1."/>
      <w:lvlJc w:val="left"/>
      <w:pPr>
        <w:ind w:left="360" w:hanging="360"/>
      </w:pPr>
      <w:rPr>
        <w:rFonts w:ascii="Times New Roman" w:eastAsia="Calibri" w:hAnsi="Times New Roman" w:cs="B Nazan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EF6D0E"/>
    <w:multiLevelType w:val="hybridMultilevel"/>
    <w:tmpl w:val="1240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7F85"/>
    <w:multiLevelType w:val="multilevel"/>
    <w:tmpl w:val="B76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2B27D5"/>
    <w:multiLevelType w:val="multilevel"/>
    <w:tmpl w:val="FFFFFFFF"/>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688263D"/>
    <w:multiLevelType w:val="hybridMultilevel"/>
    <w:tmpl w:val="38489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12650"/>
    <w:multiLevelType w:val="hybridMultilevel"/>
    <w:tmpl w:val="F9C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34428"/>
    <w:multiLevelType w:val="hybridMultilevel"/>
    <w:tmpl w:val="F602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A14A8"/>
    <w:multiLevelType w:val="hybridMultilevel"/>
    <w:tmpl w:val="3FA4E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202CD"/>
    <w:multiLevelType w:val="hybridMultilevel"/>
    <w:tmpl w:val="59BC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77D4D"/>
    <w:multiLevelType w:val="hybridMultilevel"/>
    <w:tmpl w:val="918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108DF"/>
    <w:multiLevelType w:val="hybridMultilevel"/>
    <w:tmpl w:val="E268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A01CE1"/>
    <w:multiLevelType w:val="hybridMultilevel"/>
    <w:tmpl w:val="24A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B4394"/>
    <w:multiLevelType w:val="hybridMultilevel"/>
    <w:tmpl w:val="8BA6D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A6321"/>
    <w:multiLevelType w:val="hybridMultilevel"/>
    <w:tmpl w:val="85CA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F1B77"/>
    <w:multiLevelType w:val="hybridMultilevel"/>
    <w:tmpl w:val="5FD6F9E4"/>
    <w:lvl w:ilvl="0" w:tplc="87F446A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9484A46"/>
    <w:multiLevelType w:val="hybridMultilevel"/>
    <w:tmpl w:val="3F40F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D8294C"/>
    <w:multiLevelType w:val="hybridMultilevel"/>
    <w:tmpl w:val="E58A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E0D63"/>
    <w:multiLevelType w:val="hybridMultilevel"/>
    <w:tmpl w:val="6B3444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FD249B"/>
    <w:multiLevelType w:val="hybridMultilevel"/>
    <w:tmpl w:val="E914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6447A"/>
    <w:multiLevelType w:val="multilevel"/>
    <w:tmpl w:val="867A9A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8594BAE"/>
    <w:multiLevelType w:val="hybridMultilevel"/>
    <w:tmpl w:val="5290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05D71"/>
    <w:multiLevelType w:val="hybridMultilevel"/>
    <w:tmpl w:val="9D4E21E8"/>
    <w:lvl w:ilvl="0" w:tplc="FE62B65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909B3"/>
    <w:multiLevelType w:val="hybridMultilevel"/>
    <w:tmpl w:val="97AC2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1F1221"/>
    <w:multiLevelType w:val="hybridMultilevel"/>
    <w:tmpl w:val="5E0A28A8"/>
    <w:lvl w:ilvl="0" w:tplc="16EA569A">
      <w:start w:val="1"/>
      <w:numFmt w:val="decimal"/>
      <w:lvlText w:val="%1."/>
      <w:lvlJc w:val="left"/>
      <w:pPr>
        <w:ind w:left="720" w:hanging="360"/>
      </w:pPr>
      <w:rPr>
        <w:rFonts w:ascii="Times New Roman" w:hAnsi="Times New Roman"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503AB"/>
    <w:multiLevelType w:val="multilevel"/>
    <w:tmpl w:val="D4901D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011C6A"/>
    <w:multiLevelType w:val="multilevel"/>
    <w:tmpl w:val="714AB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77923"/>
    <w:multiLevelType w:val="hybridMultilevel"/>
    <w:tmpl w:val="0E7AD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3093E"/>
    <w:multiLevelType w:val="multilevel"/>
    <w:tmpl w:val="7750A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A6782C"/>
    <w:multiLevelType w:val="hybridMultilevel"/>
    <w:tmpl w:val="E24E7656"/>
    <w:lvl w:ilvl="0" w:tplc="5DB6832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F3C4C"/>
    <w:multiLevelType w:val="hybridMultilevel"/>
    <w:tmpl w:val="8EFA98B8"/>
    <w:lvl w:ilvl="0" w:tplc="1C4275A0">
      <w:start w:val="1"/>
      <w:numFmt w:val="decimal"/>
      <w:lvlText w:val="%1."/>
      <w:lvlJc w:val="left"/>
      <w:pPr>
        <w:ind w:left="720"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67D65"/>
    <w:multiLevelType w:val="hybridMultilevel"/>
    <w:tmpl w:val="F828C334"/>
    <w:lvl w:ilvl="0" w:tplc="0409000F">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64F33"/>
    <w:multiLevelType w:val="multilevel"/>
    <w:tmpl w:val="4866D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2548D4"/>
    <w:multiLevelType w:val="hybridMultilevel"/>
    <w:tmpl w:val="83B65C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7A753E"/>
    <w:multiLevelType w:val="multilevel"/>
    <w:tmpl w:val="2500B9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B36E01"/>
    <w:multiLevelType w:val="multilevel"/>
    <w:tmpl w:val="EC32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174C3"/>
    <w:multiLevelType w:val="hybridMultilevel"/>
    <w:tmpl w:val="74986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812070">
    <w:abstractNumId w:val="35"/>
  </w:num>
  <w:num w:numId="2" w16cid:durableId="514925160">
    <w:abstractNumId w:val="30"/>
  </w:num>
  <w:num w:numId="3" w16cid:durableId="1414860350">
    <w:abstractNumId w:val="16"/>
  </w:num>
  <w:num w:numId="4" w16cid:durableId="978605754">
    <w:abstractNumId w:val="31"/>
  </w:num>
  <w:num w:numId="5" w16cid:durableId="1587763017">
    <w:abstractNumId w:val="8"/>
  </w:num>
  <w:num w:numId="6" w16cid:durableId="255525242">
    <w:abstractNumId w:val="17"/>
  </w:num>
  <w:num w:numId="7" w16cid:durableId="1288009508">
    <w:abstractNumId w:val="36"/>
  </w:num>
  <w:num w:numId="8" w16cid:durableId="558446369">
    <w:abstractNumId w:val="10"/>
  </w:num>
  <w:num w:numId="9" w16cid:durableId="1116412445">
    <w:abstractNumId w:val="7"/>
  </w:num>
  <w:num w:numId="10" w16cid:durableId="1478297925">
    <w:abstractNumId w:val="14"/>
  </w:num>
  <w:num w:numId="11" w16cid:durableId="1490638542">
    <w:abstractNumId w:val="9"/>
  </w:num>
  <w:num w:numId="12" w16cid:durableId="891309425">
    <w:abstractNumId w:val="0"/>
  </w:num>
  <w:num w:numId="13" w16cid:durableId="240213642">
    <w:abstractNumId w:val="33"/>
  </w:num>
  <w:num w:numId="14" w16cid:durableId="1297759134">
    <w:abstractNumId w:val="12"/>
  </w:num>
  <w:num w:numId="15" w16cid:durableId="2003849945">
    <w:abstractNumId w:val="19"/>
  </w:num>
  <w:num w:numId="16" w16cid:durableId="188116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7565315">
    <w:abstractNumId w:val="4"/>
  </w:num>
  <w:num w:numId="18" w16cid:durableId="1041245019">
    <w:abstractNumId w:val="1"/>
  </w:num>
  <w:num w:numId="19" w16cid:durableId="508447476">
    <w:abstractNumId w:val="18"/>
  </w:num>
  <w:num w:numId="20" w16cid:durableId="1183930864">
    <w:abstractNumId w:val="24"/>
  </w:num>
  <w:num w:numId="21" w16cid:durableId="2034113951">
    <w:abstractNumId w:val="21"/>
  </w:num>
  <w:num w:numId="22" w16cid:durableId="1214275193">
    <w:abstractNumId w:val="29"/>
  </w:num>
  <w:num w:numId="23" w16cid:durableId="1046560603">
    <w:abstractNumId w:val="23"/>
  </w:num>
  <w:num w:numId="24" w16cid:durableId="969021913">
    <w:abstractNumId w:val="2"/>
  </w:num>
  <w:num w:numId="25" w16cid:durableId="1930500546">
    <w:abstractNumId w:val="22"/>
  </w:num>
  <w:num w:numId="26" w16cid:durableId="119888256">
    <w:abstractNumId w:val="6"/>
  </w:num>
  <w:num w:numId="27" w16cid:durableId="1577782179">
    <w:abstractNumId w:val="32"/>
  </w:num>
  <w:num w:numId="28" w16cid:durableId="2040276809">
    <w:abstractNumId w:val="28"/>
  </w:num>
  <w:num w:numId="29" w16cid:durableId="104469579">
    <w:abstractNumId w:val="26"/>
  </w:num>
  <w:num w:numId="30" w16cid:durableId="252399008">
    <w:abstractNumId w:val="13"/>
  </w:num>
  <w:num w:numId="31" w16cid:durableId="263853726">
    <w:abstractNumId w:val="27"/>
  </w:num>
  <w:num w:numId="32" w16cid:durableId="170607638">
    <w:abstractNumId w:val="5"/>
  </w:num>
  <w:num w:numId="33" w16cid:durableId="1823616167">
    <w:abstractNumId w:val="15"/>
  </w:num>
  <w:num w:numId="34" w16cid:durableId="303395095">
    <w:abstractNumId w:val="3"/>
  </w:num>
  <w:num w:numId="35" w16cid:durableId="1950887012">
    <w:abstractNumId w:val="25"/>
  </w:num>
  <w:num w:numId="36" w16cid:durableId="1411269324">
    <w:abstractNumId w:val="20"/>
  </w:num>
  <w:num w:numId="37" w16cid:durableId="68775583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evenAndOddHeaders/>
  <w:characterSpacingControl w:val="doNotCompress"/>
  <w:hdrShapeDefaults>
    <o:shapedefaults v:ext="edit" spidmax="2050"/>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r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B2222"/>
    <w:rsid w:val="000009C9"/>
    <w:rsid w:val="00000B4D"/>
    <w:rsid w:val="00002A5D"/>
    <w:rsid w:val="0000652E"/>
    <w:rsid w:val="00007E3D"/>
    <w:rsid w:val="0001141A"/>
    <w:rsid w:val="00011751"/>
    <w:rsid w:val="00011838"/>
    <w:rsid w:val="000119C3"/>
    <w:rsid w:val="00012CB4"/>
    <w:rsid w:val="000151E5"/>
    <w:rsid w:val="0001721F"/>
    <w:rsid w:val="000204B7"/>
    <w:rsid w:val="00020874"/>
    <w:rsid w:val="0002225F"/>
    <w:rsid w:val="0002232A"/>
    <w:rsid w:val="000228B1"/>
    <w:rsid w:val="00023113"/>
    <w:rsid w:val="00023B45"/>
    <w:rsid w:val="00024380"/>
    <w:rsid w:val="000247E5"/>
    <w:rsid w:val="000249A8"/>
    <w:rsid w:val="00025C76"/>
    <w:rsid w:val="000262AE"/>
    <w:rsid w:val="00027E34"/>
    <w:rsid w:val="000305F7"/>
    <w:rsid w:val="00031174"/>
    <w:rsid w:val="00033022"/>
    <w:rsid w:val="00034364"/>
    <w:rsid w:val="00034A9D"/>
    <w:rsid w:val="00035580"/>
    <w:rsid w:val="00037AF0"/>
    <w:rsid w:val="00040385"/>
    <w:rsid w:val="00041543"/>
    <w:rsid w:val="00041B8A"/>
    <w:rsid w:val="000426D3"/>
    <w:rsid w:val="00042A9E"/>
    <w:rsid w:val="00042F21"/>
    <w:rsid w:val="000441BD"/>
    <w:rsid w:val="000441F3"/>
    <w:rsid w:val="00044D60"/>
    <w:rsid w:val="00046862"/>
    <w:rsid w:val="00047248"/>
    <w:rsid w:val="000500FB"/>
    <w:rsid w:val="00051533"/>
    <w:rsid w:val="000521D2"/>
    <w:rsid w:val="000522B1"/>
    <w:rsid w:val="00052917"/>
    <w:rsid w:val="000537D7"/>
    <w:rsid w:val="00055126"/>
    <w:rsid w:val="00055F4D"/>
    <w:rsid w:val="0005690E"/>
    <w:rsid w:val="00056A99"/>
    <w:rsid w:val="00056C3C"/>
    <w:rsid w:val="00057BA5"/>
    <w:rsid w:val="00061B2C"/>
    <w:rsid w:val="00061DB8"/>
    <w:rsid w:val="00062ECB"/>
    <w:rsid w:val="00063623"/>
    <w:rsid w:val="00064A9B"/>
    <w:rsid w:val="000658DB"/>
    <w:rsid w:val="00065D88"/>
    <w:rsid w:val="00065F54"/>
    <w:rsid w:val="000661DF"/>
    <w:rsid w:val="000668ED"/>
    <w:rsid w:val="00070898"/>
    <w:rsid w:val="000725AC"/>
    <w:rsid w:val="00072E5A"/>
    <w:rsid w:val="000732F9"/>
    <w:rsid w:val="00073EDF"/>
    <w:rsid w:val="0007441D"/>
    <w:rsid w:val="000762A8"/>
    <w:rsid w:val="0007641E"/>
    <w:rsid w:val="000767F6"/>
    <w:rsid w:val="00077790"/>
    <w:rsid w:val="00077FA0"/>
    <w:rsid w:val="00080FC0"/>
    <w:rsid w:val="0008193F"/>
    <w:rsid w:val="0008394F"/>
    <w:rsid w:val="00083FA0"/>
    <w:rsid w:val="0008414A"/>
    <w:rsid w:val="000845CD"/>
    <w:rsid w:val="00086E8E"/>
    <w:rsid w:val="00091D3C"/>
    <w:rsid w:val="00097B40"/>
    <w:rsid w:val="00097C81"/>
    <w:rsid w:val="000A02BE"/>
    <w:rsid w:val="000A0CDE"/>
    <w:rsid w:val="000A209C"/>
    <w:rsid w:val="000A239B"/>
    <w:rsid w:val="000A2931"/>
    <w:rsid w:val="000A2E6B"/>
    <w:rsid w:val="000A3649"/>
    <w:rsid w:val="000A3AAC"/>
    <w:rsid w:val="000A3F25"/>
    <w:rsid w:val="000A4644"/>
    <w:rsid w:val="000A4FF4"/>
    <w:rsid w:val="000A5F6C"/>
    <w:rsid w:val="000B124D"/>
    <w:rsid w:val="000B1946"/>
    <w:rsid w:val="000B1A3A"/>
    <w:rsid w:val="000B1EEB"/>
    <w:rsid w:val="000B22E7"/>
    <w:rsid w:val="000B2715"/>
    <w:rsid w:val="000B2F1D"/>
    <w:rsid w:val="000B3575"/>
    <w:rsid w:val="000B47D0"/>
    <w:rsid w:val="000B4DD1"/>
    <w:rsid w:val="000B5918"/>
    <w:rsid w:val="000B5B0C"/>
    <w:rsid w:val="000B6479"/>
    <w:rsid w:val="000B661B"/>
    <w:rsid w:val="000B73BF"/>
    <w:rsid w:val="000B76A5"/>
    <w:rsid w:val="000B78E0"/>
    <w:rsid w:val="000B7987"/>
    <w:rsid w:val="000B7F07"/>
    <w:rsid w:val="000C14AD"/>
    <w:rsid w:val="000C182B"/>
    <w:rsid w:val="000C188C"/>
    <w:rsid w:val="000C216E"/>
    <w:rsid w:val="000C6164"/>
    <w:rsid w:val="000E1DD2"/>
    <w:rsid w:val="000E242A"/>
    <w:rsid w:val="000E2701"/>
    <w:rsid w:val="000E408C"/>
    <w:rsid w:val="000E4570"/>
    <w:rsid w:val="000E4F0E"/>
    <w:rsid w:val="000E5861"/>
    <w:rsid w:val="000F03B1"/>
    <w:rsid w:val="000F0F61"/>
    <w:rsid w:val="000F1677"/>
    <w:rsid w:val="000F2D2E"/>
    <w:rsid w:val="000F37AB"/>
    <w:rsid w:val="000F59AF"/>
    <w:rsid w:val="000F5E8F"/>
    <w:rsid w:val="000F6E95"/>
    <w:rsid w:val="000F7AD9"/>
    <w:rsid w:val="0010244F"/>
    <w:rsid w:val="00103F11"/>
    <w:rsid w:val="00104358"/>
    <w:rsid w:val="00104728"/>
    <w:rsid w:val="00104957"/>
    <w:rsid w:val="00107A59"/>
    <w:rsid w:val="00110891"/>
    <w:rsid w:val="0011146B"/>
    <w:rsid w:val="00114E0D"/>
    <w:rsid w:val="00114E28"/>
    <w:rsid w:val="00114F78"/>
    <w:rsid w:val="00116166"/>
    <w:rsid w:val="00116CB5"/>
    <w:rsid w:val="00117DBC"/>
    <w:rsid w:val="0012116B"/>
    <w:rsid w:val="00121986"/>
    <w:rsid w:val="0012347E"/>
    <w:rsid w:val="00123889"/>
    <w:rsid w:val="00125AC1"/>
    <w:rsid w:val="001263BF"/>
    <w:rsid w:val="001274C3"/>
    <w:rsid w:val="0012776A"/>
    <w:rsid w:val="001309B9"/>
    <w:rsid w:val="00131D23"/>
    <w:rsid w:val="0013205D"/>
    <w:rsid w:val="00132C50"/>
    <w:rsid w:val="00132F6B"/>
    <w:rsid w:val="00135415"/>
    <w:rsid w:val="001354E2"/>
    <w:rsid w:val="00136274"/>
    <w:rsid w:val="001408EA"/>
    <w:rsid w:val="00141E75"/>
    <w:rsid w:val="00143974"/>
    <w:rsid w:val="001453C3"/>
    <w:rsid w:val="00145F05"/>
    <w:rsid w:val="00153D6D"/>
    <w:rsid w:val="00154694"/>
    <w:rsid w:val="00156D33"/>
    <w:rsid w:val="00161704"/>
    <w:rsid w:val="00161BD4"/>
    <w:rsid w:val="001620BB"/>
    <w:rsid w:val="00163219"/>
    <w:rsid w:val="00164625"/>
    <w:rsid w:val="00165C44"/>
    <w:rsid w:val="00166E64"/>
    <w:rsid w:val="001671D8"/>
    <w:rsid w:val="00167623"/>
    <w:rsid w:val="0016789A"/>
    <w:rsid w:val="00167F8E"/>
    <w:rsid w:val="00170B53"/>
    <w:rsid w:val="001731B0"/>
    <w:rsid w:val="001748BB"/>
    <w:rsid w:val="00175423"/>
    <w:rsid w:val="00175FE6"/>
    <w:rsid w:val="00177F0D"/>
    <w:rsid w:val="0018111B"/>
    <w:rsid w:val="00182590"/>
    <w:rsid w:val="001829AE"/>
    <w:rsid w:val="00182CA6"/>
    <w:rsid w:val="00182D66"/>
    <w:rsid w:val="001840B9"/>
    <w:rsid w:val="0018417F"/>
    <w:rsid w:val="001844B1"/>
    <w:rsid w:val="0018517D"/>
    <w:rsid w:val="001926EB"/>
    <w:rsid w:val="00196525"/>
    <w:rsid w:val="0019766C"/>
    <w:rsid w:val="001A0E51"/>
    <w:rsid w:val="001A2800"/>
    <w:rsid w:val="001A3C9B"/>
    <w:rsid w:val="001A699A"/>
    <w:rsid w:val="001A75AE"/>
    <w:rsid w:val="001A7BD5"/>
    <w:rsid w:val="001B18E1"/>
    <w:rsid w:val="001B1AA1"/>
    <w:rsid w:val="001B3C4D"/>
    <w:rsid w:val="001B4190"/>
    <w:rsid w:val="001B4B45"/>
    <w:rsid w:val="001B7480"/>
    <w:rsid w:val="001B74B0"/>
    <w:rsid w:val="001C11C1"/>
    <w:rsid w:val="001C18E8"/>
    <w:rsid w:val="001C1B9B"/>
    <w:rsid w:val="001C20C4"/>
    <w:rsid w:val="001C2FC2"/>
    <w:rsid w:val="001C30D1"/>
    <w:rsid w:val="001C3CDC"/>
    <w:rsid w:val="001C4AE8"/>
    <w:rsid w:val="001C59C8"/>
    <w:rsid w:val="001C5DFD"/>
    <w:rsid w:val="001C610F"/>
    <w:rsid w:val="001C6622"/>
    <w:rsid w:val="001C66E8"/>
    <w:rsid w:val="001D77C5"/>
    <w:rsid w:val="001E0C2B"/>
    <w:rsid w:val="001E2B69"/>
    <w:rsid w:val="001E3773"/>
    <w:rsid w:val="001E47A1"/>
    <w:rsid w:val="001E4F1C"/>
    <w:rsid w:val="001E562D"/>
    <w:rsid w:val="001E74FB"/>
    <w:rsid w:val="001E7B2B"/>
    <w:rsid w:val="001F01FB"/>
    <w:rsid w:val="001F042F"/>
    <w:rsid w:val="001F11DA"/>
    <w:rsid w:val="001F219D"/>
    <w:rsid w:val="001F300C"/>
    <w:rsid w:val="001F3920"/>
    <w:rsid w:val="001F3CAE"/>
    <w:rsid w:val="001F4E56"/>
    <w:rsid w:val="001F61C2"/>
    <w:rsid w:val="001F6275"/>
    <w:rsid w:val="001F6E2E"/>
    <w:rsid w:val="001F7BD1"/>
    <w:rsid w:val="002007A0"/>
    <w:rsid w:val="00202633"/>
    <w:rsid w:val="00203223"/>
    <w:rsid w:val="00203E20"/>
    <w:rsid w:val="002066AF"/>
    <w:rsid w:val="00207BA5"/>
    <w:rsid w:val="00210B97"/>
    <w:rsid w:val="0021249A"/>
    <w:rsid w:val="0021259F"/>
    <w:rsid w:val="002128A6"/>
    <w:rsid w:val="00214332"/>
    <w:rsid w:val="002149E6"/>
    <w:rsid w:val="00214D9E"/>
    <w:rsid w:val="002153BA"/>
    <w:rsid w:val="00215C39"/>
    <w:rsid w:val="0021687A"/>
    <w:rsid w:val="00217E26"/>
    <w:rsid w:val="0022093B"/>
    <w:rsid w:val="002213D4"/>
    <w:rsid w:val="002224B9"/>
    <w:rsid w:val="00223810"/>
    <w:rsid w:val="00223B43"/>
    <w:rsid w:val="00223D20"/>
    <w:rsid w:val="0022410B"/>
    <w:rsid w:val="0022449F"/>
    <w:rsid w:val="002257D7"/>
    <w:rsid w:val="00226CBF"/>
    <w:rsid w:val="0022741E"/>
    <w:rsid w:val="00231AFA"/>
    <w:rsid w:val="002323B2"/>
    <w:rsid w:val="00232411"/>
    <w:rsid w:val="00233466"/>
    <w:rsid w:val="00233F32"/>
    <w:rsid w:val="002363C7"/>
    <w:rsid w:val="00237546"/>
    <w:rsid w:val="00237996"/>
    <w:rsid w:val="00240DF4"/>
    <w:rsid w:val="0024343B"/>
    <w:rsid w:val="002436CE"/>
    <w:rsid w:val="00245253"/>
    <w:rsid w:val="00245C5E"/>
    <w:rsid w:val="00246578"/>
    <w:rsid w:val="00247EF6"/>
    <w:rsid w:val="00250894"/>
    <w:rsid w:val="00250CFF"/>
    <w:rsid w:val="002514D9"/>
    <w:rsid w:val="002533EE"/>
    <w:rsid w:val="00254C52"/>
    <w:rsid w:val="00254C7E"/>
    <w:rsid w:val="00256071"/>
    <w:rsid w:val="00256B74"/>
    <w:rsid w:val="00257599"/>
    <w:rsid w:val="00261440"/>
    <w:rsid w:val="00261F31"/>
    <w:rsid w:val="002623CF"/>
    <w:rsid w:val="002627D4"/>
    <w:rsid w:val="00264B93"/>
    <w:rsid w:val="00266090"/>
    <w:rsid w:val="002677F0"/>
    <w:rsid w:val="00267813"/>
    <w:rsid w:val="00267DBF"/>
    <w:rsid w:val="002712E5"/>
    <w:rsid w:val="0027170D"/>
    <w:rsid w:val="00272336"/>
    <w:rsid w:val="002724FD"/>
    <w:rsid w:val="0027306A"/>
    <w:rsid w:val="00273FFE"/>
    <w:rsid w:val="002747C3"/>
    <w:rsid w:val="00275FE8"/>
    <w:rsid w:val="00277075"/>
    <w:rsid w:val="002773DB"/>
    <w:rsid w:val="002849D4"/>
    <w:rsid w:val="00285AB7"/>
    <w:rsid w:val="002904B4"/>
    <w:rsid w:val="002905EC"/>
    <w:rsid w:val="002919A3"/>
    <w:rsid w:val="00293476"/>
    <w:rsid w:val="002A21CC"/>
    <w:rsid w:val="002A2BEF"/>
    <w:rsid w:val="002A41AC"/>
    <w:rsid w:val="002A67A6"/>
    <w:rsid w:val="002A71D0"/>
    <w:rsid w:val="002A7848"/>
    <w:rsid w:val="002A7A46"/>
    <w:rsid w:val="002B02D7"/>
    <w:rsid w:val="002B0DB0"/>
    <w:rsid w:val="002B0DEF"/>
    <w:rsid w:val="002B0E46"/>
    <w:rsid w:val="002B135E"/>
    <w:rsid w:val="002B1547"/>
    <w:rsid w:val="002B2097"/>
    <w:rsid w:val="002B2E07"/>
    <w:rsid w:val="002B34F0"/>
    <w:rsid w:val="002B5849"/>
    <w:rsid w:val="002B6941"/>
    <w:rsid w:val="002B6FB7"/>
    <w:rsid w:val="002B7196"/>
    <w:rsid w:val="002B7247"/>
    <w:rsid w:val="002B7814"/>
    <w:rsid w:val="002C178A"/>
    <w:rsid w:val="002C5603"/>
    <w:rsid w:val="002C7802"/>
    <w:rsid w:val="002C7944"/>
    <w:rsid w:val="002D0630"/>
    <w:rsid w:val="002D0D21"/>
    <w:rsid w:val="002D14B3"/>
    <w:rsid w:val="002D27AC"/>
    <w:rsid w:val="002D30FC"/>
    <w:rsid w:val="002D361E"/>
    <w:rsid w:val="002D36B0"/>
    <w:rsid w:val="002D38EB"/>
    <w:rsid w:val="002D5086"/>
    <w:rsid w:val="002D550F"/>
    <w:rsid w:val="002D5624"/>
    <w:rsid w:val="002D5EC6"/>
    <w:rsid w:val="002D6EC0"/>
    <w:rsid w:val="002E0292"/>
    <w:rsid w:val="002E06D0"/>
    <w:rsid w:val="002E10B3"/>
    <w:rsid w:val="002E3401"/>
    <w:rsid w:val="002E57CC"/>
    <w:rsid w:val="002E599F"/>
    <w:rsid w:val="002E5A71"/>
    <w:rsid w:val="002E5E80"/>
    <w:rsid w:val="002E71B7"/>
    <w:rsid w:val="002F0AC1"/>
    <w:rsid w:val="002F0D12"/>
    <w:rsid w:val="002F0EAC"/>
    <w:rsid w:val="002F4BF1"/>
    <w:rsid w:val="002F5AFA"/>
    <w:rsid w:val="002F7841"/>
    <w:rsid w:val="00300469"/>
    <w:rsid w:val="0030111E"/>
    <w:rsid w:val="003037CA"/>
    <w:rsid w:val="00303AD9"/>
    <w:rsid w:val="0030531F"/>
    <w:rsid w:val="0030588A"/>
    <w:rsid w:val="00305F07"/>
    <w:rsid w:val="00306C23"/>
    <w:rsid w:val="00310DAB"/>
    <w:rsid w:val="00310E76"/>
    <w:rsid w:val="00311438"/>
    <w:rsid w:val="00313985"/>
    <w:rsid w:val="003178CC"/>
    <w:rsid w:val="00320074"/>
    <w:rsid w:val="00320147"/>
    <w:rsid w:val="00320304"/>
    <w:rsid w:val="00320437"/>
    <w:rsid w:val="00320642"/>
    <w:rsid w:val="003228D1"/>
    <w:rsid w:val="00325D4E"/>
    <w:rsid w:val="00326ECA"/>
    <w:rsid w:val="00327D9D"/>
    <w:rsid w:val="00330534"/>
    <w:rsid w:val="0033098A"/>
    <w:rsid w:val="003312D5"/>
    <w:rsid w:val="00332287"/>
    <w:rsid w:val="00333CFC"/>
    <w:rsid w:val="003346D3"/>
    <w:rsid w:val="003364DE"/>
    <w:rsid w:val="003368C2"/>
    <w:rsid w:val="00336A8C"/>
    <w:rsid w:val="00340052"/>
    <w:rsid w:val="00342065"/>
    <w:rsid w:val="00343C7C"/>
    <w:rsid w:val="003447BE"/>
    <w:rsid w:val="00344D60"/>
    <w:rsid w:val="00345D92"/>
    <w:rsid w:val="0034711F"/>
    <w:rsid w:val="00347A43"/>
    <w:rsid w:val="00351E62"/>
    <w:rsid w:val="00352867"/>
    <w:rsid w:val="00352920"/>
    <w:rsid w:val="00353EBC"/>
    <w:rsid w:val="00357FF6"/>
    <w:rsid w:val="00361C2A"/>
    <w:rsid w:val="00362ABF"/>
    <w:rsid w:val="00366491"/>
    <w:rsid w:val="00366FA7"/>
    <w:rsid w:val="00367E07"/>
    <w:rsid w:val="00367FAB"/>
    <w:rsid w:val="003713D4"/>
    <w:rsid w:val="003760B9"/>
    <w:rsid w:val="003760CB"/>
    <w:rsid w:val="00376E2F"/>
    <w:rsid w:val="00377856"/>
    <w:rsid w:val="00381F98"/>
    <w:rsid w:val="00382F05"/>
    <w:rsid w:val="00386426"/>
    <w:rsid w:val="00390DDA"/>
    <w:rsid w:val="00391D93"/>
    <w:rsid w:val="00391DF5"/>
    <w:rsid w:val="0039242A"/>
    <w:rsid w:val="00392FBE"/>
    <w:rsid w:val="00393608"/>
    <w:rsid w:val="00393DD5"/>
    <w:rsid w:val="0039408D"/>
    <w:rsid w:val="00394953"/>
    <w:rsid w:val="0039747A"/>
    <w:rsid w:val="003A087A"/>
    <w:rsid w:val="003A2E42"/>
    <w:rsid w:val="003A38AE"/>
    <w:rsid w:val="003A433C"/>
    <w:rsid w:val="003A4EF9"/>
    <w:rsid w:val="003A618A"/>
    <w:rsid w:val="003A64B1"/>
    <w:rsid w:val="003A6F53"/>
    <w:rsid w:val="003A784B"/>
    <w:rsid w:val="003A7C18"/>
    <w:rsid w:val="003A7D80"/>
    <w:rsid w:val="003B00A4"/>
    <w:rsid w:val="003B00FE"/>
    <w:rsid w:val="003B03A9"/>
    <w:rsid w:val="003B0CF8"/>
    <w:rsid w:val="003B18B9"/>
    <w:rsid w:val="003B1937"/>
    <w:rsid w:val="003B38D9"/>
    <w:rsid w:val="003B4416"/>
    <w:rsid w:val="003B7073"/>
    <w:rsid w:val="003B79A2"/>
    <w:rsid w:val="003C2057"/>
    <w:rsid w:val="003C2EAF"/>
    <w:rsid w:val="003C5E0A"/>
    <w:rsid w:val="003C635F"/>
    <w:rsid w:val="003C6AE0"/>
    <w:rsid w:val="003D0B86"/>
    <w:rsid w:val="003D0DF8"/>
    <w:rsid w:val="003D2000"/>
    <w:rsid w:val="003D24DA"/>
    <w:rsid w:val="003D2579"/>
    <w:rsid w:val="003D327A"/>
    <w:rsid w:val="003D3E72"/>
    <w:rsid w:val="003D454F"/>
    <w:rsid w:val="003D48F1"/>
    <w:rsid w:val="003D4D7E"/>
    <w:rsid w:val="003D5459"/>
    <w:rsid w:val="003D6629"/>
    <w:rsid w:val="003E0561"/>
    <w:rsid w:val="003E23D9"/>
    <w:rsid w:val="003E471B"/>
    <w:rsid w:val="003E4791"/>
    <w:rsid w:val="003E47E3"/>
    <w:rsid w:val="003E5188"/>
    <w:rsid w:val="003E70A1"/>
    <w:rsid w:val="003E7C31"/>
    <w:rsid w:val="003E7E8D"/>
    <w:rsid w:val="003F05A0"/>
    <w:rsid w:val="003F25C2"/>
    <w:rsid w:val="003F2A8C"/>
    <w:rsid w:val="003F31D7"/>
    <w:rsid w:val="003F34C4"/>
    <w:rsid w:val="003F381D"/>
    <w:rsid w:val="003F54FE"/>
    <w:rsid w:val="003F58AA"/>
    <w:rsid w:val="003F6084"/>
    <w:rsid w:val="003F66CD"/>
    <w:rsid w:val="003F6945"/>
    <w:rsid w:val="003F6C52"/>
    <w:rsid w:val="003F6C72"/>
    <w:rsid w:val="003F6F0C"/>
    <w:rsid w:val="003F7289"/>
    <w:rsid w:val="003F79A3"/>
    <w:rsid w:val="00400514"/>
    <w:rsid w:val="004005EC"/>
    <w:rsid w:val="004013EE"/>
    <w:rsid w:val="00402CCF"/>
    <w:rsid w:val="004031E5"/>
    <w:rsid w:val="00403A56"/>
    <w:rsid w:val="00405713"/>
    <w:rsid w:val="00405891"/>
    <w:rsid w:val="004073AF"/>
    <w:rsid w:val="0041038D"/>
    <w:rsid w:val="00411AE9"/>
    <w:rsid w:val="00411F5E"/>
    <w:rsid w:val="0041312F"/>
    <w:rsid w:val="00413994"/>
    <w:rsid w:val="004143B9"/>
    <w:rsid w:val="004155A1"/>
    <w:rsid w:val="00415F7B"/>
    <w:rsid w:val="00417A94"/>
    <w:rsid w:val="00417ED3"/>
    <w:rsid w:val="00417F26"/>
    <w:rsid w:val="0042108C"/>
    <w:rsid w:val="00421169"/>
    <w:rsid w:val="00423E51"/>
    <w:rsid w:val="00425BFC"/>
    <w:rsid w:val="00426C0E"/>
    <w:rsid w:val="004272CD"/>
    <w:rsid w:val="00431998"/>
    <w:rsid w:val="00432C19"/>
    <w:rsid w:val="0043313B"/>
    <w:rsid w:val="00433E5D"/>
    <w:rsid w:val="004342B2"/>
    <w:rsid w:val="004348B8"/>
    <w:rsid w:val="004351D9"/>
    <w:rsid w:val="00435534"/>
    <w:rsid w:val="00440206"/>
    <w:rsid w:val="004423DC"/>
    <w:rsid w:val="00442FBD"/>
    <w:rsid w:val="00446404"/>
    <w:rsid w:val="00451386"/>
    <w:rsid w:val="00452CBD"/>
    <w:rsid w:val="00455B65"/>
    <w:rsid w:val="004567AB"/>
    <w:rsid w:val="004568B8"/>
    <w:rsid w:val="00457A26"/>
    <w:rsid w:val="00461789"/>
    <w:rsid w:val="0046199F"/>
    <w:rsid w:val="00463C8F"/>
    <w:rsid w:val="00463E4D"/>
    <w:rsid w:val="004664DF"/>
    <w:rsid w:val="00466DCB"/>
    <w:rsid w:val="0046775C"/>
    <w:rsid w:val="00467CCA"/>
    <w:rsid w:val="004707CE"/>
    <w:rsid w:val="00471E07"/>
    <w:rsid w:val="00473C3C"/>
    <w:rsid w:val="00473DED"/>
    <w:rsid w:val="00474537"/>
    <w:rsid w:val="00474663"/>
    <w:rsid w:val="0048100D"/>
    <w:rsid w:val="0048268B"/>
    <w:rsid w:val="00482E66"/>
    <w:rsid w:val="00482F64"/>
    <w:rsid w:val="004839A0"/>
    <w:rsid w:val="00483C59"/>
    <w:rsid w:val="00483CF0"/>
    <w:rsid w:val="0048439A"/>
    <w:rsid w:val="00484D58"/>
    <w:rsid w:val="00485687"/>
    <w:rsid w:val="004872EE"/>
    <w:rsid w:val="0049135D"/>
    <w:rsid w:val="004913FA"/>
    <w:rsid w:val="0049214C"/>
    <w:rsid w:val="00492E50"/>
    <w:rsid w:val="00493FEF"/>
    <w:rsid w:val="004A0C5E"/>
    <w:rsid w:val="004A1ABA"/>
    <w:rsid w:val="004A1F95"/>
    <w:rsid w:val="004A23F5"/>
    <w:rsid w:val="004A3F58"/>
    <w:rsid w:val="004A5983"/>
    <w:rsid w:val="004A5F9A"/>
    <w:rsid w:val="004A6064"/>
    <w:rsid w:val="004B0462"/>
    <w:rsid w:val="004B1150"/>
    <w:rsid w:val="004B138D"/>
    <w:rsid w:val="004B15CF"/>
    <w:rsid w:val="004B1BAA"/>
    <w:rsid w:val="004B23A0"/>
    <w:rsid w:val="004B24C4"/>
    <w:rsid w:val="004B2790"/>
    <w:rsid w:val="004B361E"/>
    <w:rsid w:val="004B4C78"/>
    <w:rsid w:val="004B6F59"/>
    <w:rsid w:val="004B7F85"/>
    <w:rsid w:val="004B7F8D"/>
    <w:rsid w:val="004C007D"/>
    <w:rsid w:val="004C0B55"/>
    <w:rsid w:val="004C13A5"/>
    <w:rsid w:val="004C19A5"/>
    <w:rsid w:val="004C2945"/>
    <w:rsid w:val="004C4F39"/>
    <w:rsid w:val="004C5B48"/>
    <w:rsid w:val="004C7EC9"/>
    <w:rsid w:val="004C7F4C"/>
    <w:rsid w:val="004D24BC"/>
    <w:rsid w:val="004D26A4"/>
    <w:rsid w:val="004D4635"/>
    <w:rsid w:val="004D5264"/>
    <w:rsid w:val="004D5956"/>
    <w:rsid w:val="004D5A38"/>
    <w:rsid w:val="004D5A46"/>
    <w:rsid w:val="004D7C6D"/>
    <w:rsid w:val="004E0B38"/>
    <w:rsid w:val="004E0C30"/>
    <w:rsid w:val="004E23F7"/>
    <w:rsid w:val="004E2A2C"/>
    <w:rsid w:val="004E3664"/>
    <w:rsid w:val="004E5269"/>
    <w:rsid w:val="004E5DA8"/>
    <w:rsid w:val="004E6D2F"/>
    <w:rsid w:val="004F01C6"/>
    <w:rsid w:val="004F08B1"/>
    <w:rsid w:val="004F1977"/>
    <w:rsid w:val="004F1E0C"/>
    <w:rsid w:val="004F2504"/>
    <w:rsid w:val="004F2F33"/>
    <w:rsid w:val="004F3CD5"/>
    <w:rsid w:val="004F4613"/>
    <w:rsid w:val="004F6562"/>
    <w:rsid w:val="004F6852"/>
    <w:rsid w:val="004F7407"/>
    <w:rsid w:val="005005F8"/>
    <w:rsid w:val="00501011"/>
    <w:rsid w:val="005010F2"/>
    <w:rsid w:val="00501C6C"/>
    <w:rsid w:val="00504B60"/>
    <w:rsid w:val="0050592E"/>
    <w:rsid w:val="00511019"/>
    <w:rsid w:val="00512D37"/>
    <w:rsid w:val="00512FEB"/>
    <w:rsid w:val="00514762"/>
    <w:rsid w:val="00515C50"/>
    <w:rsid w:val="00517182"/>
    <w:rsid w:val="00517F97"/>
    <w:rsid w:val="00522C59"/>
    <w:rsid w:val="00522E33"/>
    <w:rsid w:val="005268ED"/>
    <w:rsid w:val="00530C3B"/>
    <w:rsid w:val="0053252A"/>
    <w:rsid w:val="00532712"/>
    <w:rsid w:val="005329F8"/>
    <w:rsid w:val="00533A93"/>
    <w:rsid w:val="00533DE1"/>
    <w:rsid w:val="005350B5"/>
    <w:rsid w:val="005355B0"/>
    <w:rsid w:val="005373E5"/>
    <w:rsid w:val="005374EC"/>
    <w:rsid w:val="005408E1"/>
    <w:rsid w:val="005408FB"/>
    <w:rsid w:val="00542191"/>
    <w:rsid w:val="00543997"/>
    <w:rsid w:val="00543A19"/>
    <w:rsid w:val="00545D83"/>
    <w:rsid w:val="005460FC"/>
    <w:rsid w:val="005461D1"/>
    <w:rsid w:val="00546D5D"/>
    <w:rsid w:val="00546E6B"/>
    <w:rsid w:val="00547CB5"/>
    <w:rsid w:val="00550B71"/>
    <w:rsid w:val="00555243"/>
    <w:rsid w:val="00555839"/>
    <w:rsid w:val="005603B4"/>
    <w:rsid w:val="00563359"/>
    <w:rsid w:val="00563B9C"/>
    <w:rsid w:val="00565394"/>
    <w:rsid w:val="00567560"/>
    <w:rsid w:val="00567C86"/>
    <w:rsid w:val="005704D6"/>
    <w:rsid w:val="005728D0"/>
    <w:rsid w:val="00573155"/>
    <w:rsid w:val="00574BC6"/>
    <w:rsid w:val="005808E0"/>
    <w:rsid w:val="00582610"/>
    <w:rsid w:val="00582A66"/>
    <w:rsid w:val="00584268"/>
    <w:rsid w:val="005850BF"/>
    <w:rsid w:val="005850E6"/>
    <w:rsid w:val="00585D4C"/>
    <w:rsid w:val="00587975"/>
    <w:rsid w:val="005879E5"/>
    <w:rsid w:val="005901D5"/>
    <w:rsid w:val="005908CF"/>
    <w:rsid w:val="005909BF"/>
    <w:rsid w:val="00591219"/>
    <w:rsid w:val="00591854"/>
    <w:rsid w:val="00593E3F"/>
    <w:rsid w:val="0059525E"/>
    <w:rsid w:val="005968E3"/>
    <w:rsid w:val="005A1352"/>
    <w:rsid w:val="005A1953"/>
    <w:rsid w:val="005A2D61"/>
    <w:rsid w:val="005A2DC6"/>
    <w:rsid w:val="005A36E5"/>
    <w:rsid w:val="005A4394"/>
    <w:rsid w:val="005A4C1F"/>
    <w:rsid w:val="005A5ED8"/>
    <w:rsid w:val="005A61C4"/>
    <w:rsid w:val="005A6E2B"/>
    <w:rsid w:val="005B36FE"/>
    <w:rsid w:val="005B45DB"/>
    <w:rsid w:val="005B4FF7"/>
    <w:rsid w:val="005C0267"/>
    <w:rsid w:val="005C0813"/>
    <w:rsid w:val="005C17B9"/>
    <w:rsid w:val="005C1FDB"/>
    <w:rsid w:val="005C282F"/>
    <w:rsid w:val="005C3C6B"/>
    <w:rsid w:val="005C416C"/>
    <w:rsid w:val="005C53B5"/>
    <w:rsid w:val="005C6AFD"/>
    <w:rsid w:val="005C7119"/>
    <w:rsid w:val="005D13A4"/>
    <w:rsid w:val="005D1AB7"/>
    <w:rsid w:val="005D2070"/>
    <w:rsid w:val="005D33AD"/>
    <w:rsid w:val="005D3E49"/>
    <w:rsid w:val="005D43AA"/>
    <w:rsid w:val="005D47D4"/>
    <w:rsid w:val="005D4C01"/>
    <w:rsid w:val="005D5A9A"/>
    <w:rsid w:val="005E1B95"/>
    <w:rsid w:val="005E73C3"/>
    <w:rsid w:val="005E7D6B"/>
    <w:rsid w:val="005F0294"/>
    <w:rsid w:val="005F573A"/>
    <w:rsid w:val="005F629E"/>
    <w:rsid w:val="005F6BB0"/>
    <w:rsid w:val="005F725A"/>
    <w:rsid w:val="005F74FD"/>
    <w:rsid w:val="00600AC0"/>
    <w:rsid w:val="00604D78"/>
    <w:rsid w:val="00606280"/>
    <w:rsid w:val="006075E9"/>
    <w:rsid w:val="00607EC1"/>
    <w:rsid w:val="006107FC"/>
    <w:rsid w:val="006141FB"/>
    <w:rsid w:val="00614BF1"/>
    <w:rsid w:val="00614D13"/>
    <w:rsid w:val="00614FEE"/>
    <w:rsid w:val="00615874"/>
    <w:rsid w:val="0061607C"/>
    <w:rsid w:val="0062209D"/>
    <w:rsid w:val="0062475A"/>
    <w:rsid w:val="00624B74"/>
    <w:rsid w:val="00625E7E"/>
    <w:rsid w:val="00626DDE"/>
    <w:rsid w:val="00626EC0"/>
    <w:rsid w:val="00626F62"/>
    <w:rsid w:val="006272BC"/>
    <w:rsid w:val="00627362"/>
    <w:rsid w:val="00627C37"/>
    <w:rsid w:val="00627EDD"/>
    <w:rsid w:val="006301E1"/>
    <w:rsid w:val="006327F6"/>
    <w:rsid w:val="00633CA5"/>
    <w:rsid w:val="006346F1"/>
    <w:rsid w:val="0063499E"/>
    <w:rsid w:val="00635135"/>
    <w:rsid w:val="006351A1"/>
    <w:rsid w:val="00635383"/>
    <w:rsid w:val="00640BB2"/>
    <w:rsid w:val="0064167A"/>
    <w:rsid w:val="006418F9"/>
    <w:rsid w:val="006419A4"/>
    <w:rsid w:val="00642095"/>
    <w:rsid w:val="006432BC"/>
    <w:rsid w:val="006433BE"/>
    <w:rsid w:val="00643B73"/>
    <w:rsid w:val="00645742"/>
    <w:rsid w:val="00645C95"/>
    <w:rsid w:val="00652A15"/>
    <w:rsid w:val="00653B2A"/>
    <w:rsid w:val="006545D6"/>
    <w:rsid w:val="0065466A"/>
    <w:rsid w:val="00655246"/>
    <w:rsid w:val="00655A0D"/>
    <w:rsid w:val="00656080"/>
    <w:rsid w:val="00656139"/>
    <w:rsid w:val="006567C4"/>
    <w:rsid w:val="006600BE"/>
    <w:rsid w:val="00660322"/>
    <w:rsid w:val="00660B36"/>
    <w:rsid w:val="00661264"/>
    <w:rsid w:val="00661D04"/>
    <w:rsid w:val="00662370"/>
    <w:rsid w:val="006625DD"/>
    <w:rsid w:val="006630DE"/>
    <w:rsid w:val="0066433F"/>
    <w:rsid w:val="00664822"/>
    <w:rsid w:val="006651CD"/>
    <w:rsid w:val="006666F9"/>
    <w:rsid w:val="006666FB"/>
    <w:rsid w:val="0066745F"/>
    <w:rsid w:val="00667C99"/>
    <w:rsid w:val="00670970"/>
    <w:rsid w:val="006713B8"/>
    <w:rsid w:val="006715A1"/>
    <w:rsid w:val="006729D5"/>
    <w:rsid w:val="00674B81"/>
    <w:rsid w:val="00675B9A"/>
    <w:rsid w:val="006762EC"/>
    <w:rsid w:val="006772F4"/>
    <w:rsid w:val="0067731D"/>
    <w:rsid w:val="00677ADD"/>
    <w:rsid w:val="00680A73"/>
    <w:rsid w:val="00682668"/>
    <w:rsid w:val="00682AB6"/>
    <w:rsid w:val="0068340D"/>
    <w:rsid w:val="00683B19"/>
    <w:rsid w:val="00685EEC"/>
    <w:rsid w:val="006908F2"/>
    <w:rsid w:val="00691379"/>
    <w:rsid w:val="0069162A"/>
    <w:rsid w:val="006928B9"/>
    <w:rsid w:val="00692B9F"/>
    <w:rsid w:val="00693EE9"/>
    <w:rsid w:val="00694A7D"/>
    <w:rsid w:val="0069705E"/>
    <w:rsid w:val="006A0F73"/>
    <w:rsid w:val="006A26FC"/>
    <w:rsid w:val="006A6DD5"/>
    <w:rsid w:val="006B002D"/>
    <w:rsid w:val="006B00D7"/>
    <w:rsid w:val="006B04A0"/>
    <w:rsid w:val="006B0FC7"/>
    <w:rsid w:val="006B1C1F"/>
    <w:rsid w:val="006B2436"/>
    <w:rsid w:val="006B5248"/>
    <w:rsid w:val="006B615E"/>
    <w:rsid w:val="006B638F"/>
    <w:rsid w:val="006B6838"/>
    <w:rsid w:val="006B6CC2"/>
    <w:rsid w:val="006C1703"/>
    <w:rsid w:val="006C1AD5"/>
    <w:rsid w:val="006C6AC4"/>
    <w:rsid w:val="006C6E8D"/>
    <w:rsid w:val="006D08AF"/>
    <w:rsid w:val="006D0CD2"/>
    <w:rsid w:val="006D3E65"/>
    <w:rsid w:val="006D3E6C"/>
    <w:rsid w:val="006D6B92"/>
    <w:rsid w:val="006D73F8"/>
    <w:rsid w:val="006D79A5"/>
    <w:rsid w:val="006E01C4"/>
    <w:rsid w:val="006E0608"/>
    <w:rsid w:val="006E0E5E"/>
    <w:rsid w:val="006E1B11"/>
    <w:rsid w:val="006E363A"/>
    <w:rsid w:val="006E370C"/>
    <w:rsid w:val="006E3903"/>
    <w:rsid w:val="006E742E"/>
    <w:rsid w:val="006F000A"/>
    <w:rsid w:val="006F001D"/>
    <w:rsid w:val="006F0328"/>
    <w:rsid w:val="006F281A"/>
    <w:rsid w:val="006F3533"/>
    <w:rsid w:val="006F461C"/>
    <w:rsid w:val="006F479C"/>
    <w:rsid w:val="006F5751"/>
    <w:rsid w:val="006F58CB"/>
    <w:rsid w:val="006F6525"/>
    <w:rsid w:val="006F726B"/>
    <w:rsid w:val="006F7AEA"/>
    <w:rsid w:val="006F7F8B"/>
    <w:rsid w:val="00700551"/>
    <w:rsid w:val="007031BC"/>
    <w:rsid w:val="00704C14"/>
    <w:rsid w:val="00704CA3"/>
    <w:rsid w:val="00707FAD"/>
    <w:rsid w:val="007103B7"/>
    <w:rsid w:val="00710EF5"/>
    <w:rsid w:val="00711F53"/>
    <w:rsid w:val="00712DF4"/>
    <w:rsid w:val="00712F86"/>
    <w:rsid w:val="00715C38"/>
    <w:rsid w:val="00717DFE"/>
    <w:rsid w:val="007224FF"/>
    <w:rsid w:val="007225D5"/>
    <w:rsid w:val="00722D9B"/>
    <w:rsid w:val="00722ED6"/>
    <w:rsid w:val="007234DC"/>
    <w:rsid w:val="007309C6"/>
    <w:rsid w:val="007329AA"/>
    <w:rsid w:val="00736FFE"/>
    <w:rsid w:val="00737171"/>
    <w:rsid w:val="00740128"/>
    <w:rsid w:val="0074142A"/>
    <w:rsid w:val="00742C37"/>
    <w:rsid w:val="00744076"/>
    <w:rsid w:val="00744E66"/>
    <w:rsid w:val="007466F2"/>
    <w:rsid w:val="00747D32"/>
    <w:rsid w:val="00751636"/>
    <w:rsid w:val="00753455"/>
    <w:rsid w:val="00755E44"/>
    <w:rsid w:val="00755F97"/>
    <w:rsid w:val="00756278"/>
    <w:rsid w:val="007571CF"/>
    <w:rsid w:val="007574E0"/>
    <w:rsid w:val="00757652"/>
    <w:rsid w:val="00757E11"/>
    <w:rsid w:val="0076214A"/>
    <w:rsid w:val="00763D78"/>
    <w:rsid w:val="007643DA"/>
    <w:rsid w:val="00764842"/>
    <w:rsid w:val="00764E92"/>
    <w:rsid w:val="0077172B"/>
    <w:rsid w:val="007719D7"/>
    <w:rsid w:val="00772D2F"/>
    <w:rsid w:val="0077340E"/>
    <w:rsid w:val="00773626"/>
    <w:rsid w:val="007742B7"/>
    <w:rsid w:val="007742C5"/>
    <w:rsid w:val="00774F9B"/>
    <w:rsid w:val="00776454"/>
    <w:rsid w:val="00782BA6"/>
    <w:rsid w:val="007846F3"/>
    <w:rsid w:val="007847EC"/>
    <w:rsid w:val="0078547C"/>
    <w:rsid w:val="00785625"/>
    <w:rsid w:val="00785C41"/>
    <w:rsid w:val="00786B91"/>
    <w:rsid w:val="00787217"/>
    <w:rsid w:val="007902E1"/>
    <w:rsid w:val="00791F30"/>
    <w:rsid w:val="00791FC8"/>
    <w:rsid w:val="007931F3"/>
    <w:rsid w:val="0079365E"/>
    <w:rsid w:val="007A1810"/>
    <w:rsid w:val="007A24DB"/>
    <w:rsid w:val="007A489D"/>
    <w:rsid w:val="007A4A49"/>
    <w:rsid w:val="007A53D6"/>
    <w:rsid w:val="007A791E"/>
    <w:rsid w:val="007B0CA9"/>
    <w:rsid w:val="007B18C0"/>
    <w:rsid w:val="007B2C91"/>
    <w:rsid w:val="007B2CB1"/>
    <w:rsid w:val="007B3F2E"/>
    <w:rsid w:val="007B4A21"/>
    <w:rsid w:val="007B50F1"/>
    <w:rsid w:val="007B54D6"/>
    <w:rsid w:val="007B61A9"/>
    <w:rsid w:val="007B72D3"/>
    <w:rsid w:val="007B7946"/>
    <w:rsid w:val="007B7F41"/>
    <w:rsid w:val="007B7F46"/>
    <w:rsid w:val="007C014D"/>
    <w:rsid w:val="007C0244"/>
    <w:rsid w:val="007C0CAB"/>
    <w:rsid w:val="007C0E10"/>
    <w:rsid w:val="007C0E29"/>
    <w:rsid w:val="007C0E76"/>
    <w:rsid w:val="007C135C"/>
    <w:rsid w:val="007C1403"/>
    <w:rsid w:val="007C2D98"/>
    <w:rsid w:val="007C323C"/>
    <w:rsid w:val="007C3C10"/>
    <w:rsid w:val="007C3FD6"/>
    <w:rsid w:val="007C43AC"/>
    <w:rsid w:val="007C4D61"/>
    <w:rsid w:val="007C4FF2"/>
    <w:rsid w:val="007C55F1"/>
    <w:rsid w:val="007C79F3"/>
    <w:rsid w:val="007D2623"/>
    <w:rsid w:val="007D3082"/>
    <w:rsid w:val="007D4EF1"/>
    <w:rsid w:val="007D5AF2"/>
    <w:rsid w:val="007D69D5"/>
    <w:rsid w:val="007D7A97"/>
    <w:rsid w:val="007E086B"/>
    <w:rsid w:val="007E16E7"/>
    <w:rsid w:val="007E1A7B"/>
    <w:rsid w:val="007E225B"/>
    <w:rsid w:val="007E34DB"/>
    <w:rsid w:val="007E3502"/>
    <w:rsid w:val="007E4B94"/>
    <w:rsid w:val="007E6881"/>
    <w:rsid w:val="007F1365"/>
    <w:rsid w:val="007F1CAD"/>
    <w:rsid w:val="007F3DE4"/>
    <w:rsid w:val="007F5705"/>
    <w:rsid w:val="007F5BAB"/>
    <w:rsid w:val="007F67CE"/>
    <w:rsid w:val="0080031A"/>
    <w:rsid w:val="008005B9"/>
    <w:rsid w:val="008017C8"/>
    <w:rsid w:val="00801DB5"/>
    <w:rsid w:val="008028F3"/>
    <w:rsid w:val="00804F3D"/>
    <w:rsid w:val="00805CA3"/>
    <w:rsid w:val="008066C0"/>
    <w:rsid w:val="0081082F"/>
    <w:rsid w:val="00811ACE"/>
    <w:rsid w:val="00812882"/>
    <w:rsid w:val="0081715B"/>
    <w:rsid w:val="0081758D"/>
    <w:rsid w:val="00817C4C"/>
    <w:rsid w:val="008200B7"/>
    <w:rsid w:val="00820E3F"/>
    <w:rsid w:val="00823566"/>
    <w:rsid w:val="00823BBE"/>
    <w:rsid w:val="00824102"/>
    <w:rsid w:val="008266B7"/>
    <w:rsid w:val="0082678F"/>
    <w:rsid w:val="00826CA7"/>
    <w:rsid w:val="008305AB"/>
    <w:rsid w:val="008312B3"/>
    <w:rsid w:val="00831A56"/>
    <w:rsid w:val="00831C77"/>
    <w:rsid w:val="008335C9"/>
    <w:rsid w:val="0083362E"/>
    <w:rsid w:val="008365E2"/>
    <w:rsid w:val="00836983"/>
    <w:rsid w:val="00836E96"/>
    <w:rsid w:val="0083704C"/>
    <w:rsid w:val="00840F0F"/>
    <w:rsid w:val="00841A40"/>
    <w:rsid w:val="008442C3"/>
    <w:rsid w:val="00850307"/>
    <w:rsid w:val="0085030E"/>
    <w:rsid w:val="008524FB"/>
    <w:rsid w:val="00854402"/>
    <w:rsid w:val="00855AC5"/>
    <w:rsid w:val="00856706"/>
    <w:rsid w:val="008616FA"/>
    <w:rsid w:val="00862846"/>
    <w:rsid w:val="00862B76"/>
    <w:rsid w:val="008656BE"/>
    <w:rsid w:val="00866808"/>
    <w:rsid w:val="00867094"/>
    <w:rsid w:val="00867BA0"/>
    <w:rsid w:val="00870A4D"/>
    <w:rsid w:val="00870F7B"/>
    <w:rsid w:val="00871A1B"/>
    <w:rsid w:val="00873F1E"/>
    <w:rsid w:val="0087432C"/>
    <w:rsid w:val="008775AB"/>
    <w:rsid w:val="00877C7C"/>
    <w:rsid w:val="00881831"/>
    <w:rsid w:val="00882E01"/>
    <w:rsid w:val="0088435D"/>
    <w:rsid w:val="00890F3F"/>
    <w:rsid w:val="00891237"/>
    <w:rsid w:val="00892C19"/>
    <w:rsid w:val="00894830"/>
    <w:rsid w:val="00894EBA"/>
    <w:rsid w:val="00895295"/>
    <w:rsid w:val="00895758"/>
    <w:rsid w:val="008958C1"/>
    <w:rsid w:val="00897834"/>
    <w:rsid w:val="008A082D"/>
    <w:rsid w:val="008A0C24"/>
    <w:rsid w:val="008A12F5"/>
    <w:rsid w:val="008A2755"/>
    <w:rsid w:val="008A2A48"/>
    <w:rsid w:val="008A2DFD"/>
    <w:rsid w:val="008A448E"/>
    <w:rsid w:val="008A4EB8"/>
    <w:rsid w:val="008A588E"/>
    <w:rsid w:val="008A61E2"/>
    <w:rsid w:val="008A6357"/>
    <w:rsid w:val="008B0591"/>
    <w:rsid w:val="008B155B"/>
    <w:rsid w:val="008B2737"/>
    <w:rsid w:val="008B2E60"/>
    <w:rsid w:val="008B3BE4"/>
    <w:rsid w:val="008B428D"/>
    <w:rsid w:val="008B46DA"/>
    <w:rsid w:val="008B7E32"/>
    <w:rsid w:val="008B7ECF"/>
    <w:rsid w:val="008C077F"/>
    <w:rsid w:val="008C1277"/>
    <w:rsid w:val="008C1514"/>
    <w:rsid w:val="008C2244"/>
    <w:rsid w:val="008C274C"/>
    <w:rsid w:val="008C2802"/>
    <w:rsid w:val="008C2A06"/>
    <w:rsid w:val="008C2C13"/>
    <w:rsid w:val="008C3093"/>
    <w:rsid w:val="008C3179"/>
    <w:rsid w:val="008C3291"/>
    <w:rsid w:val="008D1257"/>
    <w:rsid w:val="008D2001"/>
    <w:rsid w:val="008D212A"/>
    <w:rsid w:val="008D3EE8"/>
    <w:rsid w:val="008D66B3"/>
    <w:rsid w:val="008D7261"/>
    <w:rsid w:val="008D7CF7"/>
    <w:rsid w:val="008E014C"/>
    <w:rsid w:val="008E01E8"/>
    <w:rsid w:val="008E2304"/>
    <w:rsid w:val="008E240C"/>
    <w:rsid w:val="008E2954"/>
    <w:rsid w:val="008E360B"/>
    <w:rsid w:val="008E5691"/>
    <w:rsid w:val="008E5DC4"/>
    <w:rsid w:val="008E5E57"/>
    <w:rsid w:val="008E6CE1"/>
    <w:rsid w:val="008E75C8"/>
    <w:rsid w:val="008E7624"/>
    <w:rsid w:val="008F1E0B"/>
    <w:rsid w:val="008F2724"/>
    <w:rsid w:val="008F3174"/>
    <w:rsid w:val="008F33CB"/>
    <w:rsid w:val="008F3869"/>
    <w:rsid w:val="008F4708"/>
    <w:rsid w:val="008F73E8"/>
    <w:rsid w:val="00901CE5"/>
    <w:rsid w:val="009024F8"/>
    <w:rsid w:val="00902EF8"/>
    <w:rsid w:val="00903171"/>
    <w:rsid w:val="0090384E"/>
    <w:rsid w:val="009043F6"/>
    <w:rsid w:val="00904E4C"/>
    <w:rsid w:val="0090669A"/>
    <w:rsid w:val="00906861"/>
    <w:rsid w:val="00907288"/>
    <w:rsid w:val="0090791F"/>
    <w:rsid w:val="00907CAD"/>
    <w:rsid w:val="00907F5D"/>
    <w:rsid w:val="00910779"/>
    <w:rsid w:val="00913B79"/>
    <w:rsid w:val="00914C15"/>
    <w:rsid w:val="0091747F"/>
    <w:rsid w:val="00921578"/>
    <w:rsid w:val="0092245F"/>
    <w:rsid w:val="00926FCE"/>
    <w:rsid w:val="00927E82"/>
    <w:rsid w:val="00930197"/>
    <w:rsid w:val="009323C3"/>
    <w:rsid w:val="0093459C"/>
    <w:rsid w:val="00935AC0"/>
    <w:rsid w:val="00935E6E"/>
    <w:rsid w:val="009379C8"/>
    <w:rsid w:val="009403C3"/>
    <w:rsid w:val="00940D0F"/>
    <w:rsid w:val="00941735"/>
    <w:rsid w:val="00941D6F"/>
    <w:rsid w:val="00942A7C"/>
    <w:rsid w:val="009446E1"/>
    <w:rsid w:val="0094471F"/>
    <w:rsid w:val="00944E46"/>
    <w:rsid w:val="00946839"/>
    <w:rsid w:val="009476C7"/>
    <w:rsid w:val="00951382"/>
    <w:rsid w:val="00951F33"/>
    <w:rsid w:val="0095273B"/>
    <w:rsid w:val="00954479"/>
    <w:rsid w:val="00956E25"/>
    <w:rsid w:val="00957171"/>
    <w:rsid w:val="0096078E"/>
    <w:rsid w:val="00960953"/>
    <w:rsid w:val="0096147A"/>
    <w:rsid w:val="00963627"/>
    <w:rsid w:val="00965DD2"/>
    <w:rsid w:val="00965E23"/>
    <w:rsid w:val="0096778C"/>
    <w:rsid w:val="00970040"/>
    <w:rsid w:val="009707AA"/>
    <w:rsid w:val="009710E3"/>
    <w:rsid w:val="00972302"/>
    <w:rsid w:val="0097286B"/>
    <w:rsid w:val="00973C20"/>
    <w:rsid w:val="00974EA4"/>
    <w:rsid w:val="009756FF"/>
    <w:rsid w:val="00981958"/>
    <w:rsid w:val="00981B53"/>
    <w:rsid w:val="00982CF5"/>
    <w:rsid w:val="00983497"/>
    <w:rsid w:val="00984AB0"/>
    <w:rsid w:val="009865E3"/>
    <w:rsid w:val="009872D8"/>
    <w:rsid w:val="009877ED"/>
    <w:rsid w:val="00990D3C"/>
    <w:rsid w:val="00990DFE"/>
    <w:rsid w:val="00991314"/>
    <w:rsid w:val="00991E0A"/>
    <w:rsid w:val="00992796"/>
    <w:rsid w:val="0099489E"/>
    <w:rsid w:val="009972A5"/>
    <w:rsid w:val="009A1604"/>
    <w:rsid w:val="009A186B"/>
    <w:rsid w:val="009A3205"/>
    <w:rsid w:val="009A4B95"/>
    <w:rsid w:val="009A5F29"/>
    <w:rsid w:val="009A6284"/>
    <w:rsid w:val="009A7E2B"/>
    <w:rsid w:val="009B00F3"/>
    <w:rsid w:val="009B246F"/>
    <w:rsid w:val="009B3A9E"/>
    <w:rsid w:val="009B4002"/>
    <w:rsid w:val="009B4DEC"/>
    <w:rsid w:val="009B584D"/>
    <w:rsid w:val="009B73EE"/>
    <w:rsid w:val="009B7C43"/>
    <w:rsid w:val="009C039B"/>
    <w:rsid w:val="009C1B0E"/>
    <w:rsid w:val="009C1CC6"/>
    <w:rsid w:val="009C22BE"/>
    <w:rsid w:val="009C3CB7"/>
    <w:rsid w:val="009C410B"/>
    <w:rsid w:val="009C486F"/>
    <w:rsid w:val="009C76CE"/>
    <w:rsid w:val="009D14D8"/>
    <w:rsid w:val="009D298B"/>
    <w:rsid w:val="009D2A4A"/>
    <w:rsid w:val="009D2EB3"/>
    <w:rsid w:val="009D3359"/>
    <w:rsid w:val="009D3DC0"/>
    <w:rsid w:val="009D3FF0"/>
    <w:rsid w:val="009D5A60"/>
    <w:rsid w:val="009D6D21"/>
    <w:rsid w:val="009D7107"/>
    <w:rsid w:val="009D7A7F"/>
    <w:rsid w:val="009D7B6F"/>
    <w:rsid w:val="009D7C39"/>
    <w:rsid w:val="009E2AE4"/>
    <w:rsid w:val="009E2D11"/>
    <w:rsid w:val="009E34A5"/>
    <w:rsid w:val="009E37AC"/>
    <w:rsid w:val="009E3948"/>
    <w:rsid w:val="009E3F73"/>
    <w:rsid w:val="009E595F"/>
    <w:rsid w:val="009E6510"/>
    <w:rsid w:val="009E6913"/>
    <w:rsid w:val="009E76CF"/>
    <w:rsid w:val="009E7818"/>
    <w:rsid w:val="009F1B74"/>
    <w:rsid w:val="009F1FE1"/>
    <w:rsid w:val="009F26F8"/>
    <w:rsid w:val="009F28E2"/>
    <w:rsid w:val="009F2D34"/>
    <w:rsid w:val="009F3EB0"/>
    <w:rsid w:val="009F4765"/>
    <w:rsid w:val="009F5BA2"/>
    <w:rsid w:val="009F5E73"/>
    <w:rsid w:val="009F6A3D"/>
    <w:rsid w:val="009F7864"/>
    <w:rsid w:val="009F7C85"/>
    <w:rsid w:val="009F7D86"/>
    <w:rsid w:val="00A017D2"/>
    <w:rsid w:val="00A01E1A"/>
    <w:rsid w:val="00A030B8"/>
    <w:rsid w:val="00A03AC9"/>
    <w:rsid w:val="00A04F9D"/>
    <w:rsid w:val="00A05304"/>
    <w:rsid w:val="00A102A8"/>
    <w:rsid w:val="00A116C5"/>
    <w:rsid w:val="00A127CA"/>
    <w:rsid w:val="00A12B5D"/>
    <w:rsid w:val="00A163F6"/>
    <w:rsid w:val="00A1646C"/>
    <w:rsid w:val="00A16EE9"/>
    <w:rsid w:val="00A177D6"/>
    <w:rsid w:val="00A178D4"/>
    <w:rsid w:val="00A21B83"/>
    <w:rsid w:val="00A23BDC"/>
    <w:rsid w:val="00A24668"/>
    <w:rsid w:val="00A24CBB"/>
    <w:rsid w:val="00A25230"/>
    <w:rsid w:val="00A254BB"/>
    <w:rsid w:val="00A254ED"/>
    <w:rsid w:val="00A2684E"/>
    <w:rsid w:val="00A26B57"/>
    <w:rsid w:val="00A2771E"/>
    <w:rsid w:val="00A27753"/>
    <w:rsid w:val="00A30765"/>
    <w:rsid w:val="00A30E73"/>
    <w:rsid w:val="00A31676"/>
    <w:rsid w:val="00A34946"/>
    <w:rsid w:val="00A34C72"/>
    <w:rsid w:val="00A352AD"/>
    <w:rsid w:val="00A402C7"/>
    <w:rsid w:val="00A40D55"/>
    <w:rsid w:val="00A41124"/>
    <w:rsid w:val="00A4117C"/>
    <w:rsid w:val="00A41CEA"/>
    <w:rsid w:val="00A41E26"/>
    <w:rsid w:val="00A44234"/>
    <w:rsid w:val="00A44BB7"/>
    <w:rsid w:val="00A45430"/>
    <w:rsid w:val="00A46A51"/>
    <w:rsid w:val="00A46C45"/>
    <w:rsid w:val="00A51FF5"/>
    <w:rsid w:val="00A5254E"/>
    <w:rsid w:val="00A52763"/>
    <w:rsid w:val="00A52861"/>
    <w:rsid w:val="00A54BC5"/>
    <w:rsid w:val="00A54F9C"/>
    <w:rsid w:val="00A5503A"/>
    <w:rsid w:val="00A55998"/>
    <w:rsid w:val="00A568CE"/>
    <w:rsid w:val="00A57B19"/>
    <w:rsid w:val="00A60D41"/>
    <w:rsid w:val="00A6135C"/>
    <w:rsid w:val="00A648A1"/>
    <w:rsid w:val="00A64D49"/>
    <w:rsid w:val="00A657C3"/>
    <w:rsid w:val="00A6665D"/>
    <w:rsid w:val="00A66F9B"/>
    <w:rsid w:val="00A67480"/>
    <w:rsid w:val="00A67578"/>
    <w:rsid w:val="00A67925"/>
    <w:rsid w:val="00A71D55"/>
    <w:rsid w:val="00A720EA"/>
    <w:rsid w:val="00A74675"/>
    <w:rsid w:val="00A74E65"/>
    <w:rsid w:val="00A75647"/>
    <w:rsid w:val="00A75684"/>
    <w:rsid w:val="00A77CB6"/>
    <w:rsid w:val="00A812C7"/>
    <w:rsid w:val="00A813AA"/>
    <w:rsid w:val="00A824B8"/>
    <w:rsid w:val="00A84525"/>
    <w:rsid w:val="00A86F66"/>
    <w:rsid w:val="00A86F6E"/>
    <w:rsid w:val="00A86F93"/>
    <w:rsid w:val="00A87026"/>
    <w:rsid w:val="00A9098A"/>
    <w:rsid w:val="00A90A5A"/>
    <w:rsid w:val="00A913EB"/>
    <w:rsid w:val="00A91702"/>
    <w:rsid w:val="00A91F97"/>
    <w:rsid w:val="00A92DC9"/>
    <w:rsid w:val="00A94451"/>
    <w:rsid w:val="00A94E8F"/>
    <w:rsid w:val="00A9657B"/>
    <w:rsid w:val="00A96ED6"/>
    <w:rsid w:val="00AA0D9E"/>
    <w:rsid w:val="00AA63CB"/>
    <w:rsid w:val="00AA649D"/>
    <w:rsid w:val="00AA6F4C"/>
    <w:rsid w:val="00AB1A11"/>
    <w:rsid w:val="00AB2738"/>
    <w:rsid w:val="00AB41CE"/>
    <w:rsid w:val="00AB4E67"/>
    <w:rsid w:val="00AB4F14"/>
    <w:rsid w:val="00AC08CE"/>
    <w:rsid w:val="00AC0D41"/>
    <w:rsid w:val="00AC4213"/>
    <w:rsid w:val="00AC61B7"/>
    <w:rsid w:val="00AC722D"/>
    <w:rsid w:val="00AC7CA7"/>
    <w:rsid w:val="00AD0633"/>
    <w:rsid w:val="00AD0B2A"/>
    <w:rsid w:val="00AD12AE"/>
    <w:rsid w:val="00AD2039"/>
    <w:rsid w:val="00AD244B"/>
    <w:rsid w:val="00AD257A"/>
    <w:rsid w:val="00AD2DFF"/>
    <w:rsid w:val="00AD4041"/>
    <w:rsid w:val="00AD5EB7"/>
    <w:rsid w:val="00AD7579"/>
    <w:rsid w:val="00AE0642"/>
    <w:rsid w:val="00AE07C2"/>
    <w:rsid w:val="00AE5F91"/>
    <w:rsid w:val="00AF004F"/>
    <w:rsid w:val="00AF2CC2"/>
    <w:rsid w:val="00AF2FE5"/>
    <w:rsid w:val="00AF4627"/>
    <w:rsid w:val="00AF6B84"/>
    <w:rsid w:val="00AF746C"/>
    <w:rsid w:val="00AF7983"/>
    <w:rsid w:val="00AF7ECE"/>
    <w:rsid w:val="00AF7FDD"/>
    <w:rsid w:val="00AF7FE6"/>
    <w:rsid w:val="00B00CDE"/>
    <w:rsid w:val="00B057B1"/>
    <w:rsid w:val="00B05860"/>
    <w:rsid w:val="00B05A69"/>
    <w:rsid w:val="00B07EFC"/>
    <w:rsid w:val="00B107D5"/>
    <w:rsid w:val="00B10A39"/>
    <w:rsid w:val="00B10C29"/>
    <w:rsid w:val="00B13528"/>
    <w:rsid w:val="00B1396F"/>
    <w:rsid w:val="00B13C5D"/>
    <w:rsid w:val="00B17BF3"/>
    <w:rsid w:val="00B2098E"/>
    <w:rsid w:val="00B20AEF"/>
    <w:rsid w:val="00B20C5F"/>
    <w:rsid w:val="00B21435"/>
    <w:rsid w:val="00B2205F"/>
    <w:rsid w:val="00B247AF"/>
    <w:rsid w:val="00B24CC0"/>
    <w:rsid w:val="00B263B6"/>
    <w:rsid w:val="00B30943"/>
    <w:rsid w:val="00B31D00"/>
    <w:rsid w:val="00B31DC1"/>
    <w:rsid w:val="00B31DFE"/>
    <w:rsid w:val="00B33D5C"/>
    <w:rsid w:val="00B34C11"/>
    <w:rsid w:val="00B36117"/>
    <w:rsid w:val="00B366CB"/>
    <w:rsid w:val="00B37CF0"/>
    <w:rsid w:val="00B40C8E"/>
    <w:rsid w:val="00B41992"/>
    <w:rsid w:val="00B42704"/>
    <w:rsid w:val="00B428D1"/>
    <w:rsid w:val="00B4338F"/>
    <w:rsid w:val="00B4407E"/>
    <w:rsid w:val="00B450E4"/>
    <w:rsid w:val="00B46778"/>
    <w:rsid w:val="00B46F1E"/>
    <w:rsid w:val="00B47868"/>
    <w:rsid w:val="00B47979"/>
    <w:rsid w:val="00B47A12"/>
    <w:rsid w:val="00B47B72"/>
    <w:rsid w:val="00B505BC"/>
    <w:rsid w:val="00B50960"/>
    <w:rsid w:val="00B5128E"/>
    <w:rsid w:val="00B514D5"/>
    <w:rsid w:val="00B51620"/>
    <w:rsid w:val="00B51906"/>
    <w:rsid w:val="00B52D33"/>
    <w:rsid w:val="00B5326A"/>
    <w:rsid w:val="00B533A4"/>
    <w:rsid w:val="00B5490E"/>
    <w:rsid w:val="00B55A37"/>
    <w:rsid w:val="00B55F3E"/>
    <w:rsid w:val="00B5633F"/>
    <w:rsid w:val="00B606E1"/>
    <w:rsid w:val="00B61395"/>
    <w:rsid w:val="00B6236D"/>
    <w:rsid w:val="00B627D3"/>
    <w:rsid w:val="00B64894"/>
    <w:rsid w:val="00B64A10"/>
    <w:rsid w:val="00B64EBB"/>
    <w:rsid w:val="00B6525F"/>
    <w:rsid w:val="00B66B6F"/>
    <w:rsid w:val="00B70291"/>
    <w:rsid w:val="00B70623"/>
    <w:rsid w:val="00B7072E"/>
    <w:rsid w:val="00B70F0C"/>
    <w:rsid w:val="00B71FB5"/>
    <w:rsid w:val="00B7212C"/>
    <w:rsid w:val="00B7214A"/>
    <w:rsid w:val="00B72A99"/>
    <w:rsid w:val="00B74DB4"/>
    <w:rsid w:val="00B75D73"/>
    <w:rsid w:val="00B76E6C"/>
    <w:rsid w:val="00B77909"/>
    <w:rsid w:val="00B80768"/>
    <w:rsid w:val="00B8268A"/>
    <w:rsid w:val="00B83513"/>
    <w:rsid w:val="00B83DCB"/>
    <w:rsid w:val="00B83F3B"/>
    <w:rsid w:val="00B8438D"/>
    <w:rsid w:val="00B85F4C"/>
    <w:rsid w:val="00B860E3"/>
    <w:rsid w:val="00B86A46"/>
    <w:rsid w:val="00B90F36"/>
    <w:rsid w:val="00B91635"/>
    <w:rsid w:val="00B944FC"/>
    <w:rsid w:val="00B94D54"/>
    <w:rsid w:val="00B94F65"/>
    <w:rsid w:val="00B95ABA"/>
    <w:rsid w:val="00B9679C"/>
    <w:rsid w:val="00B96FB7"/>
    <w:rsid w:val="00BA1508"/>
    <w:rsid w:val="00BA3A3B"/>
    <w:rsid w:val="00BA585F"/>
    <w:rsid w:val="00BA5990"/>
    <w:rsid w:val="00BA6119"/>
    <w:rsid w:val="00BA65C5"/>
    <w:rsid w:val="00BB0207"/>
    <w:rsid w:val="00BB12B4"/>
    <w:rsid w:val="00BB36CC"/>
    <w:rsid w:val="00BB3867"/>
    <w:rsid w:val="00BB3FA8"/>
    <w:rsid w:val="00BB4271"/>
    <w:rsid w:val="00BB487A"/>
    <w:rsid w:val="00BB4B24"/>
    <w:rsid w:val="00BB4CBB"/>
    <w:rsid w:val="00BB4DCA"/>
    <w:rsid w:val="00BB6D1C"/>
    <w:rsid w:val="00BC0189"/>
    <w:rsid w:val="00BC1AEE"/>
    <w:rsid w:val="00BC366C"/>
    <w:rsid w:val="00BC3CD7"/>
    <w:rsid w:val="00BC3E6C"/>
    <w:rsid w:val="00BC4A8A"/>
    <w:rsid w:val="00BC51D0"/>
    <w:rsid w:val="00BC6983"/>
    <w:rsid w:val="00BC6BB3"/>
    <w:rsid w:val="00BC6FCE"/>
    <w:rsid w:val="00BC7FC5"/>
    <w:rsid w:val="00BD5581"/>
    <w:rsid w:val="00BD745C"/>
    <w:rsid w:val="00BE0542"/>
    <w:rsid w:val="00BE308E"/>
    <w:rsid w:val="00BE30B1"/>
    <w:rsid w:val="00BE5451"/>
    <w:rsid w:val="00BE57ED"/>
    <w:rsid w:val="00BE7A70"/>
    <w:rsid w:val="00BE7FE5"/>
    <w:rsid w:val="00BF0253"/>
    <w:rsid w:val="00BF0A1F"/>
    <w:rsid w:val="00BF20C2"/>
    <w:rsid w:val="00BF319C"/>
    <w:rsid w:val="00BF3557"/>
    <w:rsid w:val="00BF3721"/>
    <w:rsid w:val="00BF4B49"/>
    <w:rsid w:val="00BF4E1A"/>
    <w:rsid w:val="00BF5BAF"/>
    <w:rsid w:val="00BF5D6F"/>
    <w:rsid w:val="00BF6529"/>
    <w:rsid w:val="00BF7282"/>
    <w:rsid w:val="00BF740A"/>
    <w:rsid w:val="00BF7FC2"/>
    <w:rsid w:val="00C003BF"/>
    <w:rsid w:val="00C015D5"/>
    <w:rsid w:val="00C03931"/>
    <w:rsid w:val="00C04983"/>
    <w:rsid w:val="00C068FE"/>
    <w:rsid w:val="00C070DE"/>
    <w:rsid w:val="00C11CBF"/>
    <w:rsid w:val="00C12344"/>
    <w:rsid w:val="00C12A38"/>
    <w:rsid w:val="00C136B2"/>
    <w:rsid w:val="00C143A4"/>
    <w:rsid w:val="00C14A58"/>
    <w:rsid w:val="00C14CDF"/>
    <w:rsid w:val="00C14DAB"/>
    <w:rsid w:val="00C156F2"/>
    <w:rsid w:val="00C15BBD"/>
    <w:rsid w:val="00C16D7D"/>
    <w:rsid w:val="00C173D3"/>
    <w:rsid w:val="00C20F2D"/>
    <w:rsid w:val="00C21954"/>
    <w:rsid w:val="00C21AE8"/>
    <w:rsid w:val="00C21E22"/>
    <w:rsid w:val="00C227C9"/>
    <w:rsid w:val="00C248E9"/>
    <w:rsid w:val="00C27386"/>
    <w:rsid w:val="00C31A04"/>
    <w:rsid w:val="00C31B87"/>
    <w:rsid w:val="00C331E9"/>
    <w:rsid w:val="00C333E0"/>
    <w:rsid w:val="00C3413B"/>
    <w:rsid w:val="00C35A15"/>
    <w:rsid w:val="00C37B66"/>
    <w:rsid w:val="00C40417"/>
    <w:rsid w:val="00C411F6"/>
    <w:rsid w:val="00C42848"/>
    <w:rsid w:val="00C42CB4"/>
    <w:rsid w:val="00C4340B"/>
    <w:rsid w:val="00C43489"/>
    <w:rsid w:val="00C43E78"/>
    <w:rsid w:val="00C45306"/>
    <w:rsid w:val="00C45D1D"/>
    <w:rsid w:val="00C4671C"/>
    <w:rsid w:val="00C50146"/>
    <w:rsid w:val="00C5088B"/>
    <w:rsid w:val="00C51ACB"/>
    <w:rsid w:val="00C52CC8"/>
    <w:rsid w:val="00C5331D"/>
    <w:rsid w:val="00C53A92"/>
    <w:rsid w:val="00C53ADB"/>
    <w:rsid w:val="00C560AE"/>
    <w:rsid w:val="00C577F5"/>
    <w:rsid w:val="00C60154"/>
    <w:rsid w:val="00C60407"/>
    <w:rsid w:val="00C61371"/>
    <w:rsid w:val="00C62C79"/>
    <w:rsid w:val="00C6374C"/>
    <w:rsid w:val="00C63DB8"/>
    <w:rsid w:val="00C64E04"/>
    <w:rsid w:val="00C651F6"/>
    <w:rsid w:val="00C669ED"/>
    <w:rsid w:val="00C67FA8"/>
    <w:rsid w:val="00C702CB"/>
    <w:rsid w:val="00C7287D"/>
    <w:rsid w:val="00C73693"/>
    <w:rsid w:val="00C73E8F"/>
    <w:rsid w:val="00C744FD"/>
    <w:rsid w:val="00C7483A"/>
    <w:rsid w:val="00C75443"/>
    <w:rsid w:val="00C76105"/>
    <w:rsid w:val="00C7621B"/>
    <w:rsid w:val="00C778EC"/>
    <w:rsid w:val="00C82BF4"/>
    <w:rsid w:val="00C83BFF"/>
    <w:rsid w:val="00C83DC3"/>
    <w:rsid w:val="00C8621A"/>
    <w:rsid w:val="00C872A1"/>
    <w:rsid w:val="00C90AEC"/>
    <w:rsid w:val="00C9118D"/>
    <w:rsid w:val="00C9147E"/>
    <w:rsid w:val="00C9159D"/>
    <w:rsid w:val="00C94C30"/>
    <w:rsid w:val="00C956E5"/>
    <w:rsid w:val="00C97491"/>
    <w:rsid w:val="00C97712"/>
    <w:rsid w:val="00CA2779"/>
    <w:rsid w:val="00CA2B5F"/>
    <w:rsid w:val="00CA3E47"/>
    <w:rsid w:val="00CA4597"/>
    <w:rsid w:val="00CA50A5"/>
    <w:rsid w:val="00CA5B46"/>
    <w:rsid w:val="00CA6017"/>
    <w:rsid w:val="00CA717D"/>
    <w:rsid w:val="00CB0682"/>
    <w:rsid w:val="00CB1E59"/>
    <w:rsid w:val="00CB209E"/>
    <w:rsid w:val="00CB32E6"/>
    <w:rsid w:val="00CB3531"/>
    <w:rsid w:val="00CB411E"/>
    <w:rsid w:val="00CB4871"/>
    <w:rsid w:val="00CB497E"/>
    <w:rsid w:val="00CB548D"/>
    <w:rsid w:val="00CB634E"/>
    <w:rsid w:val="00CB6CDF"/>
    <w:rsid w:val="00CC055B"/>
    <w:rsid w:val="00CC0713"/>
    <w:rsid w:val="00CC0F3E"/>
    <w:rsid w:val="00CC1489"/>
    <w:rsid w:val="00CC21DA"/>
    <w:rsid w:val="00CC3E9B"/>
    <w:rsid w:val="00CC5E2C"/>
    <w:rsid w:val="00CC6565"/>
    <w:rsid w:val="00CC65A1"/>
    <w:rsid w:val="00CC7470"/>
    <w:rsid w:val="00CC76F5"/>
    <w:rsid w:val="00CD0FF9"/>
    <w:rsid w:val="00CD1C0E"/>
    <w:rsid w:val="00CD3836"/>
    <w:rsid w:val="00CD4326"/>
    <w:rsid w:val="00CD72E3"/>
    <w:rsid w:val="00CD775D"/>
    <w:rsid w:val="00CE2AC0"/>
    <w:rsid w:val="00CE2FD7"/>
    <w:rsid w:val="00CE3FF9"/>
    <w:rsid w:val="00CE460F"/>
    <w:rsid w:val="00CE4739"/>
    <w:rsid w:val="00CE57FA"/>
    <w:rsid w:val="00CE6E38"/>
    <w:rsid w:val="00CE6EF2"/>
    <w:rsid w:val="00CE7CE5"/>
    <w:rsid w:val="00CF06CA"/>
    <w:rsid w:val="00CF2FFE"/>
    <w:rsid w:val="00CF3F4F"/>
    <w:rsid w:val="00CF41C9"/>
    <w:rsid w:val="00CF4570"/>
    <w:rsid w:val="00CF58A1"/>
    <w:rsid w:val="00CF5DF4"/>
    <w:rsid w:val="00CF7168"/>
    <w:rsid w:val="00D0018C"/>
    <w:rsid w:val="00D014B8"/>
    <w:rsid w:val="00D01AFF"/>
    <w:rsid w:val="00D027A0"/>
    <w:rsid w:val="00D0299C"/>
    <w:rsid w:val="00D032BB"/>
    <w:rsid w:val="00D03C91"/>
    <w:rsid w:val="00D0489A"/>
    <w:rsid w:val="00D04F02"/>
    <w:rsid w:val="00D05571"/>
    <w:rsid w:val="00D0650C"/>
    <w:rsid w:val="00D072A9"/>
    <w:rsid w:val="00D10329"/>
    <w:rsid w:val="00D113AD"/>
    <w:rsid w:val="00D11DBA"/>
    <w:rsid w:val="00D12C67"/>
    <w:rsid w:val="00D13F45"/>
    <w:rsid w:val="00D20120"/>
    <w:rsid w:val="00D20AE6"/>
    <w:rsid w:val="00D2386D"/>
    <w:rsid w:val="00D23C38"/>
    <w:rsid w:val="00D24247"/>
    <w:rsid w:val="00D32C93"/>
    <w:rsid w:val="00D33966"/>
    <w:rsid w:val="00D35DBE"/>
    <w:rsid w:val="00D428E2"/>
    <w:rsid w:val="00D4386A"/>
    <w:rsid w:val="00D43EA7"/>
    <w:rsid w:val="00D44441"/>
    <w:rsid w:val="00D44B24"/>
    <w:rsid w:val="00D46FAD"/>
    <w:rsid w:val="00D512DC"/>
    <w:rsid w:val="00D516FB"/>
    <w:rsid w:val="00D531B5"/>
    <w:rsid w:val="00D53B49"/>
    <w:rsid w:val="00D54F5C"/>
    <w:rsid w:val="00D55668"/>
    <w:rsid w:val="00D6033D"/>
    <w:rsid w:val="00D60592"/>
    <w:rsid w:val="00D607BE"/>
    <w:rsid w:val="00D61CA1"/>
    <w:rsid w:val="00D65C87"/>
    <w:rsid w:val="00D66F63"/>
    <w:rsid w:val="00D707A2"/>
    <w:rsid w:val="00D70ADA"/>
    <w:rsid w:val="00D70B35"/>
    <w:rsid w:val="00D740FF"/>
    <w:rsid w:val="00D7509B"/>
    <w:rsid w:val="00D75B26"/>
    <w:rsid w:val="00D7661B"/>
    <w:rsid w:val="00D76AE7"/>
    <w:rsid w:val="00D800E4"/>
    <w:rsid w:val="00D80FB8"/>
    <w:rsid w:val="00D8282D"/>
    <w:rsid w:val="00D85383"/>
    <w:rsid w:val="00D856D2"/>
    <w:rsid w:val="00D85C77"/>
    <w:rsid w:val="00D861C6"/>
    <w:rsid w:val="00D86AF5"/>
    <w:rsid w:val="00D87974"/>
    <w:rsid w:val="00D90E76"/>
    <w:rsid w:val="00D91DED"/>
    <w:rsid w:val="00D91FEA"/>
    <w:rsid w:val="00D92003"/>
    <w:rsid w:val="00D928D5"/>
    <w:rsid w:val="00D929AF"/>
    <w:rsid w:val="00D9311A"/>
    <w:rsid w:val="00D93772"/>
    <w:rsid w:val="00D93800"/>
    <w:rsid w:val="00D93CFD"/>
    <w:rsid w:val="00D93DAB"/>
    <w:rsid w:val="00D9429C"/>
    <w:rsid w:val="00D945EF"/>
    <w:rsid w:val="00D94CCF"/>
    <w:rsid w:val="00D956DF"/>
    <w:rsid w:val="00D96830"/>
    <w:rsid w:val="00DA1870"/>
    <w:rsid w:val="00DA1CBF"/>
    <w:rsid w:val="00DA2838"/>
    <w:rsid w:val="00DA3DA7"/>
    <w:rsid w:val="00DA401B"/>
    <w:rsid w:val="00DA4384"/>
    <w:rsid w:val="00DA4966"/>
    <w:rsid w:val="00DA5E23"/>
    <w:rsid w:val="00DA6644"/>
    <w:rsid w:val="00DA7734"/>
    <w:rsid w:val="00DB0E0D"/>
    <w:rsid w:val="00DB1149"/>
    <w:rsid w:val="00DB147B"/>
    <w:rsid w:val="00DB14F1"/>
    <w:rsid w:val="00DB1FF2"/>
    <w:rsid w:val="00DB23BC"/>
    <w:rsid w:val="00DB2A58"/>
    <w:rsid w:val="00DB3AB9"/>
    <w:rsid w:val="00DB5B1F"/>
    <w:rsid w:val="00DB6496"/>
    <w:rsid w:val="00DB7FDA"/>
    <w:rsid w:val="00DC097A"/>
    <w:rsid w:val="00DC2B31"/>
    <w:rsid w:val="00DC3E62"/>
    <w:rsid w:val="00DC442E"/>
    <w:rsid w:val="00DC4BDB"/>
    <w:rsid w:val="00DC64DB"/>
    <w:rsid w:val="00DD114A"/>
    <w:rsid w:val="00DD1616"/>
    <w:rsid w:val="00DD1E58"/>
    <w:rsid w:val="00DD2325"/>
    <w:rsid w:val="00DD3E89"/>
    <w:rsid w:val="00DD5A7C"/>
    <w:rsid w:val="00DD67F8"/>
    <w:rsid w:val="00DD7A60"/>
    <w:rsid w:val="00DE120A"/>
    <w:rsid w:val="00DE132C"/>
    <w:rsid w:val="00DE1D65"/>
    <w:rsid w:val="00DE242D"/>
    <w:rsid w:val="00DE2F12"/>
    <w:rsid w:val="00DE56F8"/>
    <w:rsid w:val="00DE67C7"/>
    <w:rsid w:val="00DE6C8B"/>
    <w:rsid w:val="00DF02F5"/>
    <w:rsid w:val="00DF05AE"/>
    <w:rsid w:val="00DF0CFA"/>
    <w:rsid w:val="00DF0F85"/>
    <w:rsid w:val="00DF16C9"/>
    <w:rsid w:val="00DF1B5E"/>
    <w:rsid w:val="00DF35FC"/>
    <w:rsid w:val="00DF6AFC"/>
    <w:rsid w:val="00DF6D32"/>
    <w:rsid w:val="00DF75D0"/>
    <w:rsid w:val="00E001D2"/>
    <w:rsid w:val="00E017DE"/>
    <w:rsid w:val="00E019C2"/>
    <w:rsid w:val="00E0314A"/>
    <w:rsid w:val="00E0377E"/>
    <w:rsid w:val="00E0558A"/>
    <w:rsid w:val="00E05847"/>
    <w:rsid w:val="00E05BEF"/>
    <w:rsid w:val="00E05CBE"/>
    <w:rsid w:val="00E066C3"/>
    <w:rsid w:val="00E06A56"/>
    <w:rsid w:val="00E077EF"/>
    <w:rsid w:val="00E07E68"/>
    <w:rsid w:val="00E11FDA"/>
    <w:rsid w:val="00E12104"/>
    <w:rsid w:val="00E12431"/>
    <w:rsid w:val="00E127E7"/>
    <w:rsid w:val="00E13CC3"/>
    <w:rsid w:val="00E14398"/>
    <w:rsid w:val="00E149C8"/>
    <w:rsid w:val="00E2043F"/>
    <w:rsid w:val="00E20BAA"/>
    <w:rsid w:val="00E22C7A"/>
    <w:rsid w:val="00E23A10"/>
    <w:rsid w:val="00E248C6"/>
    <w:rsid w:val="00E24933"/>
    <w:rsid w:val="00E257DA"/>
    <w:rsid w:val="00E26DCD"/>
    <w:rsid w:val="00E27AD8"/>
    <w:rsid w:val="00E334E9"/>
    <w:rsid w:val="00E35AEE"/>
    <w:rsid w:val="00E37334"/>
    <w:rsid w:val="00E373F4"/>
    <w:rsid w:val="00E40F8B"/>
    <w:rsid w:val="00E418EC"/>
    <w:rsid w:val="00E449BB"/>
    <w:rsid w:val="00E4636B"/>
    <w:rsid w:val="00E46E34"/>
    <w:rsid w:val="00E477A3"/>
    <w:rsid w:val="00E53753"/>
    <w:rsid w:val="00E55101"/>
    <w:rsid w:val="00E55DDB"/>
    <w:rsid w:val="00E5614A"/>
    <w:rsid w:val="00E56A7D"/>
    <w:rsid w:val="00E578CB"/>
    <w:rsid w:val="00E60764"/>
    <w:rsid w:val="00E60B28"/>
    <w:rsid w:val="00E60CD0"/>
    <w:rsid w:val="00E61336"/>
    <w:rsid w:val="00E6193B"/>
    <w:rsid w:val="00E635CA"/>
    <w:rsid w:val="00E64CFE"/>
    <w:rsid w:val="00E656EC"/>
    <w:rsid w:val="00E70F92"/>
    <w:rsid w:val="00E73520"/>
    <w:rsid w:val="00E74DD3"/>
    <w:rsid w:val="00E75E5C"/>
    <w:rsid w:val="00E76C4D"/>
    <w:rsid w:val="00E76F74"/>
    <w:rsid w:val="00E80A21"/>
    <w:rsid w:val="00E81023"/>
    <w:rsid w:val="00E8540A"/>
    <w:rsid w:val="00E8605E"/>
    <w:rsid w:val="00E9043B"/>
    <w:rsid w:val="00E90FF4"/>
    <w:rsid w:val="00E93230"/>
    <w:rsid w:val="00EA1769"/>
    <w:rsid w:val="00EA1D86"/>
    <w:rsid w:val="00EA200E"/>
    <w:rsid w:val="00EA2CC8"/>
    <w:rsid w:val="00EA325E"/>
    <w:rsid w:val="00EA6088"/>
    <w:rsid w:val="00EA618A"/>
    <w:rsid w:val="00EA6E78"/>
    <w:rsid w:val="00EB1F58"/>
    <w:rsid w:val="00EB2130"/>
    <w:rsid w:val="00EB2974"/>
    <w:rsid w:val="00EB2AA7"/>
    <w:rsid w:val="00EB42FF"/>
    <w:rsid w:val="00EB492C"/>
    <w:rsid w:val="00EB72A1"/>
    <w:rsid w:val="00EB762C"/>
    <w:rsid w:val="00EC2419"/>
    <w:rsid w:val="00EC312D"/>
    <w:rsid w:val="00EC35E1"/>
    <w:rsid w:val="00EC3DE6"/>
    <w:rsid w:val="00EC4007"/>
    <w:rsid w:val="00EC53EA"/>
    <w:rsid w:val="00EC5505"/>
    <w:rsid w:val="00EC7733"/>
    <w:rsid w:val="00ED1323"/>
    <w:rsid w:val="00ED1807"/>
    <w:rsid w:val="00ED29BE"/>
    <w:rsid w:val="00ED3EE0"/>
    <w:rsid w:val="00ED404B"/>
    <w:rsid w:val="00ED4A0A"/>
    <w:rsid w:val="00ED735B"/>
    <w:rsid w:val="00EE00D1"/>
    <w:rsid w:val="00EE2153"/>
    <w:rsid w:val="00EE24E9"/>
    <w:rsid w:val="00EE3C94"/>
    <w:rsid w:val="00EE3E86"/>
    <w:rsid w:val="00EE7C98"/>
    <w:rsid w:val="00EE7DF6"/>
    <w:rsid w:val="00EF0662"/>
    <w:rsid w:val="00EF1057"/>
    <w:rsid w:val="00EF1584"/>
    <w:rsid w:val="00EF16CF"/>
    <w:rsid w:val="00EF4050"/>
    <w:rsid w:val="00EF5B30"/>
    <w:rsid w:val="00EF69FE"/>
    <w:rsid w:val="00EF7545"/>
    <w:rsid w:val="00EF7D0A"/>
    <w:rsid w:val="00F01385"/>
    <w:rsid w:val="00F014DC"/>
    <w:rsid w:val="00F03908"/>
    <w:rsid w:val="00F046FB"/>
    <w:rsid w:val="00F05B24"/>
    <w:rsid w:val="00F05F7C"/>
    <w:rsid w:val="00F07909"/>
    <w:rsid w:val="00F108EE"/>
    <w:rsid w:val="00F10E36"/>
    <w:rsid w:val="00F11485"/>
    <w:rsid w:val="00F11C04"/>
    <w:rsid w:val="00F132D7"/>
    <w:rsid w:val="00F13809"/>
    <w:rsid w:val="00F14603"/>
    <w:rsid w:val="00F1554C"/>
    <w:rsid w:val="00F155C4"/>
    <w:rsid w:val="00F1582E"/>
    <w:rsid w:val="00F17DDA"/>
    <w:rsid w:val="00F20242"/>
    <w:rsid w:val="00F202FF"/>
    <w:rsid w:val="00F20BDC"/>
    <w:rsid w:val="00F21633"/>
    <w:rsid w:val="00F219A1"/>
    <w:rsid w:val="00F21ADD"/>
    <w:rsid w:val="00F24CA8"/>
    <w:rsid w:val="00F25818"/>
    <w:rsid w:val="00F25EC8"/>
    <w:rsid w:val="00F26DEF"/>
    <w:rsid w:val="00F274BD"/>
    <w:rsid w:val="00F3003C"/>
    <w:rsid w:val="00F326F6"/>
    <w:rsid w:val="00F33DBA"/>
    <w:rsid w:val="00F34E54"/>
    <w:rsid w:val="00F355A5"/>
    <w:rsid w:val="00F35768"/>
    <w:rsid w:val="00F3691B"/>
    <w:rsid w:val="00F36C70"/>
    <w:rsid w:val="00F373FB"/>
    <w:rsid w:val="00F37FD4"/>
    <w:rsid w:val="00F40422"/>
    <w:rsid w:val="00F436FB"/>
    <w:rsid w:val="00F43D63"/>
    <w:rsid w:val="00F45455"/>
    <w:rsid w:val="00F458D4"/>
    <w:rsid w:val="00F45996"/>
    <w:rsid w:val="00F45F56"/>
    <w:rsid w:val="00F479A7"/>
    <w:rsid w:val="00F5111A"/>
    <w:rsid w:val="00F52173"/>
    <w:rsid w:val="00F56479"/>
    <w:rsid w:val="00F5672F"/>
    <w:rsid w:val="00F568F7"/>
    <w:rsid w:val="00F56B68"/>
    <w:rsid w:val="00F56BC8"/>
    <w:rsid w:val="00F57FF0"/>
    <w:rsid w:val="00F62011"/>
    <w:rsid w:val="00F6253C"/>
    <w:rsid w:val="00F625BE"/>
    <w:rsid w:val="00F63ABA"/>
    <w:rsid w:val="00F65F86"/>
    <w:rsid w:val="00F660F1"/>
    <w:rsid w:val="00F67A69"/>
    <w:rsid w:val="00F701D8"/>
    <w:rsid w:val="00F72409"/>
    <w:rsid w:val="00F75E68"/>
    <w:rsid w:val="00F77AE5"/>
    <w:rsid w:val="00F80AAA"/>
    <w:rsid w:val="00F83F0C"/>
    <w:rsid w:val="00F85132"/>
    <w:rsid w:val="00F8668F"/>
    <w:rsid w:val="00F86C86"/>
    <w:rsid w:val="00F8744D"/>
    <w:rsid w:val="00F87C3F"/>
    <w:rsid w:val="00F90AE2"/>
    <w:rsid w:val="00F90C41"/>
    <w:rsid w:val="00F920E0"/>
    <w:rsid w:val="00F9282E"/>
    <w:rsid w:val="00F92B47"/>
    <w:rsid w:val="00F95201"/>
    <w:rsid w:val="00F95A43"/>
    <w:rsid w:val="00F961B2"/>
    <w:rsid w:val="00F9668F"/>
    <w:rsid w:val="00F96EE9"/>
    <w:rsid w:val="00F97AE0"/>
    <w:rsid w:val="00FA00B0"/>
    <w:rsid w:val="00FA080B"/>
    <w:rsid w:val="00FA0DAE"/>
    <w:rsid w:val="00FA162C"/>
    <w:rsid w:val="00FA4217"/>
    <w:rsid w:val="00FA50B0"/>
    <w:rsid w:val="00FA660A"/>
    <w:rsid w:val="00FA6687"/>
    <w:rsid w:val="00FA7172"/>
    <w:rsid w:val="00FA7B44"/>
    <w:rsid w:val="00FB0BC5"/>
    <w:rsid w:val="00FB1518"/>
    <w:rsid w:val="00FB1843"/>
    <w:rsid w:val="00FB209E"/>
    <w:rsid w:val="00FB20E0"/>
    <w:rsid w:val="00FB2222"/>
    <w:rsid w:val="00FB4611"/>
    <w:rsid w:val="00FB60EE"/>
    <w:rsid w:val="00FB687F"/>
    <w:rsid w:val="00FB7DEA"/>
    <w:rsid w:val="00FC2051"/>
    <w:rsid w:val="00FC2B10"/>
    <w:rsid w:val="00FC4227"/>
    <w:rsid w:val="00FC42A8"/>
    <w:rsid w:val="00FC4401"/>
    <w:rsid w:val="00FC45B6"/>
    <w:rsid w:val="00FC6A68"/>
    <w:rsid w:val="00FC6F1B"/>
    <w:rsid w:val="00FD0358"/>
    <w:rsid w:val="00FD22D8"/>
    <w:rsid w:val="00FD25BB"/>
    <w:rsid w:val="00FD3C7E"/>
    <w:rsid w:val="00FD4FAC"/>
    <w:rsid w:val="00FD6080"/>
    <w:rsid w:val="00FD61A2"/>
    <w:rsid w:val="00FE02D8"/>
    <w:rsid w:val="00FE0E7E"/>
    <w:rsid w:val="00FE1DCC"/>
    <w:rsid w:val="00FE2B2E"/>
    <w:rsid w:val="00FE4455"/>
    <w:rsid w:val="00FE4DA4"/>
    <w:rsid w:val="00FE5586"/>
    <w:rsid w:val="00FE5E5A"/>
    <w:rsid w:val="00FE768D"/>
    <w:rsid w:val="00FF0896"/>
    <w:rsid w:val="00FF0923"/>
    <w:rsid w:val="00FF1B39"/>
    <w:rsid w:val="00FF3D7D"/>
    <w:rsid w:val="00FF4391"/>
    <w:rsid w:val="00FF635F"/>
    <w:rsid w:val="00FF6764"/>
    <w:rsid w:val="00FF7F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70ED"/>
  <w15:chartTrackingRefBased/>
  <w15:docId w15:val="{E6C7A5E9-91CA-4C1E-B50C-1320FD67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6B"/>
    <w:rPr>
      <w:rFonts w:ascii="Times New Roman" w:eastAsia="Times New Roman" w:hAnsi="Times New Roman" w:cs="Times New Roman"/>
      <w:sz w:val="24"/>
      <w:szCs w:val="24"/>
      <w:lang w:bidi="ar-SA"/>
    </w:rPr>
  </w:style>
  <w:style w:type="paragraph" w:styleId="Heading1">
    <w:name w:val="heading 1"/>
    <w:aliases w:val="سر فصل"/>
    <w:basedOn w:val="Normal"/>
    <w:next w:val="Normal"/>
    <w:link w:val="Heading1Char"/>
    <w:uiPriority w:val="9"/>
    <w:qFormat/>
    <w:rsid w:val="007C014D"/>
    <w:pPr>
      <w:keepNext/>
      <w:spacing w:before="240" w:after="60" w:line="276" w:lineRule="auto"/>
      <w:outlineLvl w:val="0"/>
    </w:pPr>
    <w:rPr>
      <w:rFonts w:ascii="Arial" w:eastAsia="Calibri" w:hAnsi="Arial" w:cs="Arial"/>
      <w:b/>
      <w:kern w:val="32"/>
      <w:sz w:val="32"/>
      <w:szCs w:val="32"/>
      <w:lang w:bidi="fa-IR"/>
    </w:rPr>
  </w:style>
  <w:style w:type="paragraph" w:styleId="Heading2">
    <w:name w:val="heading 2"/>
    <w:basedOn w:val="Normal"/>
    <w:next w:val="Normal"/>
    <w:link w:val="Heading2Char"/>
    <w:uiPriority w:val="9"/>
    <w:qFormat/>
    <w:rsid w:val="007C014D"/>
    <w:pPr>
      <w:keepNext/>
      <w:bidi/>
      <w:spacing w:after="200" w:line="276" w:lineRule="auto"/>
      <w:jc w:val="lowKashida"/>
      <w:outlineLvl w:val="1"/>
    </w:pPr>
    <w:rPr>
      <w:rFonts w:ascii="Calibri" w:eastAsia="Calibri" w:hAnsi="Calibri" w:cs="Nazanin"/>
      <w:b/>
      <w:szCs w:val="28"/>
      <w:lang w:bidi="fa-IR"/>
    </w:rPr>
  </w:style>
  <w:style w:type="paragraph" w:styleId="Heading3">
    <w:name w:val="heading 3"/>
    <w:basedOn w:val="Normal"/>
    <w:next w:val="Normal"/>
    <w:link w:val="Heading3Char"/>
    <w:uiPriority w:val="9"/>
    <w:qFormat/>
    <w:rsid w:val="007C014D"/>
    <w:pPr>
      <w:keepNext/>
      <w:bidi/>
      <w:spacing w:after="200" w:line="360" w:lineRule="auto"/>
      <w:outlineLvl w:val="2"/>
    </w:pPr>
    <w:rPr>
      <w:rFonts w:ascii="Calibri" w:eastAsia="Calibri" w:hAnsi="Calibri" w:cs="Nazanin"/>
      <w:b/>
      <w:szCs w:val="28"/>
      <w:lang w:bidi="fa-IR"/>
    </w:rPr>
  </w:style>
  <w:style w:type="paragraph" w:styleId="Heading4">
    <w:name w:val="heading 4"/>
    <w:basedOn w:val="Normal"/>
    <w:next w:val="Normal"/>
    <w:link w:val="Heading4Char"/>
    <w:qFormat/>
    <w:rsid w:val="007C014D"/>
    <w:pPr>
      <w:keepNext/>
      <w:bidi/>
      <w:spacing w:after="200" w:line="360" w:lineRule="auto"/>
      <w:outlineLvl w:val="3"/>
    </w:pPr>
    <w:rPr>
      <w:rFonts w:ascii="Calibri" w:eastAsia="Calibri" w:hAnsi="Calibri" w:cs="Yagut"/>
      <w:b/>
      <w:sz w:val="26"/>
      <w:szCs w:val="28"/>
      <w:lang w:bidi="fa-IR"/>
    </w:rPr>
  </w:style>
  <w:style w:type="paragraph" w:styleId="Heading5">
    <w:name w:val="heading 5"/>
    <w:basedOn w:val="Normal"/>
    <w:next w:val="Normal"/>
    <w:link w:val="Heading5Char"/>
    <w:qFormat/>
    <w:rsid w:val="007C014D"/>
    <w:pPr>
      <w:bidi/>
      <w:spacing w:before="240" w:after="60" w:line="276" w:lineRule="auto"/>
      <w:outlineLvl w:val="4"/>
    </w:pPr>
    <w:rPr>
      <w:rFonts w:ascii="Calibri" w:eastAsia="Calibri" w:hAnsi="Calibri" w:cs="Yagut"/>
      <w:b/>
      <w:i/>
      <w:iCs/>
      <w:sz w:val="26"/>
      <w:szCs w:val="26"/>
      <w:lang w:bidi="fa-IR"/>
    </w:rPr>
  </w:style>
  <w:style w:type="paragraph" w:styleId="Heading6">
    <w:name w:val="heading 6"/>
    <w:basedOn w:val="Normal"/>
    <w:next w:val="Normal"/>
    <w:link w:val="Heading6Char"/>
    <w:qFormat/>
    <w:rsid w:val="007C014D"/>
    <w:pPr>
      <w:keepNext/>
      <w:bidi/>
      <w:spacing w:after="200" w:line="300" w:lineRule="exact"/>
      <w:jc w:val="center"/>
      <w:outlineLvl w:val="5"/>
    </w:pPr>
    <w:rPr>
      <w:rFonts w:ascii="Calibri" w:eastAsia="Calibri" w:hAnsi="Calibri" w:cs="Nazanin"/>
      <w:b/>
      <w:color w:val="FFFFFF"/>
      <w:sz w:val="22"/>
      <w:szCs w:val="18"/>
      <w:lang w:bidi="fa-IR"/>
    </w:rPr>
  </w:style>
  <w:style w:type="paragraph" w:styleId="Heading7">
    <w:name w:val="heading 7"/>
    <w:basedOn w:val="Normal"/>
    <w:next w:val="Normal"/>
    <w:link w:val="Heading7Char"/>
    <w:qFormat/>
    <w:rsid w:val="007C014D"/>
    <w:pPr>
      <w:keepNext/>
      <w:spacing w:after="200" w:line="276" w:lineRule="auto"/>
      <w:jc w:val="lowKashida"/>
      <w:outlineLvl w:val="6"/>
    </w:pPr>
    <w:rPr>
      <w:rFonts w:ascii="Calibri" w:eastAsia="Calibri" w:hAnsi="Calibri" w:cs="Yagut"/>
      <w:szCs w:val="26"/>
      <w:lang w:bidi="fa-IR"/>
    </w:rPr>
  </w:style>
  <w:style w:type="paragraph" w:styleId="Heading8">
    <w:name w:val="heading 8"/>
    <w:basedOn w:val="Normal"/>
    <w:next w:val="Normal"/>
    <w:link w:val="Heading8Char"/>
    <w:qFormat/>
    <w:rsid w:val="007C014D"/>
    <w:pPr>
      <w:keepNext/>
      <w:bidi/>
      <w:spacing w:after="200" w:line="276" w:lineRule="auto"/>
      <w:jc w:val="center"/>
      <w:outlineLvl w:val="7"/>
    </w:pPr>
    <w:rPr>
      <w:rFonts w:ascii="Calibri" w:eastAsia="Calibri" w:hAnsi="Calibri" w:cs="Nazanin"/>
      <w:b/>
      <w:szCs w:val="26"/>
      <w:lang w:bidi="fa-IR"/>
    </w:rPr>
  </w:style>
  <w:style w:type="paragraph" w:styleId="Heading9">
    <w:name w:val="heading 9"/>
    <w:basedOn w:val="Normal"/>
    <w:next w:val="Normal"/>
    <w:link w:val="Heading9Char"/>
    <w:qFormat/>
    <w:rsid w:val="007C014D"/>
    <w:pPr>
      <w:keepNext/>
      <w:bidi/>
      <w:spacing w:after="200" w:line="276" w:lineRule="auto"/>
      <w:jc w:val="center"/>
      <w:outlineLvl w:val="8"/>
    </w:pPr>
    <w:rPr>
      <w:rFonts w:ascii="Calibri" w:eastAsia="Calibri" w:hAnsi="Calibri" w:cs="Yagut"/>
      <w:b/>
      <w:i/>
      <w:iCs/>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60B28"/>
    <w:rPr>
      <w:rFonts w:ascii="Tahoma" w:hAnsi="Tahoma" w:cs="Tahoma"/>
      <w:sz w:val="16"/>
      <w:szCs w:val="16"/>
    </w:rPr>
  </w:style>
  <w:style w:type="character" w:customStyle="1" w:styleId="BalloonTextChar">
    <w:name w:val="Balloon Text Char"/>
    <w:link w:val="BalloonText"/>
    <w:uiPriority w:val="99"/>
    <w:rsid w:val="00E60B28"/>
    <w:rPr>
      <w:rFonts w:ascii="Tahoma" w:eastAsia="Times New Roman" w:hAnsi="Tahoma" w:cs="Tahoma"/>
      <w:sz w:val="16"/>
      <w:szCs w:val="16"/>
    </w:rPr>
  </w:style>
  <w:style w:type="paragraph" w:styleId="Header">
    <w:name w:val="header"/>
    <w:basedOn w:val="Normal"/>
    <w:link w:val="HeaderChar"/>
    <w:uiPriority w:val="99"/>
    <w:unhideWhenUsed/>
    <w:rsid w:val="008A6357"/>
    <w:pPr>
      <w:tabs>
        <w:tab w:val="center" w:pos="4680"/>
        <w:tab w:val="right" w:pos="9360"/>
      </w:tabs>
    </w:pPr>
  </w:style>
  <w:style w:type="character" w:customStyle="1" w:styleId="HeaderChar">
    <w:name w:val="Header Char"/>
    <w:link w:val="Header"/>
    <w:uiPriority w:val="99"/>
    <w:rsid w:val="008A63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357"/>
    <w:pPr>
      <w:tabs>
        <w:tab w:val="center" w:pos="4680"/>
        <w:tab w:val="right" w:pos="9360"/>
      </w:tabs>
    </w:pPr>
  </w:style>
  <w:style w:type="character" w:customStyle="1" w:styleId="FooterChar">
    <w:name w:val="Footer Char"/>
    <w:link w:val="Footer"/>
    <w:uiPriority w:val="99"/>
    <w:rsid w:val="008A6357"/>
    <w:rPr>
      <w:rFonts w:ascii="Times New Roman" w:eastAsia="Times New Roman" w:hAnsi="Times New Roman" w:cs="Times New Roman"/>
      <w:sz w:val="24"/>
      <w:szCs w:val="24"/>
    </w:rPr>
  </w:style>
  <w:style w:type="character" w:customStyle="1" w:styleId="Heading1Char">
    <w:name w:val="Heading 1 Char"/>
    <w:aliases w:val="سر فصل Char"/>
    <w:link w:val="Heading1"/>
    <w:uiPriority w:val="9"/>
    <w:rsid w:val="007C014D"/>
    <w:rPr>
      <w:rFonts w:ascii="Arial" w:eastAsia="Calibri" w:hAnsi="Arial" w:cs="Arial"/>
      <w:b/>
      <w:kern w:val="32"/>
      <w:sz w:val="32"/>
      <w:szCs w:val="32"/>
      <w:lang w:bidi="fa-IR"/>
    </w:rPr>
  </w:style>
  <w:style w:type="character" w:customStyle="1" w:styleId="Heading2Char">
    <w:name w:val="Heading 2 Char"/>
    <w:link w:val="Heading2"/>
    <w:uiPriority w:val="9"/>
    <w:rsid w:val="007C014D"/>
    <w:rPr>
      <w:rFonts w:ascii="Calibri" w:eastAsia="Calibri" w:hAnsi="Calibri" w:cs="Nazanin"/>
      <w:b/>
      <w:sz w:val="24"/>
      <w:szCs w:val="28"/>
      <w:lang w:bidi="fa-IR"/>
    </w:rPr>
  </w:style>
  <w:style w:type="character" w:customStyle="1" w:styleId="Heading3Char">
    <w:name w:val="Heading 3 Char"/>
    <w:link w:val="Heading3"/>
    <w:uiPriority w:val="9"/>
    <w:rsid w:val="007C014D"/>
    <w:rPr>
      <w:rFonts w:ascii="Calibri" w:eastAsia="Calibri" w:hAnsi="Calibri" w:cs="Nazanin"/>
      <w:b/>
      <w:sz w:val="24"/>
      <w:szCs w:val="28"/>
      <w:lang w:bidi="fa-IR"/>
    </w:rPr>
  </w:style>
  <w:style w:type="character" w:customStyle="1" w:styleId="Heading4Char">
    <w:name w:val="Heading 4 Char"/>
    <w:link w:val="Heading4"/>
    <w:rsid w:val="007C014D"/>
    <w:rPr>
      <w:rFonts w:ascii="Calibri" w:eastAsia="Calibri" w:hAnsi="Calibri" w:cs="Yagut"/>
      <w:b/>
      <w:sz w:val="26"/>
      <w:szCs w:val="28"/>
      <w:lang w:bidi="fa-IR"/>
    </w:rPr>
  </w:style>
  <w:style w:type="character" w:customStyle="1" w:styleId="Heading5Char">
    <w:name w:val="Heading 5 Char"/>
    <w:link w:val="Heading5"/>
    <w:rsid w:val="007C014D"/>
    <w:rPr>
      <w:rFonts w:ascii="Calibri" w:eastAsia="Calibri" w:hAnsi="Calibri" w:cs="Yagut"/>
      <w:b/>
      <w:i/>
      <w:iCs/>
      <w:sz w:val="26"/>
      <w:szCs w:val="26"/>
      <w:lang w:bidi="fa-IR"/>
    </w:rPr>
  </w:style>
  <w:style w:type="character" w:customStyle="1" w:styleId="Heading6Char">
    <w:name w:val="Heading 6 Char"/>
    <w:link w:val="Heading6"/>
    <w:rsid w:val="007C014D"/>
    <w:rPr>
      <w:rFonts w:ascii="Calibri" w:eastAsia="Calibri" w:hAnsi="Calibri" w:cs="Nazanin"/>
      <w:b/>
      <w:color w:val="FFFFFF"/>
      <w:szCs w:val="18"/>
      <w:lang w:bidi="fa-IR"/>
    </w:rPr>
  </w:style>
  <w:style w:type="character" w:customStyle="1" w:styleId="Heading7Char">
    <w:name w:val="Heading 7 Char"/>
    <w:link w:val="Heading7"/>
    <w:rsid w:val="007C014D"/>
    <w:rPr>
      <w:rFonts w:ascii="Calibri" w:eastAsia="Calibri" w:hAnsi="Calibri" w:cs="Yagut"/>
      <w:sz w:val="24"/>
      <w:szCs w:val="26"/>
      <w:lang w:bidi="fa-IR"/>
    </w:rPr>
  </w:style>
  <w:style w:type="character" w:customStyle="1" w:styleId="Heading8Char">
    <w:name w:val="Heading 8 Char"/>
    <w:link w:val="Heading8"/>
    <w:rsid w:val="007C014D"/>
    <w:rPr>
      <w:rFonts w:ascii="Calibri" w:eastAsia="Calibri" w:hAnsi="Calibri" w:cs="Nazanin"/>
      <w:b/>
      <w:sz w:val="24"/>
      <w:szCs w:val="26"/>
      <w:lang w:bidi="fa-IR"/>
    </w:rPr>
  </w:style>
  <w:style w:type="character" w:customStyle="1" w:styleId="Heading9Char">
    <w:name w:val="Heading 9 Char"/>
    <w:link w:val="Heading9"/>
    <w:rsid w:val="007C014D"/>
    <w:rPr>
      <w:rFonts w:ascii="Calibri" w:eastAsia="Calibri" w:hAnsi="Calibri" w:cs="Yagut"/>
      <w:b/>
      <w:i/>
      <w:iCs/>
      <w:lang w:bidi="fa-IR"/>
    </w:rPr>
  </w:style>
  <w:style w:type="paragraph" w:styleId="Title">
    <w:name w:val="Title"/>
    <w:aliases w:val="بخش"/>
    <w:basedOn w:val="Normal"/>
    <w:next w:val="Normal"/>
    <w:link w:val="TitleChar"/>
    <w:uiPriority w:val="10"/>
    <w:qFormat/>
    <w:rsid w:val="007C014D"/>
    <w:pPr>
      <w:keepNext/>
      <w:keepLines/>
      <w:spacing w:before="480" w:after="120"/>
    </w:pPr>
    <w:rPr>
      <w:b/>
      <w:sz w:val="72"/>
      <w:szCs w:val="72"/>
    </w:rPr>
  </w:style>
  <w:style w:type="character" w:customStyle="1" w:styleId="TitleChar">
    <w:name w:val="Title Char"/>
    <w:aliases w:val="بخش Char"/>
    <w:link w:val="Title"/>
    <w:uiPriority w:val="10"/>
    <w:rsid w:val="007C014D"/>
    <w:rPr>
      <w:rFonts w:ascii="Times New Roman" w:eastAsia="Times New Roman" w:hAnsi="Times New Roman" w:cs="Times New Roman"/>
      <w:b/>
      <w:sz w:val="72"/>
      <w:szCs w:val="72"/>
    </w:rPr>
  </w:style>
  <w:style w:type="character" w:styleId="PageNumber">
    <w:name w:val="page number"/>
    <w:basedOn w:val="DefaultParagraphFont"/>
    <w:rsid w:val="007C014D"/>
  </w:style>
  <w:style w:type="paragraph" w:customStyle="1" w:styleId="a">
    <w:name w:val="حميد"/>
    <w:basedOn w:val="Normal"/>
    <w:rsid w:val="007C014D"/>
    <w:pPr>
      <w:widowControl w:val="0"/>
      <w:bidi/>
      <w:spacing w:after="200" w:line="360" w:lineRule="auto"/>
      <w:ind w:firstLine="567"/>
      <w:jc w:val="both"/>
    </w:pPr>
    <w:rPr>
      <w:rFonts w:ascii="Arial" w:eastAsia="Zar" w:hAnsi="Arial" w:cs="Arial"/>
      <w:sz w:val="22"/>
      <w:szCs w:val="22"/>
      <w:lang w:bidi="fa-IR"/>
    </w:rPr>
  </w:style>
  <w:style w:type="paragraph" w:styleId="FootnoteText">
    <w:name w:val="footnote text"/>
    <w:aliases w:val="متن زيرنويس"/>
    <w:basedOn w:val="Normal"/>
    <w:link w:val="FootnoteTextChar"/>
    <w:uiPriority w:val="99"/>
    <w:qFormat/>
    <w:rsid w:val="007C014D"/>
    <w:pPr>
      <w:spacing w:after="200" w:line="276" w:lineRule="auto"/>
    </w:pPr>
    <w:rPr>
      <w:rFonts w:ascii="Calibri" w:eastAsia="Calibri" w:hAnsi="Calibri" w:cs="Arial"/>
      <w:sz w:val="22"/>
      <w:szCs w:val="20"/>
      <w:lang w:bidi="fa-IR"/>
    </w:rPr>
  </w:style>
  <w:style w:type="character" w:customStyle="1" w:styleId="FootnoteTextChar">
    <w:name w:val="Footnote Text Char"/>
    <w:aliases w:val="متن زيرنويس Char"/>
    <w:link w:val="FootnoteText"/>
    <w:uiPriority w:val="99"/>
    <w:rsid w:val="007C014D"/>
    <w:rPr>
      <w:rFonts w:ascii="Calibri" w:eastAsia="Calibri" w:hAnsi="Calibri" w:cs="Arial"/>
      <w:szCs w:val="20"/>
      <w:lang w:bidi="fa-IR"/>
    </w:rPr>
  </w:style>
  <w:style w:type="character" w:styleId="FootnoteReference">
    <w:name w:val="footnote reference"/>
    <w:aliases w:val="شماره زيرنويس"/>
    <w:uiPriority w:val="99"/>
    <w:qFormat/>
    <w:rsid w:val="007C014D"/>
    <w:rPr>
      <w:vertAlign w:val="superscript"/>
    </w:rPr>
  </w:style>
  <w:style w:type="paragraph" w:styleId="Subtitle">
    <w:name w:val="Subtitle"/>
    <w:aliases w:val="زیر بخش"/>
    <w:basedOn w:val="Normal"/>
    <w:next w:val="Normal"/>
    <w:link w:val="SubtitleChar"/>
    <w:qFormat/>
    <w:rsid w:val="007C014D"/>
    <w:pPr>
      <w:bidi/>
      <w:spacing w:after="200" w:line="276" w:lineRule="auto"/>
      <w:jc w:val="center"/>
    </w:pPr>
    <w:rPr>
      <w:rFonts w:ascii="Arial" w:eastAsia="Arial" w:hAnsi="Arial" w:cs="Arial"/>
      <w:b/>
      <w:sz w:val="22"/>
      <w:szCs w:val="22"/>
    </w:rPr>
  </w:style>
  <w:style w:type="character" w:customStyle="1" w:styleId="SubtitleChar">
    <w:name w:val="Subtitle Char"/>
    <w:aliases w:val="زیر بخش Char"/>
    <w:link w:val="Subtitle"/>
    <w:rsid w:val="007C014D"/>
    <w:rPr>
      <w:rFonts w:ascii="Arial" w:eastAsia="Arial" w:hAnsi="Arial" w:cs="Arial"/>
      <w:b/>
    </w:rPr>
  </w:style>
  <w:style w:type="table" w:styleId="TableWeb3">
    <w:name w:val="Table Web 3"/>
    <w:basedOn w:val="TableNormal"/>
    <w:rsid w:val="007C014D"/>
    <w:rPr>
      <w:rFonts w:ascii="Times New Roman" w:eastAsia="Times New Roman" w:hAnsi="Times New Roman"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link w:val="BodyTextChar"/>
    <w:rsid w:val="007C014D"/>
    <w:pPr>
      <w:spacing w:after="120" w:line="276" w:lineRule="auto"/>
    </w:pPr>
    <w:rPr>
      <w:rFonts w:ascii="Calibri" w:eastAsia="Calibri" w:hAnsi="Calibri" w:cs="Arial"/>
      <w:sz w:val="22"/>
      <w:szCs w:val="22"/>
      <w:lang w:bidi="fa-IR"/>
    </w:rPr>
  </w:style>
  <w:style w:type="character" w:customStyle="1" w:styleId="BodyTextChar">
    <w:name w:val="Body Text Char"/>
    <w:link w:val="BodyText"/>
    <w:rsid w:val="007C014D"/>
    <w:rPr>
      <w:rFonts w:ascii="Calibri" w:eastAsia="Calibri" w:hAnsi="Calibri" w:cs="Arial"/>
      <w:lang w:bidi="fa-IR"/>
    </w:rPr>
  </w:style>
  <w:style w:type="character" w:styleId="Hyperlink">
    <w:name w:val="Hyperlink"/>
    <w:uiPriority w:val="99"/>
    <w:rsid w:val="007C014D"/>
    <w:rPr>
      <w:color w:val="0000FF"/>
      <w:u w:val="single"/>
    </w:rPr>
  </w:style>
  <w:style w:type="table" w:styleId="TableGrid">
    <w:name w:val="Table Grid"/>
    <w:basedOn w:val="TableNormal"/>
    <w:uiPriority w:val="59"/>
    <w:rsid w:val="007C014D"/>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14D"/>
    <w:pPr>
      <w:bidi/>
      <w:spacing w:after="200" w:line="360" w:lineRule="auto"/>
      <w:ind w:left="-470"/>
    </w:pPr>
    <w:rPr>
      <w:rFonts w:ascii="Calibri" w:eastAsia="Calibri" w:hAnsi="Calibri" w:cs="B Mitra"/>
      <w:sz w:val="28"/>
      <w:szCs w:val="28"/>
      <w:lang w:bidi="fa-IR"/>
    </w:rPr>
  </w:style>
  <w:style w:type="character" w:customStyle="1" w:styleId="BodyTextIndentChar">
    <w:name w:val="Body Text Indent Char"/>
    <w:link w:val="BodyTextIndent"/>
    <w:rsid w:val="007C014D"/>
    <w:rPr>
      <w:rFonts w:ascii="Calibri" w:eastAsia="Calibri" w:hAnsi="Calibri" w:cs="B Mitra"/>
      <w:sz w:val="28"/>
      <w:szCs w:val="28"/>
      <w:lang w:bidi="fa-IR"/>
    </w:rPr>
  </w:style>
  <w:style w:type="character" w:customStyle="1" w:styleId="ti2">
    <w:name w:val="ti2"/>
    <w:rsid w:val="007C014D"/>
    <w:rPr>
      <w:sz w:val="22"/>
      <w:szCs w:val="22"/>
    </w:rPr>
  </w:style>
  <w:style w:type="character" w:styleId="HTMLCite">
    <w:name w:val="HTML Cite"/>
    <w:uiPriority w:val="99"/>
    <w:rsid w:val="007C014D"/>
    <w:rPr>
      <w:i w:val="0"/>
      <w:iCs w:val="0"/>
      <w:color w:val="008000"/>
    </w:rPr>
  </w:style>
  <w:style w:type="paragraph" w:customStyle="1" w:styleId="a0">
    <w:name w:val="بخشهای طب"/>
    <w:basedOn w:val="Normal"/>
    <w:link w:val="Char"/>
    <w:qFormat/>
    <w:rsid w:val="007C014D"/>
    <w:pPr>
      <w:bidi/>
      <w:spacing w:after="200" w:line="276" w:lineRule="auto"/>
      <w:jc w:val="lowKashida"/>
    </w:pPr>
    <w:rPr>
      <w:rFonts w:ascii="Calibri" w:eastAsia="Calibri" w:hAnsi="Calibri" w:cs="Traffic"/>
      <w:b/>
      <w:sz w:val="26"/>
      <w:szCs w:val="26"/>
      <w:lang w:bidi="fa-IR"/>
    </w:rPr>
  </w:style>
  <w:style w:type="character" w:customStyle="1" w:styleId="Char">
    <w:name w:val="بخشهای طب Char"/>
    <w:link w:val="a0"/>
    <w:rsid w:val="007C014D"/>
    <w:rPr>
      <w:rFonts w:ascii="Calibri" w:eastAsia="Calibri" w:hAnsi="Calibri" w:cs="Traffic"/>
      <w:b/>
      <w:sz w:val="26"/>
      <w:szCs w:val="26"/>
      <w:lang w:bidi="fa-IR"/>
    </w:rPr>
  </w:style>
  <w:style w:type="paragraph" w:styleId="BodyText2">
    <w:name w:val="Body Text 2"/>
    <w:basedOn w:val="Normal"/>
    <w:link w:val="BodyText2Char"/>
    <w:rsid w:val="007C014D"/>
    <w:pPr>
      <w:bidi/>
      <w:spacing w:after="200" w:line="360" w:lineRule="auto"/>
      <w:jc w:val="lowKashida"/>
    </w:pPr>
    <w:rPr>
      <w:rFonts w:ascii="Calibri" w:eastAsia="Calibri" w:hAnsi="Calibri" w:cs="Yagut"/>
      <w:b/>
      <w:sz w:val="26"/>
      <w:szCs w:val="28"/>
      <w:lang w:bidi="fa-IR"/>
    </w:rPr>
  </w:style>
  <w:style w:type="character" w:customStyle="1" w:styleId="BodyText2Char">
    <w:name w:val="Body Text 2 Char"/>
    <w:link w:val="BodyText2"/>
    <w:rsid w:val="007C014D"/>
    <w:rPr>
      <w:rFonts w:ascii="Calibri" w:eastAsia="Calibri" w:hAnsi="Calibri" w:cs="Yagut"/>
      <w:b/>
      <w:sz w:val="26"/>
      <w:szCs w:val="28"/>
      <w:lang w:bidi="fa-IR"/>
    </w:rPr>
  </w:style>
  <w:style w:type="paragraph" w:styleId="BlockText">
    <w:name w:val="Block Text"/>
    <w:basedOn w:val="Normal"/>
    <w:rsid w:val="007C014D"/>
    <w:pPr>
      <w:bidi/>
      <w:spacing w:after="200" w:line="360" w:lineRule="auto"/>
      <w:ind w:left="-58" w:firstLine="342"/>
      <w:jc w:val="lowKashida"/>
    </w:pPr>
    <w:rPr>
      <w:rFonts w:ascii="Calibri" w:eastAsia="Calibri" w:hAnsi="Calibri" w:cs="Yagut"/>
      <w:sz w:val="26"/>
      <w:szCs w:val="28"/>
      <w:lang w:bidi="fa-IR"/>
    </w:rPr>
  </w:style>
  <w:style w:type="paragraph" w:styleId="BodyText3">
    <w:name w:val="Body Text 3"/>
    <w:basedOn w:val="Normal"/>
    <w:link w:val="BodyText3Char"/>
    <w:rsid w:val="007C014D"/>
    <w:pPr>
      <w:bidi/>
      <w:spacing w:after="200" w:line="360" w:lineRule="auto"/>
      <w:jc w:val="lowKashida"/>
    </w:pPr>
    <w:rPr>
      <w:rFonts w:ascii="Calibri" w:eastAsia="Calibri" w:hAnsi="Calibri" w:cs="Yagut"/>
      <w:sz w:val="26"/>
      <w:szCs w:val="28"/>
      <w:lang w:bidi="fa-IR"/>
    </w:rPr>
  </w:style>
  <w:style w:type="character" w:customStyle="1" w:styleId="BodyText3Char">
    <w:name w:val="Body Text 3 Char"/>
    <w:link w:val="BodyText3"/>
    <w:rsid w:val="007C014D"/>
    <w:rPr>
      <w:rFonts w:ascii="Calibri" w:eastAsia="Calibri" w:hAnsi="Calibri" w:cs="Yagut"/>
      <w:sz w:val="26"/>
      <w:szCs w:val="28"/>
      <w:lang w:bidi="fa-IR"/>
    </w:rPr>
  </w:style>
  <w:style w:type="character" w:customStyle="1" w:styleId="printonly">
    <w:name w:val="printonly"/>
    <w:basedOn w:val="DefaultParagraphFont"/>
    <w:rsid w:val="007C014D"/>
  </w:style>
  <w:style w:type="character" w:customStyle="1" w:styleId="z3988">
    <w:name w:val="z3988"/>
    <w:basedOn w:val="DefaultParagraphFont"/>
    <w:rsid w:val="007C014D"/>
  </w:style>
  <w:style w:type="character" w:customStyle="1" w:styleId="reference-accessdate">
    <w:name w:val="reference-accessdate"/>
    <w:basedOn w:val="DefaultParagraphFont"/>
    <w:rsid w:val="007C014D"/>
  </w:style>
  <w:style w:type="character" w:styleId="Strong">
    <w:name w:val="Strong"/>
    <w:uiPriority w:val="22"/>
    <w:qFormat/>
    <w:rsid w:val="007C014D"/>
    <w:rPr>
      <w:b/>
      <w:bCs/>
    </w:rPr>
  </w:style>
  <w:style w:type="character" w:customStyle="1" w:styleId="hit">
    <w:name w:val="hit"/>
    <w:basedOn w:val="DefaultParagraphFont"/>
    <w:rsid w:val="007C014D"/>
  </w:style>
  <w:style w:type="paragraph" w:styleId="EndnoteText">
    <w:name w:val="endnote text"/>
    <w:basedOn w:val="Normal"/>
    <w:link w:val="EndnoteTextChar"/>
    <w:uiPriority w:val="99"/>
    <w:rsid w:val="007C014D"/>
    <w:rPr>
      <w:sz w:val="20"/>
      <w:szCs w:val="20"/>
    </w:rPr>
  </w:style>
  <w:style w:type="character" w:customStyle="1" w:styleId="EndnoteTextChar">
    <w:name w:val="Endnote Text Char"/>
    <w:link w:val="EndnoteText"/>
    <w:uiPriority w:val="99"/>
    <w:rsid w:val="007C014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7C014D"/>
  </w:style>
  <w:style w:type="paragraph" w:styleId="ListParagraph">
    <w:name w:val="List Paragraph"/>
    <w:aliases w:val="Subtitle 3"/>
    <w:basedOn w:val="Normal"/>
    <w:link w:val="ListParagraphChar"/>
    <w:uiPriority w:val="34"/>
    <w:qFormat/>
    <w:rsid w:val="007C014D"/>
    <w:pPr>
      <w:spacing w:after="200" w:line="276" w:lineRule="auto"/>
      <w:ind w:left="720"/>
      <w:contextualSpacing/>
    </w:pPr>
    <w:rPr>
      <w:rFonts w:ascii="Calibri" w:eastAsia="Calibri" w:hAnsi="Calibri" w:cs="Arial"/>
      <w:sz w:val="22"/>
      <w:szCs w:val="22"/>
    </w:rPr>
  </w:style>
  <w:style w:type="paragraph" w:customStyle="1" w:styleId="mainbodytextnews">
    <w:name w:val="mainbodytextnews"/>
    <w:basedOn w:val="Normal"/>
    <w:rsid w:val="007C014D"/>
    <w:pPr>
      <w:spacing w:before="100" w:beforeAutospacing="1" w:after="100" w:afterAutospacing="1"/>
    </w:pPr>
    <w:rPr>
      <w:lang w:bidi="fa-IR"/>
    </w:rPr>
  </w:style>
  <w:style w:type="paragraph" w:customStyle="1" w:styleId="yiv1153026031msonormal">
    <w:name w:val="yiv1153026031msonormal"/>
    <w:basedOn w:val="Normal"/>
    <w:rsid w:val="007C014D"/>
    <w:pPr>
      <w:spacing w:before="100" w:beforeAutospacing="1" w:after="100" w:afterAutospacing="1"/>
    </w:pPr>
  </w:style>
  <w:style w:type="character" w:customStyle="1" w:styleId="yshortcuts">
    <w:name w:val="yshortcuts"/>
    <w:basedOn w:val="DefaultParagraphFont"/>
    <w:rsid w:val="007C014D"/>
  </w:style>
  <w:style w:type="paragraph" w:customStyle="1" w:styleId="yiv1153026031msolistparagraph">
    <w:name w:val="yiv1153026031msolistparagraph"/>
    <w:basedOn w:val="Normal"/>
    <w:rsid w:val="007C014D"/>
    <w:pPr>
      <w:spacing w:before="100" w:beforeAutospacing="1" w:after="100" w:afterAutospacing="1"/>
    </w:pPr>
  </w:style>
  <w:style w:type="numbering" w:customStyle="1" w:styleId="NoList2">
    <w:name w:val="No List2"/>
    <w:next w:val="NoList"/>
    <w:uiPriority w:val="99"/>
    <w:semiHidden/>
    <w:unhideWhenUsed/>
    <w:rsid w:val="007C014D"/>
  </w:style>
  <w:style w:type="character" w:styleId="Emphasis">
    <w:name w:val="Emphasis"/>
    <w:uiPriority w:val="20"/>
    <w:qFormat/>
    <w:rsid w:val="007C014D"/>
    <w:rPr>
      <w:i/>
      <w:iCs/>
    </w:rPr>
  </w:style>
  <w:style w:type="paragraph" w:customStyle="1" w:styleId="para1">
    <w:name w:val="para1"/>
    <w:basedOn w:val="Normal"/>
    <w:rsid w:val="007C014D"/>
    <w:pPr>
      <w:spacing w:after="107"/>
    </w:pPr>
    <w:rPr>
      <w:rFonts w:ascii="Georgia" w:hAnsi="Georgia"/>
      <w:lang w:bidi="fa-IR"/>
    </w:rPr>
  </w:style>
  <w:style w:type="paragraph" w:styleId="NormalWeb">
    <w:name w:val="Normal (Web)"/>
    <w:basedOn w:val="Normal"/>
    <w:uiPriority w:val="99"/>
    <w:unhideWhenUsed/>
    <w:rsid w:val="007C014D"/>
    <w:pPr>
      <w:spacing w:before="100" w:beforeAutospacing="1" w:after="100" w:afterAutospacing="1"/>
    </w:pPr>
    <w:rPr>
      <w:lang w:bidi="fa-IR"/>
    </w:rPr>
  </w:style>
  <w:style w:type="character" w:customStyle="1" w:styleId="ui-ncbitoggler-master-text">
    <w:name w:val="ui-ncbitoggler-master-text"/>
    <w:basedOn w:val="DefaultParagraphFont"/>
    <w:rsid w:val="007C014D"/>
  </w:style>
  <w:style w:type="table" w:customStyle="1" w:styleId="TableGrid1">
    <w:name w:val="Table Grid1"/>
    <w:basedOn w:val="TableNormal"/>
    <w:next w:val="TableGrid"/>
    <w:uiPriority w:val="39"/>
    <w:rsid w:val="007C014D"/>
    <w:pPr>
      <w:ind w:firstLine="567"/>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link w:val="BChar"/>
    <w:qFormat/>
    <w:rsid w:val="007C014D"/>
    <w:pPr>
      <w:bidi/>
      <w:spacing w:line="360" w:lineRule="auto"/>
      <w:jc w:val="both"/>
    </w:pPr>
    <w:rPr>
      <w:rFonts w:cs="B Nazanin"/>
      <w:sz w:val="32"/>
      <w:szCs w:val="32"/>
      <w:lang w:val="x-none" w:eastAsia="x-none" w:bidi="fa-IR"/>
    </w:rPr>
  </w:style>
  <w:style w:type="character" w:customStyle="1" w:styleId="BChar">
    <w:name w:val="B Char"/>
    <w:link w:val="B"/>
    <w:rsid w:val="007C014D"/>
    <w:rPr>
      <w:rFonts w:ascii="Times New Roman" w:eastAsia="Times New Roman" w:hAnsi="Times New Roman" w:cs="B Nazanin"/>
      <w:sz w:val="32"/>
      <w:szCs w:val="32"/>
      <w:lang w:val="x-none" w:eastAsia="x-none" w:bidi="fa-IR"/>
    </w:rPr>
  </w:style>
  <w:style w:type="character" w:styleId="CommentReference">
    <w:name w:val="annotation reference"/>
    <w:uiPriority w:val="99"/>
    <w:unhideWhenUsed/>
    <w:rsid w:val="007C014D"/>
    <w:rPr>
      <w:sz w:val="16"/>
      <w:szCs w:val="16"/>
    </w:rPr>
  </w:style>
  <w:style w:type="paragraph" w:styleId="CommentText">
    <w:name w:val="annotation text"/>
    <w:basedOn w:val="Normal"/>
    <w:link w:val="CommentTextChar"/>
    <w:uiPriority w:val="99"/>
    <w:unhideWhenUsed/>
    <w:rsid w:val="007C014D"/>
    <w:pPr>
      <w:bidi/>
      <w:ind w:firstLine="567"/>
    </w:pPr>
    <w:rPr>
      <w:rFonts w:ascii="Calibri" w:eastAsia="Calibri" w:hAnsi="Calibri" w:cs="Arial"/>
      <w:sz w:val="20"/>
      <w:szCs w:val="20"/>
      <w:lang w:val="x-none" w:eastAsia="x-none" w:bidi="fa-IR"/>
    </w:rPr>
  </w:style>
  <w:style w:type="character" w:customStyle="1" w:styleId="CommentTextChar">
    <w:name w:val="Comment Text Char"/>
    <w:link w:val="CommentText"/>
    <w:uiPriority w:val="99"/>
    <w:rsid w:val="007C014D"/>
    <w:rPr>
      <w:rFonts w:ascii="Calibri" w:eastAsia="Calibri" w:hAnsi="Calibri" w:cs="Arial"/>
      <w:sz w:val="20"/>
      <w:szCs w:val="20"/>
      <w:lang w:val="x-none" w:eastAsia="x-none" w:bidi="fa-IR"/>
    </w:rPr>
  </w:style>
  <w:style w:type="paragraph" w:styleId="CommentSubject">
    <w:name w:val="annotation subject"/>
    <w:basedOn w:val="CommentText"/>
    <w:next w:val="CommentText"/>
    <w:link w:val="CommentSubjectChar"/>
    <w:uiPriority w:val="99"/>
    <w:unhideWhenUsed/>
    <w:rsid w:val="007C014D"/>
    <w:rPr>
      <w:b/>
      <w:bCs/>
    </w:rPr>
  </w:style>
  <w:style w:type="character" w:customStyle="1" w:styleId="CommentSubjectChar">
    <w:name w:val="Comment Subject Char"/>
    <w:link w:val="CommentSubject"/>
    <w:uiPriority w:val="99"/>
    <w:rsid w:val="007C014D"/>
    <w:rPr>
      <w:rFonts w:ascii="Calibri" w:eastAsia="Calibri" w:hAnsi="Calibri" w:cs="Arial"/>
      <w:b/>
      <w:bCs/>
      <w:sz w:val="20"/>
      <w:szCs w:val="20"/>
      <w:lang w:val="x-none" w:eastAsia="x-none" w:bidi="fa-IR"/>
    </w:rPr>
  </w:style>
  <w:style w:type="character" w:customStyle="1" w:styleId="hps">
    <w:name w:val="hps"/>
    <w:basedOn w:val="DefaultParagraphFont"/>
    <w:rsid w:val="007C014D"/>
  </w:style>
  <w:style w:type="character" w:customStyle="1" w:styleId="FollowedHyperlink1">
    <w:name w:val="FollowedHyperlink1"/>
    <w:uiPriority w:val="99"/>
    <w:semiHidden/>
    <w:unhideWhenUsed/>
    <w:rsid w:val="007C014D"/>
    <w:rPr>
      <w:color w:val="800080"/>
      <w:u w:val="single"/>
    </w:rPr>
  </w:style>
  <w:style w:type="character" w:styleId="FollowedHyperlink">
    <w:name w:val="FollowedHyperlink"/>
    <w:uiPriority w:val="99"/>
    <w:rsid w:val="007C014D"/>
    <w:rPr>
      <w:color w:val="800080"/>
      <w:u w:val="single"/>
    </w:rPr>
  </w:style>
  <w:style w:type="numbering" w:customStyle="1" w:styleId="NoList3">
    <w:name w:val="No List3"/>
    <w:next w:val="NoList"/>
    <w:uiPriority w:val="99"/>
    <w:semiHidden/>
    <w:unhideWhenUsed/>
    <w:rsid w:val="007C014D"/>
  </w:style>
  <w:style w:type="paragraph" w:customStyle="1" w:styleId="PNormal">
    <w:name w:val="P Normal"/>
    <w:basedOn w:val="Normal"/>
    <w:link w:val="PNormalChar"/>
    <w:rsid w:val="007C014D"/>
    <w:pPr>
      <w:bidi/>
      <w:spacing w:line="360" w:lineRule="auto"/>
      <w:jc w:val="lowKashida"/>
    </w:pPr>
    <w:rPr>
      <w:rFonts w:eastAsia="Calibri" w:cs="B Zar"/>
      <w:sz w:val="28"/>
      <w:szCs w:val="32"/>
    </w:rPr>
  </w:style>
  <w:style w:type="character" w:customStyle="1" w:styleId="PNormalChar">
    <w:name w:val="P Normal Char"/>
    <w:link w:val="PNormal"/>
    <w:rsid w:val="007C014D"/>
    <w:rPr>
      <w:rFonts w:ascii="Times New Roman" w:eastAsia="Calibri" w:hAnsi="Times New Roman" w:cs="B Zar"/>
      <w:sz w:val="28"/>
      <w:szCs w:val="32"/>
    </w:rPr>
  </w:style>
  <w:style w:type="paragraph" w:customStyle="1" w:styleId="a1">
    <w:name w:val="متن اصلی"/>
    <w:basedOn w:val="Normal"/>
    <w:qFormat/>
    <w:rsid w:val="007C014D"/>
    <w:pPr>
      <w:bidi/>
      <w:spacing w:after="200" w:line="276" w:lineRule="auto"/>
      <w:jc w:val="both"/>
    </w:pPr>
    <w:rPr>
      <w:rFonts w:ascii="Calibri" w:eastAsia="Calibri" w:hAnsi="Calibri" w:cs="Lotus"/>
      <w:sz w:val="28"/>
      <w:szCs w:val="28"/>
      <w:lang w:bidi="fa-IR"/>
    </w:rPr>
  </w:style>
  <w:style w:type="character" w:customStyle="1" w:styleId="apple-converted-space">
    <w:name w:val="apple-converted-space"/>
    <w:basedOn w:val="DefaultParagraphFont"/>
    <w:rsid w:val="007C014D"/>
  </w:style>
  <w:style w:type="character" w:customStyle="1" w:styleId="notranslate">
    <w:name w:val="notranslate"/>
    <w:basedOn w:val="DefaultParagraphFont"/>
    <w:rsid w:val="007C014D"/>
  </w:style>
  <w:style w:type="character" w:customStyle="1" w:styleId="ita-kd-inputtools-div">
    <w:name w:val="ita-kd-inputtools-div"/>
    <w:basedOn w:val="DefaultParagraphFont"/>
    <w:rsid w:val="007C014D"/>
  </w:style>
  <w:style w:type="table" w:customStyle="1" w:styleId="TableGrid2">
    <w:name w:val="Table Grid2"/>
    <w:basedOn w:val="TableNormal"/>
    <w:next w:val="TableGrid"/>
    <w:rsid w:val="007C0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C0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C014D"/>
  </w:style>
  <w:style w:type="table" w:styleId="LightShading">
    <w:name w:val="Light Shading"/>
    <w:basedOn w:val="TableNormal"/>
    <w:uiPriority w:val="60"/>
    <w:rsid w:val="007C014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7C014D"/>
    <w:rPr>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PlaceholderText">
    <w:name w:val="Placeholder Text"/>
    <w:uiPriority w:val="99"/>
    <w:semiHidden/>
    <w:rsid w:val="007C014D"/>
    <w:rPr>
      <w:color w:val="808080"/>
    </w:rPr>
  </w:style>
  <w:style w:type="table" w:customStyle="1" w:styleId="LightShading1">
    <w:name w:val="Light Shading1"/>
    <w:basedOn w:val="TableNormal"/>
    <w:next w:val="LightShading"/>
    <w:uiPriority w:val="60"/>
    <w:rsid w:val="007C014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3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7C014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2">
    <w:name w:val="Light Shading Accent 2"/>
    <w:basedOn w:val="TableNormal"/>
    <w:uiPriority w:val="60"/>
    <w:rsid w:val="007C014D"/>
    <w:rPr>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7C014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next w:val="TableGrid"/>
    <w:uiPriority w:val="3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C014D"/>
    <w:pPr>
      <w:bidi/>
      <w:spacing w:line="276" w:lineRule="auto"/>
      <w:jc w:val="center"/>
    </w:pPr>
    <w:rPr>
      <w:rFonts w:ascii="Calibri" w:eastAsia="Calibri" w:hAnsi="Calibri" w:cs="Calibri"/>
      <w:noProof/>
      <w:sz w:val="22"/>
      <w:szCs w:val="22"/>
      <w:lang w:bidi="fa-IR"/>
    </w:rPr>
  </w:style>
  <w:style w:type="character" w:customStyle="1" w:styleId="EndNoteBibliographyTitleChar">
    <w:name w:val="EndNote Bibliography Title Char"/>
    <w:link w:val="EndNoteBibliographyTitle"/>
    <w:rsid w:val="007C014D"/>
    <w:rPr>
      <w:rFonts w:cs="Calibri"/>
      <w:noProof/>
      <w:sz w:val="22"/>
      <w:szCs w:val="22"/>
      <w:lang w:bidi="fa-IR"/>
    </w:rPr>
  </w:style>
  <w:style w:type="paragraph" w:customStyle="1" w:styleId="EndNoteBibliography">
    <w:name w:val="EndNote Bibliography"/>
    <w:basedOn w:val="Normal"/>
    <w:link w:val="EndNoteBibliographyChar"/>
    <w:rsid w:val="007C014D"/>
    <w:pPr>
      <w:bidi/>
      <w:spacing w:after="200"/>
      <w:jc w:val="both"/>
    </w:pPr>
    <w:rPr>
      <w:rFonts w:ascii="Calibri" w:eastAsia="Calibri" w:hAnsi="Calibri" w:cs="Calibri"/>
      <w:noProof/>
      <w:sz w:val="22"/>
      <w:szCs w:val="22"/>
      <w:lang w:bidi="fa-IR"/>
    </w:rPr>
  </w:style>
  <w:style w:type="character" w:customStyle="1" w:styleId="EndNoteBibliographyChar">
    <w:name w:val="EndNote Bibliography Char"/>
    <w:link w:val="EndNoteBibliography"/>
    <w:rsid w:val="007C014D"/>
    <w:rPr>
      <w:rFonts w:cs="Calibri"/>
      <w:noProof/>
      <w:sz w:val="22"/>
      <w:szCs w:val="22"/>
      <w:lang w:bidi="fa-IR"/>
    </w:rPr>
  </w:style>
  <w:style w:type="paragraph" w:customStyle="1" w:styleId="JBS-1stHeader">
    <w:name w:val="JBS-1stHeader"/>
    <w:basedOn w:val="Header"/>
    <w:qFormat/>
    <w:rsid w:val="007C014D"/>
    <w:pPr>
      <w:tabs>
        <w:tab w:val="clear" w:pos="4680"/>
        <w:tab w:val="clear" w:pos="9360"/>
        <w:tab w:val="center" w:pos="4153"/>
        <w:tab w:val="right" w:pos="8306"/>
      </w:tabs>
      <w:bidi/>
      <w:spacing w:line="240" w:lineRule="exact"/>
      <w:jc w:val="right"/>
    </w:pPr>
    <w:rPr>
      <w:rFonts w:cs="B Traffic"/>
      <w:b/>
      <w:bCs/>
      <w:sz w:val="18"/>
      <w:szCs w:val="18"/>
      <w:lang w:bidi="fa-IR"/>
    </w:rPr>
  </w:style>
  <w:style w:type="paragraph" w:styleId="HTMLPreformatted">
    <w:name w:val="HTML Preformatted"/>
    <w:basedOn w:val="Normal"/>
    <w:link w:val="HTMLPreformattedChar"/>
    <w:uiPriority w:val="99"/>
    <w:unhideWhenUsed/>
    <w:rsid w:val="007C014D"/>
    <w:rPr>
      <w:rFonts w:ascii="Consolas" w:hAnsi="Consolas"/>
      <w:sz w:val="20"/>
      <w:szCs w:val="20"/>
    </w:rPr>
  </w:style>
  <w:style w:type="character" w:customStyle="1" w:styleId="HTMLPreformattedChar">
    <w:name w:val="HTML Preformatted Char"/>
    <w:link w:val="HTMLPreformatted"/>
    <w:uiPriority w:val="99"/>
    <w:rsid w:val="007C014D"/>
    <w:rPr>
      <w:rFonts w:ascii="Consolas" w:eastAsia="Times New Roman" w:hAnsi="Consolas" w:cs="Times New Roman"/>
      <w:sz w:val="20"/>
      <w:szCs w:val="20"/>
    </w:rPr>
  </w:style>
  <w:style w:type="character" w:customStyle="1" w:styleId="go">
    <w:name w:val="go"/>
    <w:basedOn w:val="DefaultParagraphFont"/>
    <w:rsid w:val="007C014D"/>
  </w:style>
  <w:style w:type="table" w:customStyle="1" w:styleId="TableGrid5">
    <w:name w:val="Table Grid5"/>
    <w:basedOn w:val="TableNormal"/>
    <w:next w:val="TableGrid"/>
    <w:uiPriority w:val="5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7C014D"/>
    <w:pPr>
      <w:bidi/>
      <w:spacing w:after="200"/>
    </w:pPr>
    <w:rPr>
      <w:rFonts w:ascii="Calibri" w:eastAsia="Calibri" w:hAnsi="Calibri" w:cs="Arial"/>
      <w:i/>
      <w:iCs/>
      <w:color w:val="1F497D"/>
      <w:sz w:val="18"/>
      <w:szCs w:val="18"/>
      <w:lang w:bidi="fa-IR"/>
    </w:rPr>
  </w:style>
  <w:style w:type="table" w:customStyle="1" w:styleId="PlainTable41">
    <w:name w:val="Plain Table 41"/>
    <w:basedOn w:val="TableNormal"/>
    <w:uiPriority w:val="44"/>
    <w:rsid w:val="007C014D"/>
    <w:rPr>
      <w:rFonts w:ascii="Times New Roman" w:eastAsia="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31">
    <w:name w:val="List Table 6 Colorful - Accent 31"/>
    <w:basedOn w:val="TableNormal"/>
    <w:uiPriority w:val="51"/>
    <w:rsid w:val="007C014D"/>
    <w:rPr>
      <w:rFonts w:ascii="Times New Roman" w:eastAsia="Times New Roman" w:hAnsi="Times New Roman" w:cs="Times New Roman"/>
      <w:color w:val="76923C"/>
      <w:sz w:val="24"/>
      <w:szCs w:val="24"/>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TableNormal"/>
    <w:uiPriority w:val="46"/>
    <w:rsid w:val="007C014D"/>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persian">
    <w:name w:val="persian"/>
    <w:basedOn w:val="DefaultParagraphFont"/>
    <w:rsid w:val="00F25EC8"/>
  </w:style>
  <w:style w:type="character" w:customStyle="1" w:styleId="fontstyle01">
    <w:name w:val="fontstyle01"/>
    <w:rsid w:val="00A44234"/>
    <w:rPr>
      <w:rFonts w:ascii="AdvHelNeu-BC" w:hAnsi="AdvHelNeu-BC" w:hint="default"/>
      <w:b w:val="0"/>
      <w:bCs w:val="0"/>
      <w:i w:val="0"/>
      <w:iCs w:val="0"/>
      <w:color w:val="0065AC"/>
      <w:sz w:val="42"/>
      <w:szCs w:val="42"/>
    </w:rPr>
  </w:style>
  <w:style w:type="character" w:customStyle="1" w:styleId="fontstyle21">
    <w:name w:val="fontstyle21"/>
    <w:rsid w:val="00A44234"/>
    <w:rPr>
      <w:rFonts w:ascii="Garamond" w:hAnsi="Garamond" w:hint="default"/>
      <w:b w:val="0"/>
      <w:bCs w:val="0"/>
      <w:i w:val="0"/>
      <w:iCs w:val="0"/>
      <w:color w:val="242021"/>
      <w:sz w:val="20"/>
      <w:szCs w:val="20"/>
    </w:rPr>
  </w:style>
  <w:style w:type="table" w:customStyle="1" w:styleId="TableGridLight1">
    <w:name w:val="Table Grid Light1"/>
    <w:basedOn w:val="TableNormal"/>
    <w:uiPriority w:val="40"/>
    <w:rsid w:val="00A442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otnoteTextChar1">
    <w:name w:val="Footnote Text Char1"/>
    <w:uiPriority w:val="99"/>
    <w:semiHidden/>
    <w:rsid w:val="00B94F65"/>
    <w:rPr>
      <w:sz w:val="20"/>
      <w:szCs w:val="20"/>
    </w:rPr>
  </w:style>
  <w:style w:type="character" w:customStyle="1" w:styleId="apple-style-span">
    <w:name w:val="apple-style-span"/>
    <w:basedOn w:val="DefaultParagraphFont"/>
    <w:rsid w:val="00B94F65"/>
  </w:style>
  <w:style w:type="paragraph" w:styleId="DocumentMap">
    <w:name w:val="Document Map"/>
    <w:basedOn w:val="Normal"/>
    <w:link w:val="DocumentMapChar"/>
    <w:rsid w:val="00B94F65"/>
    <w:pPr>
      <w:bidi/>
    </w:pPr>
    <w:rPr>
      <w:rFonts w:ascii="Tahoma" w:hAnsi="Tahoma" w:cs="Tahoma"/>
      <w:sz w:val="16"/>
      <w:szCs w:val="16"/>
    </w:rPr>
  </w:style>
  <w:style w:type="character" w:customStyle="1" w:styleId="DocumentMapChar">
    <w:name w:val="Document Map Char"/>
    <w:link w:val="DocumentMap"/>
    <w:rsid w:val="00B94F65"/>
    <w:rPr>
      <w:rFonts w:ascii="Tahoma" w:eastAsia="Times New Roman" w:hAnsi="Tahoma" w:cs="Tahoma"/>
      <w:sz w:val="16"/>
      <w:szCs w:val="16"/>
    </w:rPr>
  </w:style>
  <w:style w:type="paragraph" w:styleId="Revision">
    <w:name w:val="Revision"/>
    <w:hidden/>
    <w:uiPriority w:val="99"/>
    <w:semiHidden/>
    <w:rsid w:val="00B94F65"/>
    <w:rPr>
      <w:rFonts w:ascii="Times New Roman" w:eastAsia="Times New Roman" w:hAnsi="Times New Roman" w:cs="Times New Roman"/>
      <w:sz w:val="24"/>
      <w:szCs w:val="24"/>
      <w:lang w:bidi="ar-SA"/>
    </w:rPr>
  </w:style>
  <w:style w:type="character" w:customStyle="1" w:styleId="st">
    <w:name w:val="st"/>
    <w:basedOn w:val="DefaultParagraphFont"/>
    <w:rsid w:val="00B94F65"/>
  </w:style>
  <w:style w:type="character" w:customStyle="1" w:styleId="cit-name-surname">
    <w:name w:val="cit-name-surname"/>
    <w:basedOn w:val="DefaultParagraphFont"/>
    <w:rsid w:val="00B94F65"/>
  </w:style>
  <w:style w:type="character" w:styleId="LineNumber">
    <w:name w:val="line number"/>
    <w:basedOn w:val="DefaultParagraphFont"/>
    <w:uiPriority w:val="99"/>
    <w:semiHidden/>
    <w:unhideWhenUsed/>
    <w:rsid w:val="00B94F65"/>
  </w:style>
  <w:style w:type="paragraph" w:styleId="NoSpacing">
    <w:name w:val="No Spacing"/>
    <w:link w:val="NoSpacingChar"/>
    <w:uiPriority w:val="1"/>
    <w:qFormat/>
    <w:rsid w:val="00B94F65"/>
    <w:rPr>
      <w:rFonts w:eastAsia="Times New Roman"/>
      <w:sz w:val="22"/>
      <w:szCs w:val="22"/>
      <w:lang w:bidi="ar-SA"/>
    </w:rPr>
  </w:style>
  <w:style w:type="character" w:customStyle="1" w:styleId="NoSpacingChar">
    <w:name w:val="No Spacing Char"/>
    <w:link w:val="NoSpacing"/>
    <w:uiPriority w:val="1"/>
    <w:rsid w:val="00B94F65"/>
    <w:rPr>
      <w:rFonts w:ascii="Calibri" w:eastAsia="Times New Roman" w:hAnsi="Calibri" w:cs="Arial"/>
    </w:rPr>
  </w:style>
  <w:style w:type="table" w:customStyle="1" w:styleId="MediumShading2-Accent11">
    <w:name w:val="Medium Shading 2 - Accent 11"/>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
    <w:name w:val="Colorful Grid1"/>
    <w:basedOn w:val="TableNormal"/>
    <w:uiPriority w:val="73"/>
    <w:rsid w:val="00B94F65"/>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31">
    <w:name w:val="Medium Grid 31"/>
    <w:basedOn w:val="TableNormal"/>
    <w:uiPriority w:val="69"/>
    <w:rsid w:val="00B94F65"/>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reference-text">
    <w:name w:val="reference-text"/>
    <w:basedOn w:val="DefaultParagraphFont"/>
    <w:rsid w:val="00B94F65"/>
  </w:style>
  <w:style w:type="character" w:customStyle="1" w:styleId="highlight">
    <w:name w:val="highlight"/>
    <w:basedOn w:val="DefaultParagraphFont"/>
    <w:rsid w:val="00B94F65"/>
  </w:style>
  <w:style w:type="character" w:customStyle="1" w:styleId="citation">
    <w:name w:val="citation"/>
    <w:rsid w:val="00B94F65"/>
    <w:rPr>
      <w:i w:val="0"/>
      <w:iCs w:val="0"/>
    </w:rPr>
  </w:style>
  <w:style w:type="character" w:customStyle="1" w:styleId="bps-topic-ident">
    <w:name w:val="bps-topic-ident"/>
    <w:basedOn w:val="DefaultParagraphFont"/>
    <w:rsid w:val="00B94F65"/>
  </w:style>
  <w:style w:type="character" w:customStyle="1" w:styleId="journal">
    <w:name w:val="journal"/>
    <w:basedOn w:val="DefaultParagraphFont"/>
    <w:rsid w:val="00B94F65"/>
  </w:style>
  <w:style w:type="character" w:customStyle="1" w:styleId="jnumber">
    <w:name w:val="jnumber"/>
    <w:basedOn w:val="DefaultParagraphFont"/>
    <w:rsid w:val="00B94F65"/>
  </w:style>
  <w:style w:type="character" w:customStyle="1" w:styleId="citation-abbreviation">
    <w:name w:val="citation-abbreviation"/>
    <w:uiPriority w:val="99"/>
    <w:rsid w:val="00B94F65"/>
    <w:rPr>
      <w:rFonts w:ascii="Times New Roman" w:hAnsi="Times New Roman" w:cs="Times New Roman" w:hint="default"/>
    </w:rPr>
  </w:style>
  <w:style w:type="character" w:customStyle="1" w:styleId="citation-publication-date">
    <w:name w:val="citation-publication-date"/>
    <w:uiPriority w:val="99"/>
    <w:rsid w:val="00B94F65"/>
    <w:rPr>
      <w:rFonts w:ascii="Times New Roman" w:hAnsi="Times New Roman" w:cs="Times New Roman" w:hint="default"/>
    </w:rPr>
  </w:style>
  <w:style w:type="character" w:customStyle="1" w:styleId="citation-volume">
    <w:name w:val="citation-volume"/>
    <w:uiPriority w:val="99"/>
    <w:rsid w:val="00B94F65"/>
    <w:rPr>
      <w:rFonts w:ascii="Times New Roman" w:hAnsi="Times New Roman" w:cs="Times New Roman" w:hint="default"/>
    </w:rPr>
  </w:style>
  <w:style w:type="character" w:customStyle="1" w:styleId="citation-issue">
    <w:name w:val="citation-issue"/>
    <w:uiPriority w:val="99"/>
    <w:rsid w:val="00B94F65"/>
    <w:rPr>
      <w:rFonts w:ascii="Times New Roman" w:hAnsi="Times New Roman" w:cs="Times New Roman" w:hint="default"/>
    </w:rPr>
  </w:style>
  <w:style w:type="character" w:customStyle="1" w:styleId="citation-flpages">
    <w:name w:val="citation-flpages"/>
    <w:uiPriority w:val="99"/>
    <w:rsid w:val="00B94F65"/>
    <w:rPr>
      <w:rFonts w:ascii="Times New Roman" w:hAnsi="Times New Roman" w:cs="Times New Roman" w:hint="default"/>
    </w:rPr>
  </w:style>
  <w:style w:type="paragraph" w:styleId="Bibliography">
    <w:name w:val="Bibliography"/>
    <w:basedOn w:val="Normal"/>
    <w:next w:val="Normal"/>
    <w:uiPriority w:val="37"/>
    <w:unhideWhenUsed/>
    <w:rsid w:val="00B94F65"/>
    <w:pPr>
      <w:bidi/>
    </w:pPr>
  </w:style>
  <w:style w:type="numbering" w:customStyle="1" w:styleId="NoList11">
    <w:name w:val="No List11"/>
    <w:next w:val="NoList"/>
    <w:uiPriority w:val="99"/>
    <w:semiHidden/>
    <w:unhideWhenUsed/>
    <w:rsid w:val="00B94F65"/>
  </w:style>
  <w:style w:type="table" w:customStyle="1" w:styleId="LightShading11">
    <w:name w:val="Light Shading11"/>
    <w:basedOn w:val="TableNormal"/>
    <w:uiPriority w:val="60"/>
    <w:rsid w:val="00B94F65"/>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1">
    <w:name w:val="Colorful Grid11"/>
    <w:basedOn w:val="TableNormal"/>
    <w:uiPriority w:val="73"/>
    <w:rsid w:val="00B94F65"/>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311">
    <w:name w:val="Medium Grid 311"/>
    <w:basedOn w:val="TableNormal"/>
    <w:uiPriority w:val="69"/>
    <w:rsid w:val="00B94F65"/>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EndnoteReference">
    <w:name w:val="endnote reference"/>
    <w:uiPriority w:val="99"/>
    <w:semiHidden/>
    <w:unhideWhenUsed/>
    <w:rsid w:val="00B94F65"/>
    <w:rPr>
      <w:vertAlign w:val="superscript"/>
    </w:rPr>
  </w:style>
  <w:style w:type="character" w:customStyle="1" w:styleId="fontstyle31">
    <w:name w:val="fontstyle31"/>
    <w:rsid w:val="00F13809"/>
    <w:rPr>
      <w:rFonts w:ascii="URWPalladioL-Bold" w:hAnsi="URWPalladioL-Bold" w:hint="default"/>
      <w:b/>
      <w:bCs/>
      <w:i w:val="0"/>
      <w:iCs w:val="0"/>
      <w:color w:val="000000"/>
      <w:sz w:val="18"/>
      <w:szCs w:val="18"/>
    </w:rPr>
  </w:style>
  <w:style w:type="character" w:customStyle="1" w:styleId="fontstyle41">
    <w:name w:val="fontstyle41"/>
    <w:rsid w:val="00F13809"/>
    <w:rPr>
      <w:rFonts w:ascii="VnURWPalladioL" w:hAnsi="VnURWPalladioL" w:hint="default"/>
      <w:b w:val="0"/>
      <w:bCs w:val="0"/>
      <w:i w:val="0"/>
      <w:iCs w:val="0"/>
      <w:color w:val="000000"/>
      <w:sz w:val="18"/>
      <w:szCs w:val="18"/>
    </w:rPr>
  </w:style>
  <w:style w:type="character" w:customStyle="1" w:styleId="fontstyle11">
    <w:name w:val="fontstyle11"/>
    <w:rsid w:val="00F13809"/>
    <w:rPr>
      <w:rFonts w:ascii="URWPalladioL-Bold" w:hAnsi="URWPalladioL-Bold" w:hint="default"/>
      <w:b/>
      <w:bCs/>
      <w:i w:val="0"/>
      <w:iCs w:val="0"/>
      <w:color w:val="000000"/>
      <w:sz w:val="36"/>
      <w:szCs w:val="36"/>
    </w:rPr>
  </w:style>
  <w:style w:type="character" w:customStyle="1" w:styleId="ListParagraphChar">
    <w:name w:val="List Paragraph Char"/>
    <w:aliases w:val="Subtitle 3 Char"/>
    <w:link w:val="ListParagraph"/>
    <w:uiPriority w:val="34"/>
    <w:locked/>
    <w:rsid w:val="00946839"/>
    <w:rPr>
      <w:sz w:val="22"/>
      <w:szCs w:val="22"/>
    </w:rPr>
  </w:style>
  <w:style w:type="table" w:customStyle="1" w:styleId="TableGrid12">
    <w:name w:val="Table Grid12"/>
    <w:basedOn w:val="TableNormal"/>
    <w:next w:val="TableGrid"/>
    <w:uiPriority w:val="39"/>
    <w:rsid w:val="00805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805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340052"/>
    <w:rPr>
      <w:rFonts w:ascii="Times New Roman" w:eastAsia="Aptos" w:hAnsi="Times New Roman"/>
      <w:sz w:val="26"/>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B0CF8"/>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58A1"/>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F58A1"/>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627EDD"/>
    <w:rPr>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6">
    <w:name w:val="Grid Table 4 Accent 6"/>
    <w:basedOn w:val="TableNormal"/>
    <w:uiPriority w:val="49"/>
    <w:rsid w:val="00627ED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2">
    <w:name w:val="Grid Table 4 - Accent 62"/>
    <w:basedOn w:val="TableNormal"/>
    <w:next w:val="GridTable4-Accent6"/>
    <w:uiPriority w:val="49"/>
    <w:rsid w:val="00F05B24"/>
    <w:rPr>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y2iqfc">
    <w:name w:val="y2iqfc"/>
    <w:basedOn w:val="DefaultParagraphFont"/>
    <w:rsid w:val="00970040"/>
  </w:style>
  <w:style w:type="paragraph" w:styleId="TOCHeading">
    <w:name w:val="TOC Heading"/>
    <w:basedOn w:val="Heading1"/>
    <w:next w:val="Normal"/>
    <w:uiPriority w:val="39"/>
    <w:unhideWhenUsed/>
    <w:qFormat/>
    <w:rsid w:val="00B30943"/>
    <w:pPr>
      <w:keepLines/>
      <w:spacing w:after="0" w:line="259" w:lineRule="auto"/>
      <w:outlineLvl w:val="9"/>
    </w:pPr>
    <w:rPr>
      <w:rFonts w:asciiTheme="majorHAnsi" w:eastAsia="Times New Roman" w:hAnsiTheme="majorHAnsi" w:cs="B Nazanin"/>
      <w:bCs/>
      <w:kern w:val="0"/>
      <w:sz w:val="28"/>
      <w:szCs w:val="28"/>
      <w:lang w:bidi="ar-SA"/>
    </w:rPr>
  </w:style>
  <w:style w:type="paragraph" w:styleId="TOC1">
    <w:name w:val="toc 1"/>
    <w:basedOn w:val="Normal"/>
    <w:next w:val="Normal"/>
    <w:autoRedefine/>
    <w:uiPriority w:val="39"/>
    <w:unhideWhenUsed/>
    <w:rsid w:val="00B30943"/>
    <w:pPr>
      <w:tabs>
        <w:tab w:val="right" w:leader="dot" w:pos="9350"/>
      </w:tabs>
      <w:bidi/>
      <w:spacing w:after="100" w:line="360" w:lineRule="auto"/>
    </w:pPr>
    <w:rPr>
      <w:rFonts w:asciiTheme="majorBidi" w:eastAsiaTheme="minorHAnsi" w:hAnsiTheme="majorBidi" w:cs="B Nazanin"/>
      <w:b/>
      <w:bCs/>
      <w:szCs w:val="28"/>
    </w:rPr>
  </w:style>
  <w:style w:type="paragraph" w:styleId="TOC2">
    <w:name w:val="toc 2"/>
    <w:basedOn w:val="Normal"/>
    <w:next w:val="Normal"/>
    <w:autoRedefine/>
    <w:uiPriority w:val="39"/>
    <w:unhideWhenUsed/>
    <w:rsid w:val="00B30943"/>
    <w:pPr>
      <w:spacing w:after="100" w:line="360" w:lineRule="auto"/>
      <w:ind w:left="240"/>
    </w:pPr>
    <w:rPr>
      <w:rFonts w:asciiTheme="majorBidi" w:eastAsiaTheme="minorHAnsi" w:hAnsiTheme="majorBidi" w:cs="B Nazanin"/>
      <w:szCs w:val="28"/>
    </w:rPr>
  </w:style>
  <w:style w:type="paragraph" w:styleId="TOC3">
    <w:name w:val="toc 3"/>
    <w:basedOn w:val="Normal"/>
    <w:next w:val="Normal"/>
    <w:autoRedefine/>
    <w:uiPriority w:val="39"/>
    <w:unhideWhenUsed/>
    <w:rsid w:val="00B30943"/>
    <w:pPr>
      <w:spacing w:after="100" w:line="360" w:lineRule="auto"/>
      <w:ind w:left="480"/>
    </w:pPr>
    <w:rPr>
      <w:rFonts w:asciiTheme="majorBidi" w:eastAsiaTheme="minorHAnsi" w:hAnsiTheme="majorBidi" w:cs="B Nazanin"/>
      <w:szCs w:val="28"/>
    </w:rPr>
  </w:style>
  <w:style w:type="paragraph" w:styleId="TableofFigures">
    <w:name w:val="table of figures"/>
    <w:basedOn w:val="Normal"/>
    <w:next w:val="Normal"/>
    <w:uiPriority w:val="99"/>
    <w:unhideWhenUsed/>
    <w:rsid w:val="00B30943"/>
    <w:pPr>
      <w:spacing w:line="360" w:lineRule="auto"/>
    </w:pPr>
    <w:rPr>
      <w:rFonts w:asciiTheme="majorBidi" w:eastAsiaTheme="minorHAnsi" w:hAnsiTheme="majorBidi" w:cs="B Nazanin"/>
      <w:szCs w:val="28"/>
    </w:rPr>
  </w:style>
  <w:style w:type="character" w:customStyle="1" w:styleId="bullet">
    <w:name w:val="bullet"/>
    <w:basedOn w:val="DefaultParagraphFont"/>
    <w:rsid w:val="00B30943"/>
  </w:style>
  <w:style w:type="character" w:customStyle="1" w:styleId="author">
    <w:name w:val="author"/>
    <w:basedOn w:val="DefaultParagraphFont"/>
    <w:rsid w:val="00B30943"/>
  </w:style>
  <w:style w:type="character" w:customStyle="1" w:styleId="articletitle">
    <w:name w:val="articletitle"/>
    <w:basedOn w:val="DefaultParagraphFont"/>
    <w:rsid w:val="00B30943"/>
  </w:style>
  <w:style w:type="character" w:customStyle="1" w:styleId="journaltitle">
    <w:name w:val="journaltitle"/>
    <w:basedOn w:val="DefaultParagraphFont"/>
    <w:rsid w:val="00B30943"/>
  </w:style>
  <w:style w:type="character" w:customStyle="1" w:styleId="pubyear">
    <w:name w:val="pubyear"/>
    <w:basedOn w:val="DefaultParagraphFont"/>
    <w:rsid w:val="00B30943"/>
  </w:style>
  <w:style w:type="character" w:customStyle="1" w:styleId="vol">
    <w:name w:val="vol"/>
    <w:basedOn w:val="DefaultParagraphFont"/>
    <w:rsid w:val="00B30943"/>
  </w:style>
  <w:style w:type="character" w:customStyle="1" w:styleId="pagefirst">
    <w:name w:val="pagefirst"/>
    <w:basedOn w:val="DefaultParagraphFont"/>
    <w:rsid w:val="00B30943"/>
  </w:style>
  <w:style w:type="character" w:customStyle="1" w:styleId="pagelast">
    <w:name w:val="pagelast"/>
    <w:basedOn w:val="DefaultParagraphFont"/>
    <w:rsid w:val="00B30943"/>
  </w:style>
  <w:style w:type="paragraph" w:customStyle="1" w:styleId="1">
    <w:name w:val="جدول 1"/>
    <w:basedOn w:val="Normal"/>
    <w:link w:val="1Char"/>
    <w:qFormat/>
    <w:rsid w:val="00B30943"/>
    <w:pPr>
      <w:keepNext/>
      <w:bidi/>
      <w:spacing w:after="200" w:line="360" w:lineRule="auto"/>
      <w:jc w:val="both"/>
    </w:pPr>
    <w:rPr>
      <w:rFonts w:asciiTheme="minorHAnsi" w:eastAsiaTheme="minorHAnsi" w:hAnsiTheme="minorHAnsi" w:cs="B Nazanin"/>
      <w:b/>
      <w:bCs/>
      <w:sz w:val="28"/>
      <w:szCs w:val="28"/>
      <w:lang w:bidi="fa-IR"/>
    </w:rPr>
  </w:style>
  <w:style w:type="character" w:customStyle="1" w:styleId="1Char">
    <w:name w:val="جدول 1 Char"/>
    <w:basedOn w:val="DefaultParagraphFont"/>
    <w:link w:val="1"/>
    <w:rsid w:val="00B30943"/>
    <w:rPr>
      <w:rFonts w:asciiTheme="minorHAnsi" w:eastAsiaTheme="minorHAnsi" w:hAnsiTheme="minorHAnsi" w:cs="B Nazanin"/>
      <w:b/>
      <w:bCs/>
      <w:sz w:val="28"/>
      <w:szCs w:val="28"/>
    </w:rPr>
  </w:style>
  <w:style w:type="paragraph" w:styleId="TOC8">
    <w:name w:val="toc 8"/>
    <w:basedOn w:val="Normal"/>
    <w:next w:val="Normal"/>
    <w:autoRedefine/>
    <w:uiPriority w:val="39"/>
    <w:unhideWhenUsed/>
    <w:rsid w:val="00B30943"/>
    <w:pPr>
      <w:bidi/>
      <w:spacing w:after="100" w:line="259" w:lineRule="auto"/>
      <w:ind w:left="1540"/>
    </w:pPr>
    <w:rPr>
      <w:rFonts w:asciiTheme="minorHAnsi" w:eastAsiaTheme="minorHAnsi" w:hAnsiTheme="minorHAnsi" w:cstheme="minorBidi"/>
      <w:sz w:val="22"/>
      <w:szCs w:val="22"/>
      <w:lang w:bidi="fa-IR"/>
    </w:rPr>
  </w:style>
  <w:style w:type="paragraph" w:customStyle="1" w:styleId="a2">
    <w:name w:val="نمودار"/>
    <w:basedOn w:val="Caption"/>
    <w:link w:val="Char0"/>
    <w:qFormat/>
    <w:rsid w:val="00B30943"/>
    <w:pPr>
      <w:jc w:val="center"/>
    </w:pPr>
    <w:rPr>
      <w:rFonts w:asciiTheme="majorBidi" w:eastAsiaTheme="minorHAnsi" w:hAnsiTheme="majorBidi" w:cs="B Nazanin"/>
      <w:i w:val="0"/>
      <w:iCs w:val="0"/>
      <w:sz w:val="28"/>
      <w:szCs w:val="28"/>
    </w:rPr>
  </w:style>
  <w:style w:type="character" w:customStyle="1" w:styleId="CaptionChar">
    <w:name w:val="Caption Char"/>
    <w:basedOn w:val="DefaultParagraphFont"/>
    <w:link w:val="Caption"/>
    <w:uiPriority w:val="35"/>
    <w:rsid w:val="00B30943"/>
    <w:rPr>
      <w:i/>
      <w:iCs/>
      <w:color w:val="1F497D"/>
      <w:sz w:val="18"/>
      <w:szCs w:val="18"/>
    </w:rPr>
  </w:style>
  <w:style w:type="character" w:customStyle="1" w:styleId="Char0">
    <w:name w:val="نمودار Char"/>
    <w:basedOn w:val="CaptionChar"/>
    <w:link w:val="a2"/>
    <w:rsid w:val="00B30943"/>
    <w:rPr>
      <w:rFonts w:asciiTheme="majorBidi" w:eastAsiaTheme="minorHAnsi" w:hAnsiTheme="majorBidi" w:cs="B Nazanin"/>
      <w:i w:val="0"/>
      <w:iCs w:val="0"/>
      <w:color w:val="1F497D"/>
      <w:sz w:val="28"/>
      <w:szCs w:val="28"/>
    </w:rPr>
  </w:style>
  <w:style w:type="paragraph" w:styleId="TOC4">
    <w:name w:val="toc 4"/>
    <w:basedOn w:val="Normal"/>
    <w:next w:val="Normal"/>
    <w:autoRedefine/>
    <w:uiPriority w:val="39"/>
    <w:unhideWhenUsed/>
    <w:rsid w:val="00B30943"/>
    <w:pPr>
      <w:bidi/>
      <w:spacing w:after="100" w:line="259" w:lineRule="auto"/>
      <w:ind w:left="660"/>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B30943"/>
    <w:pPr>
      <w:bidi/>
      <w:spacing w:after="100" w:line="259" w:lineRule="auto"/>
      <w:ind w:left="880"/>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B30943"/>
    <w:pPr>
      <w:bidi/>
      <w:spacing w:after="100" w:line="259" w:lineRule="auto"/>
      <w:ind w:left="1100"/>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B30943"/>
    <w:pPr>
      <w:bidi/>
      <w:spacing w:after="100" w:line="259" w:lineRule="auto"/>
      <w:ind w:left="132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B30943"/>
    <w:pPr>
      <w:bidi/>
      <w:spacing w:after="100" w:line="259" w:lineRule="auto"/>
      <w:ind w:left="1760"/>
    </w:pPr>
    <w:rPr>
      <w:rFonts w:asciiTheme="minorHAnsi" w:eastAsiaTheme="minorEastAsia" w:hAnsiTheme="minorHAnsi" w:cstheme="minorBidi"/>
      <w:sz w:val="22"/>
      <w:szCs w:val="22"/>
      <w:lang w:bidi="fa-IR"/>
    </w:rPr>
  </w:style>
  <w:style w:type="character" w:customStyle="1" w:styleId="UnresolvedMention1">
    <w:name w:val="Unresolved Mention1"/>
    <w:basedOn w:val="DefaultParagraphFont"/>
    <w:uiPriority w:val="99"/>
    <w:semiHidden/>
    <w:unhideWhenUsed/>
    <w:rsid w:val="00B30943"/>
    <w:rPr>
      <w:color w:val="605E5C"/>
      <w:shd w:val="clear" w:color="auto" w:fill="E1DFDD"/>
    </w:rPr>
  </w:style>
  <w:style w:type="table" w:styleId="PlainTable3">
    <w:name w:val="Plain Table 3"/>
    <w:basedOn w:val="TableNormal"/>
    <w:uiPriority w:val="43"/>
    <w:rsid w:val="00B30943"/>
    <w:rPr>
      <w:rFonts w:asciiTheme="minorHAnsi" w:eastAsiaTheme="minorHAnsi" w:hAnsiTheme="minorHAnsi" w:cstheme="minorBidi"/>
      <w:sz w:val="22"/>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30943"/>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0">
    <w:name w:val="Table Grid10"/>
    <w:basedOn w:val="TableNormal"/>
    <w:next w:val="TableGrid"/>
    <w:uiPriority w:val="39"/>
    <w:rsid w:val="0091747F"/>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101">
      <w:bodyDiv w:val="1"/>
      <w:marLeft w:val="0"/>
      <w:marRight w:val="0"/>
      <w:marTop w:val="0"/>
      <w:marBottom w:val="0"/>
      <w:divBdr>
        <w:top w:val="none" w:sz="0" w:space="0" w:color="auto"/>
        <w:left w:val="none" w:sz="0" w:space="0" w:color="auto"/>
        <w:bottom w:val="none" w:sz="0" w:space="0" w:color="auto"/>
        <w:right w:val="none" w:sz="0" w:space="0" w:color="auto"/>
      </w:divBdr>
    </w:div>
    <w:div w:id="62988450">
      <w:bodyDiv w:val="1"/>
      <w:marLeft w:val="0"/>
      <w:marRight w:val="0"/>
      <w:marTop w:val="0"/>
      <w:marBottom w:val="0"/>
      <w:divBdr>
        <w:top w:val="none" w:sz="0" w:space="0" w:color="auto"/>
        <w:left w:val="none" w:sz="0" w:space="0" w:color="auto"/>
        <w:bottom w:val="none" w:sz="0" w:space="0" w:color="auto"/>
        <w:right w:val="none" w:sz="0" w:space="0" w:color="auto"/>
      </w:divBdr>
    </w:div>
    <w:div w:id="233248966">
      <w:bodyDiv w:val="1"/>
      <w:marLeft w:val="0"/>
      <w:marRight w:val="0"/>
      <w:marTop w:val="0"/>
      <w:marBottom w:val="0"/>
      <w:divBdr>
        <w:top w:val="none" w:sz="0" w:space="0" w:color="auto"/>
        <w:left w:val="none" w:sz="0" w:space="0" w:color="auto"/>
        <w:bottom w:val="none" w:sz="0" w:space="0" w:color="auto"/>
        <w:right w:val="none" w:sz="0" w:space="0" w:color="auto"/>
      </w:divBdr>
    </w:div>
    <w:div w:id="283121665">
      <w:bodyDiv w:val="1"/>
      <w:marLeft w:val="0"/>
      <w:marRight w:val="0"/>
      <w:marTop w:val="0"/>
      <w:marBottom w:val="0"/>
      <w:divBdr>
        <w:top w:val="none" w:sz="0" w:space="0" w:color="auto"/>
        <w:left w:val="none" w:sz="0" w:space="0" w:color="auto"/>
        <w:bottom w:val="none" w:sz="0" w:space="0" w:color="auto"/>
        <w:right w:val="none" w:sz="0" w:space="0" w:color="auto"/>
      </w:divBdr>
    </w:div>
    <w:div w:id="391656521">
      <w:bodyDiv w:val="1"/>
      <w:marLeft w:val="0"/>
      <w:marRight w:val="0"/>
      <w:marTop w:val="0"/>
      <w:marBottom w:val="0"/>
      <w:divBdr>
        <w:top w:val="none" w:sz="0" w:space="0" w:color="auto"/>
        <w:left w:val="none" w:sz="0" w:space="0" w:color="auto"/>
        <w:bottom w:val="none" w:sz="0" w:space="0" w:color="auto"/>
        <w:right w:val="none" w:sz="0" w:space="0" w:color="auto"/>
      </w:divBdr>
    </w:div>
    <w:div w:id="432406930">
      <w:bodyDiv w:val="1"/>
      <w:marLeft w:val="0"/>
      <w:marRight w:val="0"/>
      <w:marTop w:val="0"/>
      <w:marBottom w:val="0"/>
      <w:divBdr>
        <w:top w:val="none" w:sz="0" w:space="0" w:color="auto"/>
        <w:left w:val="none" w:sz="0" w:space="0" w:color="auto"/>
        <w:bottom w:val="none" w:sz="0" w:space="0" w:color="auto"/>
        <w:right w:val="none" w:sz="0" w:space="0" w:color="auto"/>
      </w:divBdr>
    </w:div>
    <w:div w:id="554660147">
      <w:bodyDiv w:val="1"/>
      <w:marLeft w:val="0"/>
      <w:marRight w:val="0"/>
      <w:marTop w:val="0"/>
      <w:marBottom w:val="0"/>
      <w:divBdr>
        <w:top w:val="none" w:sz="0" w:space="0" w:color="auto"/>
        <w:left w:val="none" w:sz="0" w:space="0" w:color="auto"/>
        <w:bottom w:val="none" w:sz="0" w:space="0" w:color="auto"/>
        <w:right w:val="none" w:sz="0" w:space="0" w:color="auto"/>
      </w:divBdr>
    </w:div>
    <w:div w:id="582489829">
      <w:bodyDiv w:val="1"/>
      <w:marLeft w:val="0"/>
      <w:marRight w:val="0"/>
      <w:marTop w:val="0"/>
      <w:marBottom w:val="0"/>
      <w:divBdr>
        <w:top w:val="none" w:sz="0" w:space="0" w:color="auto"/>
        <w:left w:val="none" w:sz="0" w:space="0" w:color="auto"/>
        <w:bottom w:val="none" w:sz="0" w:space="0" w:color="auto"/>
        <w:right w:val="none" w:sz="0" w:space="0" w:color="auto"/>
      </w:divBdr>
    </w:div>
    <w:div w:id="633219703">
      <w:bodyDiv w:val="1"/>
      <w:marLeft w:val="0"/>
      <w:marRight w:val="0"/>
      <w:marTop w:val="0"/>
      <w:marBottom w:val="0"/>
      <w:divBdr>
        <w:top w:val="none" w:sz="0" w:space="0" w:color="auto"/>
        <w:left w:val="none" w:sz="0" w:space="0" w:color="auto"/>
        <w:bottom w:val="none" w:sz="0" w:space="0" w:color="auto"/>
        <w:right w:val="none" w:sz="0" w:space="0" w:color="auto"/>
      </w:divBdr>
    </w:div>
    <w:div w:id="653067316">
      <w:bodyDiv w:val="1"/>
      <w:marLeft w:val="0"/>
      <w:marRight w:val="0"/>
      <w:marTop w:val="0"/>
      <w:marBottom w:val="0"/>
      <w:divBdr>
        <w:top w:val="none" w:sz="0" w:space="0" w:color="auto"/>
        <w:left w:val="none" w:sz="0" w:space="0" w:color="auto"/>
        <w:bottom w:val="none" w:sz="0" w:space="0" w:color="auto"/>
        <w:right w:val="none" w:sz="0" w:space="0" w:color="auto"/>
      </w:divBdr>
    </w:div>
    <w:div w:id="711345964">
      <w:bodyDiv w:val="1"/>
      <w:marLeft w:val="0"/>
      <w:marRight w:val="0"/>
      <w:marTop w:val="0"/>
      <w:marBottom w:val="0"/>
      <w:divBdr>
        <w:top w:val="none" w:sz="0" w:space="0" w:color="auto"/>
        <w:left w:val="none" w:sz="0" w:space="0" w:color="auto"/>
        <w:bottom w:val="none" w:sz="0" w:space="0" w:color="auto"/>
        <w:right w:val="none" w:sz="0" w:space="0" w:color="auto"/>
      </w:divBdr>
    </w:div>
    <w:div w:id="765347644">
      <w:bodyDiv w:val="1"/>
      <w:marLeft w:val="0"/>
      <w:marRight w:val="0"/>
      <w:marTop w:val="0"/>
      <w:marBottom w:val="0"/>
      <w:divBdr>
        <w:top w:val="none" w:sz="0" w:space="0" w:color="auto"/>
        <w:left w:val="none" w:sz="0" w:space="0" w:color="auto"/>
        <w:bottom w:val="none" w:sz="0" w:space="0" w:color="auto"/>
        <w:right w:val="none" w:sz="0" w:space="0" w:color="auto"/>
      </w:divBdr>
    </w:div>
    <w:div w:id="812335592">
      <w:bodyDiv w:val="1"/>
      <w:marLeft w:val="0"/>
      <w:marRight w:val="0"/>
      <w:marTop w:val="0"/>
      <w:marBottom w:val="0"/>
      <w:divBdr>
        <w:top w:val="none" w:sz="0" w:space="0" w:color="auto"/>
        <w:left w:val="none" w:sz="0" w:space="0" w:color="auto"/>
        <w:bottom w:val="none" w:sz="0" w:space="0" w:color="auto"/>
        <w:right w:val="none" w:sz="0" w:space="0" w:color="auto"/>
      </w:divBdr>
    </w:div>
    <w:div w:id="897402218">
      <w:bodyDiv w:val="1"/>
      <w:marLeft w:val="0"/>
      <w:marRight w:val="0"/>
      <w:marTop w:val="0"/>
      <w:marBottom w:val="0"/>
      <w:divBdr>
        <w:top w:val="none" w:sz="0" w:space="0" w:color="auto"/>
        <w:left w:val="none" w:sz="0" w:space="0" w:color="auto"/>
        <w:bottom w:val="none" w:sz="0" w:space="0" w:color="auto"/>
        <w:right w:val="none" w:sz="0" w:space="0" w:color="auto"/>
      </w:divBdr>
    </w:div>
    <w:div w:id="930628551">
      <w:bodyDiv w:val="1"/>
      <w:marLeft w:val="0"/>
      <w:marRight w:val="0"/>
      <w:marTop w:val="0"/>
      <w:marBottom w:val="0"/>
      <w:divBdr>
        <w:top w:val="none" w:sz="0" w:space="0" w:color="auto"/>
        <w:left w:val="none" w:sz="0" w:space="0" w:color="auto"/>
        <w:bottom w:val="none" w:sz="0" w:space="0" w:color="auto"/>
        <w:right w:val="none" w:sz="0" w:space="0" w:color="auto"/>
      </w:divBdr>
    </w:div>
    <w:div w:id="956909428">
      <w:bodyDiv w:val="1"/>
      <w:marLeft w:val="0"/>
      <w:marRight w:val="0"/>
      <w:marTop w:val="0"/>
      <w:marBottom w:val="0"/>
      <w:divBdr>
        <w:top w:val="none" w:sz="0" w:space="0" w:color="auto"/>
        <w:left w:val="none" w:sz="0" w:space="0" w:color="auto"/>
        <w:bottom w:val="none" w:sz="0" w:space="0" w:color="auto"/>
        <w:right w:val="none" w:sz="0" w:space="0" w:color="auto"/>
      </w:divBdr>
    </w:div>
    <w:div w:id="1055275069">
      <w:bodyDiv w:val="1"/>
      <w:marLeft w:val="0"/>
      <w:marRight w:val="0"/>
      <w:marTop w:val="0"/>
      <w:marBottom w:val="0"/>
      <w:divBdr>
        <w:top w:val="none" w:sz="0" w:space="0" w:color="auto"/>
        <w:left w:val="none" w:sz="0" w:space="0" w:color="auto"/>
        <w:bottom w:val="none" w:sz="0" w:space="0" w:color="auto"/>
        <w:right w:val="none" w:sz="0" w:space="0" w:color="auto"/>
      </w:divBdr>
    </w:div>
    <w:div w:id="1102995165">
      <w:bodyDiv w:val="1"/>
      <w:marLeft w:val="0"/>
      <w:marRight w:val="0"/>
      <w:marTop w:val="0"/>
      <w:marBottom w:val="0"/>
      <w:divBdr>
        <w:top w:val="none" w:sz="0" w:space="0" w:color="auto"/>
        <w:left w:val="none" w:sz="0" w:space="0" w:color="auto"/>
        <w:bottom w:val="none" w:sz="0" w:space="0" w:color="auto"/>
        <w:right w:val="none" w:sz="0" w:space="0" w:color="auto"/>
      </w:divBdr>
    </w:div>
    <w:div w:id="1111973605">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6119460">
      <w:bodyDiv w:val="1"/>
      <w:marLeft w:val="0"/>
      <w:marRight w:val="0"/>
      <w:marTop w:val="0"/>
      <w:marBottom w:val="0"/>
      <w:divBdr>
        <w:top w:val="none" w:sz="0" w:space="0" w:color="auto"/>
        <w:left w:val="none" w:sz="0" w:space="0" w:color="auto"/>
        <w:bottom w:val="none" w:sz="0" w:space="0" w:color="auto"/>
        <w:right w:val="none" w:sz="0" w:space="0" w:color="auto"/>
      </w:divBdr>
    </w:div>
    <w:div w:id="1224147654">
      <w:bodyDiv w:val="1"/>
      <w:marLeft w:val="0"/>
      <w:marRight w:val="0"/>
      <w:marTop w:val="0"/>
      <w:marBottom w:val="0"/>
      <w:divBdr>
        <w:top w:val="none" w:sz="0" w:space="0" w:color="auto"/>
        <w:left w:val="none" w:sz="0" w:space="0" w:color="auto"/>
        <w:bottom w:val="none" w:sz="0" w:space="0" w:color="auto"/>
        <w:right w:val="none" w:sz="0" w:space="0" w:color="auto"/>
      </w:divBdr>
    </w:div>
    <w:div w:id="1234849367">
      <w:bodyDiv w:val="1"/>
      <w:marLeft w:val="0"/>
      <w:marRight w:val="0"/>
      <w:marTop w:val="0"/>
      <w:marBottom w:val="0"/>
      <w:divBdr>
        <w:top w:val="none" w:sz="0" w:space="0" w:color="auto"/>
        <w:left w:val="none" w:sz="0" w:space="0" w:color="auto"/>
        <w:bottom w:val="none" w:sz="0" w:space="0" w:color="auto"/>
        <w:right w:val="none" w:sz="0" w:space="0" w:color="auto"/>
      </w:divBdr>
    </w:div>
    <w:div w:id="1235093118">
      <w:bodyDiv w:val="1"/>
      <w:marLeft w:val="0"/>
      <w:marRight w:val="0"/>
      <w:marTop w:val="0"/>
      <w:marBottom w:val="0"/>
      <w:divBdr>
        <w:top w:val="none" w:sz="0" w:space="0" w:color="auto"/>
        <w:left w:val="none" w:sz="0" w:space="0" w:color="auto"/>
        <w:bottom w:val="none" w:sz="0" w:space="0" w:color="auto"/>
        <w:right w:val="none" w:sz="0" w:space="0" w:color="auto"/>
      </w:divBdr>
    </w:div>
    <w:div w:id="1244297624">
      <w:bodyDiv w:val="1"/>
      <w:marLeft w:val="0"/>
      <w:marRight w:val="0"/>
      <w:marTop w:val="0"/>
      <w:marBottom w:val="0"/>
      <w:divBdr>
        <w:top w:val="none" w:sz="0" w:space="0" w:color="auto"/>
        <w:left w:val="none" w:sz="0" w:space="0" w:color="auto"/>
        <w:bottom w:val="none" w:sz="0" w:space="0" w:color="auto"/>
        <w:right w:val="none" w:sz="0" w:space="0" w:color="auto"/>
      </w:divBdr>
    </w:div>
    <w:div w:id="1308125901">
      <w:bodyDiv w:val="1"/>
      <w:marLeft w:val="0"/>
      <w:marRight w:val="0"/>
      <w:marTop w:val="0"/>
      <w:marBottom w:val="0"/>
      <w:divBdr>
        <w:top w:val="none" w:sz="0" w:space="0" w:color="auto"/>
        <w:left w:val="none" w:sz="0" w:space="0" w:color="auto"/>
        <w:bottom w:val="none" w:sz="0" w:space="0" w:color="auto"/>
        <w:right w:val="none" w:sz="0" w:space="0" w:color="auto"/>
      </w:divBdr>
    </w:div>
    <w:div w:id="1458186227">
      <w:bodyDiv w:val="1"/>
      <w:marLeft w:val="0"/>
      <w:marRight w:val="0"/>
      <w:marTop w:val="0"/>
      <w:marBottom w:val="0"/>
      <w:divBdr>
        <w:top w:val="none" w:sz="0" w:space="0" w:color="auto"/>
        <w:left w:val="none" w:sz="0" w:space="0" w:color="auto"/>
        <w:bottom w:val="none" w:sz="0" w:space="0" w:color="auto"/>
        <w:right w:val="none" w:sz="0" w:space="0" w:color="auto"/>
      </w:divBdr>
    </w:div>
    <w:div w:id="1470779306">
      <w:bodyDiv w:val="1"/>
      <w:marLeft w:val="0"/>
      <w:marRight w:val="0"/>
      <w:marTop w:val="0"/>
      <w:marBottom w:val="0"/>
      <w:divBdr>
        <w:top w:val="none" w:sz="0" w:space="0" w:color="auto"/>
        <w:left w:val="none" w:sz="0" w:space="0" w:color="auto"/>
        <w:bottom w:val="none" w:sz="0" w:space="0" w:color="auto"/>
        <w:right w:val="none" w:sz="0" w:space="0" w:color="auto"/>
      </w:divBdr>
    </w:div>
    <w:div w:id="1486161926">
      <w:bodyDiv w:val="1"/>
      <w:marLeft w:val="0"/>
      <w:marRight w:val="0"/>
      <w:marTop w:val="0"/>
      <w:marBottom w:val="0"/>
      <w:divBdr>
        <w:top w:val="none" w:sz="0" w:space="0" w:color="auto"/>
        <w:left w:val="none" w:sz="0" w:space="0" w:color="auto"/>
        <w:bottom w:val="none" w:sz="0" w:space="0" w:color="auto"/>
        <w:right w:val="none" w:sz="0" w:space="0" w:color="auto"/>
      </w:divBdr>
    </w:div>
    <w:div w:id="1546600610">
      <w:bodyDiv w:val="1"/>
      <w:marLeft w:val="0"/>
      <w:marRight w:val="0"/>
      <w:marTop w:val="0"/>
      <w:marBottom w:val="0"/>
      <w:divBdr>
        <w:top w:val="none" w:sz="0" w:space="0" w:color="auto"/>
        <w:left w:val="none" w:sz="0" w:space="0" w:color="auto"/>
        <w:bottom w:val="none" w:sz="0" w:space="0" w:color="auto"/>
        <w:right w:val="none" w:sz="0" w:space="0" w:color="auto"/>
      </w:divBdr>
    </w:div>
    <w:div w:id="1586841347">
      <w:bodyDiv w:val="1"/>
      <w:marLeft w:val="0"/>
      <w:marRight w:val="0"/>
      <w:marTop w:val="0"/>
      <w:marBottom w:val="0"/>
      <w:divBdr>
        <w:top w:val="none" w:sz="0" w:space="0" w:color="auto"/>
        <w:left w:val="none" w:sz="0" w:space="0" w:color="auto"/>
        <w:bottom w:val="none" w:sz="0" w:space="0" w:color="auto"/>
        <w:right w:val="none" w:sz="0" w:space="0" w:color="auto"/>
      </w:divBdr>
    </w:div>
    <w:div w:id="1653096328">
      <w:bodyDiv w:val="1"/>
      <w:marLeft w:val="0"/>
      <w:marRight w:val="0"/>
      <w:marTop w:val="0"/>
      <w:marBottom w:val="0"/>
      <w:divBdr>
        <w:top w:val="none" w:sz="0" w:space="0" w:color="auto"/>
        <w:left w:val="none" w:sz="0" w:space="0" w:color="auto"/>
        <w:bottom w:val="none" w:sz="0" w:space="0" w:color="auto"/>
        <w:right w:val="none" w:sz="0" w:space="0" w:color="auto"/>
      </w:divBdr>
    </w:div>
    <w:div w:id="1781949540">
      <w:bodyDiv w:val="1"/>
      <w:marLeft w:val="0"/>
      <w:marRight w:val="0"/>
      <w:marTop w:val="0"/>
      <w:marBottom w:val="0"/>
      <w:divBdr>
        <w:top w:val="none" w:sz="0" w:space="0" w:color="auto"/>
        <w:left w:val="none" w:sz="0" w:space="0" w:color="auto"/>
        <w:bottom w:val="none" w:sz="0" w:space="0" w:color="auto"/>
        <w:right w:val="none" w:sz="0" w:space="0" w:color="auto"/>
      </w:divBdr>
    </w:div>
    <w:div w:id="1789857282">
      <w:bodyDiv w:val="1"/>
      <w:marLeft w:val="0"/>
      <w:marRight w:val="0"/>
      <w:marTop w:val="0"/>
      <w:marBottom w:val="0"/>
      <w:divBdr>
        <w:top w:val="none" w:sz="0" w:space="0" w:color="auto"/>
        <w:left w:val="none" w:sz="0" w:space="0" w:color="auto"/>
        <w:bottom w:val="none" w:sz="0" w:space="0" w:color="auto"/>
        <w:right w:val="none" w:sz="0" w:space="0" w:color="auto"/>
      </w:divBdr>
    </w:div>
    <w:div w:id="1877739015">
      <w:bodyDiv w:val="1"/>
      <w:marLeft w:val="0"/>
      <w:marRight w:val="0"/>
      <w:marTop w:val="0"/>
      <w:marBottom w:val="0"/>
      <w:divBdr>
        <w:top w:val="none" w:sz="0" w:space="0" w:color="auto"/>
        <w:left w:val="none" w:sz="0" w:space="0" w:color="auto"/>
        <w:bottom w:val="none" w:sz="0" w:space="0" w:color="auto"/>
        <w:right w:val="none" w:sz="0" w:space="0" w:color="auto"/>
      </w:divBdr>
    </w:div>
    <w:div w:id="1884445751">
      <w:bodyDiv w:val="1"/>
      <w:marLeft w:val="0"/>
      <w:marRight w:val="0"/>
      <w:marTop w:val="0"/>
      <w:marBottom w:val="0"/>
      <w:divBdr>
        <w:top w:val="none" w:sz="0" w:space="0" w:color="auto"/>
        <w:left w:val="none" w:sz="0" w:space="0" w:color="auto"/>
        <w:bottom w:val="none" w:sz="0" w:space="0" w:color="auto"/>
        <w:right w:val="none" w:sz="0" w:space="0" w:color="auto"/>
      </w:divBdr>
    </w:div>
    <w:div w:id="1889029827">
      <w:bodyDiv w:val="1"/>
      <w:marLeft w:val="0"/>
      <w:marRight w:val="0"/>
      <w:marTop w:val="0"/>
      <w:marBottom w:val="0"/>
      <w:divBdr>
        <w:top w:val="none" w:sz="0" w:space="0" w:color="auto"/>
        <w:left w:val="none" w:sz="0" w:space="0" w:color="auto"/>
        <w:bottom w:val="none" w:sz="0" w:space="0" w:color="auto"/>
        <w:right w:val="none" w:sz="0" w:space="0" w:color="auto"/>
      </w:divBdr>
    </w:div>
    <w:div w:id="1890140923">
      <w:bodyDiv w:val="1"/>
      <w:marLeft w:val="0"/>
      <w:marRight w:val="0"/>
      <w:marTop w:val="0"/>
      <w:marBottom w:val="0"/>
      <w:divBdr>
        <w:top w:val="none" w:sz="0" w:space="0" w:color="auto"/>
        <w:left w:val="none" w:sz="0" w:space="0" w:color="auto"/>
        <w:bottom w:val="none" w:sz="0" w:space="0" w:color="auto"/>
        <w:right w:val="none" w:sz="0" w:space="0" w:color="auto"/>
      </w:divBdr>
    </w:div>
    <w:div w:id="1933659517">
      <w:bodyDiv w:val="1"/>
      <w:marLeft w:val="0"/>
      <w:marRight w:val="0"/>
      <w:marTop w:val="0"/>
      <w:marBottom w:val="0"/>
      <w:divBdr>
        <w:top w:val="none" w:sz="0" w:space="0" w:color="auto"/>
        <w:left w:val="none" w:sz="0" w:space="0" w:color="auto"/>
        <w:bottom w:val="none" w:sz="0" w:space="0" w:color="auto"/>
        <w:right w:val="none" w:sz="0" w:space="0" w:color="auto"/>
      </w:divBdr>
    </w:div>
    <w:div w:id="1965190554">
      <w:bodyDiv w:val="1"/>
      <w:marLeft w:val="0"/>
      <w:marRight w:val="0"/>
      <w:marTop w:val="0"/>
      <w:marBottom w:val="0"/>
      <w:divBdr>
        <w:top w:val="none" w:sz="0" w:space="0" w:color="auto"/>
        <w:left w:val="none" w:sz="0" w:space="0" w:color="auto"/>
        <w:bottom w:val="none" w:sz="0" w:space="0" w:color="auto"/>
        <w:right w:val="none" w:sz="0" w:space="0" w:color="auto"/>
      </w:divBdr>
    </w:div>
    <w:div w:id="2058239198">
      <w:bodyDiv w:val="1"/>
      <w:marLeft w:val="0"/>
      <w:marRight w:val="0"/>
      <w:marTop w:val="0"/>
      <w:marBottom w:val="0"/>
      <w:divBdr>
        <w:top w:val="none" w:sz="0" w:space="0" w:color="auto"/>
        <w:left w:val="none" w:sz="0" w:space="0" w:color="auto"/>
        <w:bottom w:val="none" w:sz="0" w:space="0" w:color="auto"/>
        <w:right w:val="none" w:sz="0" w:space="0" w:color="auto"/>
      </w:divBdr>
    </w:div>
    <w:div w:id="2095855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5754-05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89D2CDA-C704-4876-9048-F47E80EF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36710</CharactersWithSpaces>
  <SharedDoc>false</SharedDoc>
  <HLinks>
    <vt:vector size="6" baseType="variant">
      <vt:variant>
        <vt:i4>1572906</vt:i4>
      </vt:variant>
      <vt:variant>
        <vt:i4>0</vt:i4>
      </vt:variant>
      <vt:variant>
        <vt:i4>0</vt:i4>
      </vt:variant>
      <vt:variant>
        <vt:i4>5</vt:i4>
      </vt:variant>
      <vt:variant>
        <vt:lpwstr>mailto:b.abbasi@nigeb.ac.ir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Researcher</dc:creator>
  <cp:keywords/>
  <cp:lastModifiedBy>Naderi, Maryam</cp:lastModifiedBy>
  <cp:revision>7</cp:revision>
  <cp:lastPrinted>2025-07-02T06:04:00Z</cp:lastPrinted>
  <dcterms:created xsi:type="dcterms:W3CDTF">2025-08-11T06:02:00Z</dcterms:created>
  <dcterms:modified xsi:type="dcterms:W3CDTF">2025-08-11T06:44:00Z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1968141430</vt:i4>
  </property>
</Properties>
</file>